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BD5576D" w14:textId="1BE0D62F" w:rsidR="00763E6B" w:rsidRPr="001B1975" w:rsidRDefault="0032674E" w:rsidP="00763E6B">
      <w:pPr>
        <w:tabs>
          <w:tab w:val="left" w:pos="5827"/>
        </w:tabs>
        <w:spacing w:after="0" w:line="240" w:lineRule="auto"/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                                        </w:t>
      </w:r>
    </w:p>
    <w:p w14:paraId="5287D84C" w14:textId="09BC345E" w:rsidR="00763E6B" w:rsidRPr="00987904" w:rsidRDefault="0032674E" w:rsidP="00855A94">
      <w:pPr>
        <w:tabs>
          <w:tab w:val="left" w:pos="5827"/>
        </w:tabs>
        <w:spacing w:after="0" w:line="240" w:lineRule="auto"/>
        <w:jc w:val="right"/>
        <w:rPr>
          <w:rFonts w:ascii="Cambria" w:hAnsi="Cambria"/>
          <w:sz w:val="20"/>
          <w:szCs w:val="20"/>
        </w:rPr>
      </w:pPr>
      <w:r>
        <w:rPr>
          <w:rFonts w:ascii="Arial Narrow" w:hAnsi="Arial Narrow"/>
          <w:b/>
          <w:smallCaps/>
        </w:rPr>
        <w:t xml:space="preserve">  </w:t>
      </w:r>
      <w:r>
        <w:rPr>
          <w:rFonts w:ascii="Cambria" w:hAnsi="Cambria"/>
          <w:b/>
          <w:smallCaps/>
          <w:sz w:val="20"/>
          <w:szCs w:val="20"/>
        </w:rPr>
        <w:t xml:space="preserve">  </w:t>
      </w:r>
      <w:r w:rsidR="00A51D13">
        <w:rPr>
          <w:rFonts w:ascii="Cambria" w:hAnsi="Cambria"/>
          <w:b/>
          <w:smallCaps/>
          <w:sz w:val="20"/>
          <w:szCs w:val="20"/>
        </w:rPr>
        <w:t xml:space="preserve"> </w:t>
      </w:r>
      <w:r w:rsidR="00763E6B" w:rsidRPr="00987904">
        <w:rPr>
          <w:rFonts w:ascii="Cambria" w:hAnsi="Cambria"/>
          <w:sz w:val="20"/>
          <w:szCs w:val="20"/>
        </w:rPr>
        <w:t xml:space="preserve">Kielce, </w:t>
      </w:r>
      <w:r w:rsidR="00763E6B" w:rsidRPr="00D11EAB">
        <w:rPr>
          <w:rFonts w:ascii="Cambria" w:hAnsi="Cambria"/>
          <w:sz w:val="20"/>
          <w:szCs w:val="20"/>
        </w:rPr>
        <w:t xml:space="preserve">dnia </w:t>
      </w:r>
      <w:r w:rsidR="00BF7F2D" w:rsidRPr="00D11EAB">
        <w:rPr>
          <w:rFonts w:ascii="Cambria" w:hAnsi="Cambria"/>
          <w:sz w:val="20"/>
          <w:szCs w:val="20"/>
        </w:rPr>
        <w:t>30</w:t>
      </w:r>
      <w:r w:rsidR="000B6D62" w:rsidRPr="00D11EAB">
        <w:rPr>
          <w:rFonts w:ascii="Cambria" w:hAnsi="Cambria"/>
          <w:sz w:val="20"/>
          <w:szCs w:val="20"/>
        </w:rPr>
        <w:t>.0</w:t>
      </w:r>
      <w:r w:rsidR="00BF7F2D" w:rsidRPr="00D11EAB">
        <w:rPr>
          <w:rFonts w:ascii="Cambria" w:hAnsi="Cambria"/>
          <w:sz w:val="20"/>
          <w:szCs w:val="20"/>
        </w:rPr>
        <w:t>9</w:t>
      </w:r>
      <w:r w:rsidR="000B6D62">
        <w:rPr>
          <w:rFonts w:ascii="Cambria" w:hAnsi="Cambria"/>
          <w:sz w:val="20"/>
          <w:szCs w:val="20"/>
        </w:rPr>
        <w:t>.</w:t>
      </w:r>
      <w:r w:rsidR="009062F2" w:rsidRPr="00987904">
        <w:rPr>
          <w:rFonts w:ascii="Cambria" w:hAnsi="Cambria"/>
          <w:sz w:val="20"/>
          <w:szCs w:val="20"/>
        </w:rPr>
        <w:t>202</w:t>
      </w:r>
      <w:r w:rsidR="000B6D62">
        <w:rPr>
          <w:rFonts w:ascii="Cambria" w:hAnsi="Cambria"/>
          <w:sz w:val="20"/>
          <w:szCs w:val="20"/>
        </w:rPr>
        <w:t>6</w:t>
      </w:r>
      <w:r w:rsidR="007F2514" w:rsidRPr="00987904">
        <w:rPr>
          <w:rFonts w:ascii="Cambria" w:hAnsi="Cambria"/>
          <w:sz w:val="20"/>
          <w:szCs w:val="20"/>
        </w:rPr>
        <w:t xml:space="preserve"> r.</w:t>
      </w:r>
    </w:p>
    <w:p w14:paraId="4081C46F" w14:textId="1B2F530B" w:rsidR="00763E6B" w:rsidRPr="00987904" w:rsidRDefault="0032674E" w:rsidP="00D646BD">
      <w:pPr>
        <w:spacing w:after="0" w:line="240" w:lineRule="auto"/>
        <w:rPr>
          <w:rFonts w:ascii="Cambria" w:hAnsi="Cambria"/>
          <w:b/>
          <w:smallCaps/>
          <w:sz w:val="20"/>
          <w:szCs w:val="20"/>
        </w:rPr>
      </w:pPr>
      <w:r>
        <w:rPr>
          <w:rFonts w:ascii="Cambria" w:hAnsi="Cambria"/>
          <w:b/>
          <w:smallCaps/>
          <w:sz w:val="20"/>
          <w:szCs w:val="20"/>
        </w:rPr>
        <w:t xml:space="preserve"> </w:t>
      </w:r>
    </w:p>
    <w:p w14:paraId="4D59B495" w14:textId="77777777" w:rsidR="001B110A" w:rsidRPr="00987904" w:rsidRDefault="001B110A" w:rsidP="00D646BD">
      <w:pPr>
        <w:spacing w:after="0" w:line="240" w:lineRule="auto"/>
        <w:rPr>
          <w:rFonts w:ascii="Cambria" w:hAnsi="Cambria"/>
          <w:smallCaps/>
          <w:sz w:val="20"/>
          <w:szCs w:val="20"/>
        </w:rPr>
      </w:pPr>
      <w:r w:rsidRPr="00987904">
        <w:rPr>
          <w:rFonts w:ascii="Cambria" w:hAnsi="Cambria"/>
          <w:smallCaps/>
          <w:sz w:val="20"/>
          <w:szCs w:val="20"/>
        </w:rPr>
        <w:t>……………</w:t>
      </w:r>
      <w:r w:rsidR="00763E6B" w:rsidRPr="00987904">
        <w:rPr>
          <w:rFonts w:ascii="Cambria" w:hAnsi="Cambria"/>
          <w:smallCaps/>
          <w:sz w:val="20"/>
          <w:szCs w:val="20"/>
        </w:rPr>
        <w:t>….</w:t>
      </w:r>
      <w:r w:rsidRPr="00987904">
        <w:rPr>
          <w:rFonts w:ascii="Cambria" w:hAnsi="Cambria"/>
          <w:smallCaps/>
          <w:sz w:val="20"/>
          <w:szCs w:val="20"/>
        </w:rPr>
        <w:t>…………</w:t>
      </w:r>
      <w:r w:rsidR="00A55209" w:rsidRPr="00987904">
        <w:rPr>
          <w:rFonts w:ascii="Cambria" w:hAnsi="Cambria"/>
          <w:smallCaps/>
          <w:sz w:val="20"/>
          <w:szCs w:val="20"/>
        </w:rPr>
        <w:t>………</w:t>
      </w:r>
      <w:r w:rsidRPr="00987904">
        <w:rPr>
          <w:rFonts w:ascii="Cambria" w:hAnsi="Cambria"/>
          <w:smallCaps/>
          <w:sz w:val="20"/>
          <w:szCs w:val="20"/>
        </w:rPr>
        <w:t>…</w:t>
      </w:r>
    </w:p>
    <w:p w14:paraId="0571A54E" w14:textId="273703B4" w:rsidR="001B110A" w:rsidRPr="00987904" w:rsidRDefault="0032674E" w:rsidP="00D646BD">
      <w:pPr>
        <w:tabs>
          <w:tab w:val="left" w:pos="5827"/>
        </w:tabs>
        <w:spacing w:after="0" w:line="24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smallCaps/>
          <w:sz w:val="20"/>
          <w:szCs w:val="20"/>
        </w:rPr>
        <w:t xml:space="preserve">      </w:t>
      </w:r>
      <w:r w:rsidR="001B110A" w:rsidRPr="00987904">
        <w:rPr>
          <w:rFonts w:ascii="Cambria" w:hAnsi="Cambria"/>
          <w:b/>
          <w:smallCaps/>
          <w:sz w:val="20"/>
          <w:szCs w:val="20"/>
        </w:rPr>
        <w:t xml:space="preserve"> zatwierdzam</w:t>
      </w:r>
      <w:r>
        <w:rPr>
          <w:rFonts w:ascii="Cambria" w:hAnsi="Cambria"/>
          <w:b/>
          <w:smallCaps/>
          <w:sz w:val="20"/>
          <w:szCs w:val="20"/>
        </w:rPr>
        <w:t xml:space="preserve"> </w:t>
      </w:r>
    </w:p>
    <w:p w14:paraId="73DF4766" w14:textId="77777777" w:rsidR="00BD00DB" w:rsidRPr="00987904" w:rsidRDefault="00BD00DB" w:rsidP="00D646BD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57C2F862" w14:textId="77777777" w:rsidR="001B110A" w:rsidRPr="00987904" w:rsidRDefault="001B110A" w:rsidP="00D646BD">
      <w:pPr>
        <w:spacing w:after="0" w:line="240" w:lineRule="auto"/>
        <w:jc w:val="center"/>
        <w:rPr>
          <w:rFonts w:ascii="Cambria" w:hAnsi="Cambria"/>
          <w:b/>
          <w:sz w:val="20"/>
          <w:szCs w:val="20"/>
        </w:rPr>
      </w:pPr>
      <w:r w:rsidRPr="00987904">
        <w:rPr>
          <w:rFonts w:ascii="Cambria" w:hAnsi="Cambria"/>
          <w:b/>
          <w:sz w:val="20"/>
          <w:szCs w:val="20"/>
        </w:rPr>
        <w:t xml:space="preserve">ZAPROSZENIE </w:t>
      </w:r>
    </w:p>
    <w:p w14:paraId="75EDE9A0" w14:textId="77777777" w:rsidR="005C2F56" w:rsidRDefault="007609C0" w:rsidP="009606AE">
      <w:pPr>
        <w:spacing w:after="0" w:line="240" w:lineRule="auto"/>
        <w:jc w:val="both"/>
        <w:rPr>
          <w:rFonts w:ascii="Cambria" w:hAnsi="Cambria"/>
          <w:b/>
          <w:bCs/>
          <w:sz w:val="20"/>
          <w:szCs w:val="20"/>
        </w:rPr>
      </w:pPr>
      <w:r w:rsidRPr="0023755C">
        <w:rPr>
          <w:rFonts w:ascii="Cambria" w:hAnsi="Cambria"/>
          <w:sz w:val="20"/>
          <w:szCs w:val="20"/>
        </w:rPr>
        <w:t xml:space="preserve">do złożenia oferty cenowej w postępowaniu na: </w:t>
      </w:r>
      <w:r w:rsidR="005C2F56" w:rsidRPr="005C2F56">
        <w:rPr>
          <w:rFonts w:ascii="Cambria" w:hAnsi="Cambria"/>
          <w:b/>
          <w:bCs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p w14:paraId="7EE572ED" w14:textId="107BBC27" w:rsidR="007609C0" w:rsidRPr="0023755C" w:rsidRDefault="007609C0" w:rsidP="009606AE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23755C">
        <w:rPr>
          <w:rFonts w:ascii="Cambria" w:hAnsi="Cambria"/>
          <w:sz w:val="20"/>
          <w:szCs w:val="20"/>
        </w:rPr>
        <w:t>realizowanym w ramach Resortowego programu wsparcia w podnoszeniu jakości opieki nad dziećmi do lat 3 – „Aktywny Żłobek – sale sensoryczne” 2026.</w:t>
      </w:r>
    </w:p>
    <w:p w14:paraId="6AA3413E" w14:textId="77777777" w:rsidR="007609C0" w:rsidRPr="0023755C" w:rsidRDefault="007609C0" w:rsidP="007609C0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23755C">
        <w:rPr>
          <w:rFonts w:ascii="Cambria" w:hAnsi="Cambria"/>
          <w:sz w:val="20"/>
          <w:szCs w:val="20"/>
        </w:rPr>
        <w:t>Zadanie jest dofinansowane ze środków budżetu państwa w formie dotacji celowej w ramach Resortowego programu wsparcia w podnoszeniu jakości opieki nad dziećmi do lat 3 – „Aktywny Żłobek – sale sensoryczne” 2026.</w:t>
      </w:r>
    </w:p>
    <w:p w14:paraId="62980F80" w14:textId="444D758B" w:rsidR="001B110A" w:rsidRPr="00987904" w:rsidRDefault="00E83B51" w:rsidP="007609C0">
      <w:pPr>
        <w:spacing w:after="0" w:line="240" w:lineRule="auto"/>
        <w:jc w:val="both"/>
        <w:rPr>
          <w:rFonts w:ascii="Cambria" w:hAnsi="Cambria"/>
          <w:sz w:val="20"/>
          <w:szCs w:val="20"/>
          <w:u w:val="single"/>
        </w:rPr>
      </w:pPr>
      <w:r w:rsidRPr="00E83B51">
        <w:rPr>
          <w:rFonts w:ascii="Cambria" w:hAnsi="Cambria"/>
          <w:b/>
          <w:sz w:val="20"/>
          <w:szCs w:val="20"/>
        </w:rPr>
        <w:t xml:space="preserve"> </w:t>
      </w:r>
      <w:r w:rsidR="001B110A" w:rsidRPr="00987904">
        <w:rPr>
          <w:rFonts w:ascii="Cambria" w:hAnsi="Cambria"/>
          <w:sz w:val="20"/>
          <w:szCs w:val="20"/>
          <w:u w:val="single"/>
        </w:rPr>
        <w:t>Nazwa i adres Zamawiającego:</w:t>
      </w:r>
    </w:p>
    <w:p w14:paraId="7E978154" w14:textId="77777777" w:rsidR="00275C4B" w:rsidRPr="00987904" w:rsidRDefault="00275C4B" w:rsidP="00275C4B">
      <w:pPr>
        <w:spacing w:after="0"/>
        <w:rPr>
          <w:rFonts w:ascii="Cambria" w:hAnsi="Cambria"/>
          <w:sz w:val="20"/>
          <w:szCs w:val="20"/>
        </w:rPr>
      </w:pPr>
    </w:p>
    <w:tbl>
      <w:tblPr>
        <w:tblW w:w="9266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6"/>
        <w:gridCol w:w="6950"/>
      </w:tblGrid>
      <w:tr w:rsidR="00023EDF" w:rsidRPr="00987904" w14:paraId="6C126C42" w14:textId="77777777" w:rsidTr="002672D6">
        <w:trPr>
          <w:trHeight w:val="495"/>
        </w:trPr>
        <w:tc>
          <w:tcPr>
            <w:tcW w:w="2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15497FEF" w14:textId="77777777" w:rsidR="00023EDF" w:rsidRPr="00987904" w:rsidRDefault="00023EDF" w:rsidP="00275C4B">
            <w:pPr>
              <w:tabs>
                <w:tab w:val="left" w:pos="2410"/>
              </w:tabs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6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3FBDB696" w14:textId="77777777" w:rsidR="00023EDF" w:rsidRPr="00987904" w:rsidRDefault="00023EDF" w:rsidP="00D646B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987904">
              <w:rPr>
                <w:rFonts w:ascii="Cambria" w:hAnsi="Cambria"/>
                <w:b/>
                <w:sz w:val="20"/>
                <w:szCs w:val="20"/>
              </w:rPr>
              <w:t xml:space="preserve">Zakład Doskonalenia Zawodowego w Kielcach </w:t>
            </w:r>
            <w:r w:rsidRPr="00987904">
              <w:rPr>
                <w:rFonts w:ascii="Cambria" w:hAnsi="Cambria"/>
                <w:b/>
                <w:sz w:val="20"/>
                <w:szCs w:val="20"/>
              </w:rPr>
              <w:br/>
            </w:r>
            <w:r w:rsidRPr="00987904">
              <w:rPr>
                <w:rFonts w:ascii="Cambria" w:hAnsi="Cambria"/>
                <w:sz w:val="20"/>
                <w:szCs w:val="20"/>
              </w:rPr>
              <w:t xml:space="preserve">ul. Paderewskiego 55, 25-950 Kielce </w:t>
            </w:r>
          </w:p>
        </w:tc>
      </w:tr>
      <w:tr w:rsidR="00023EDF" w:rsidRPr="00987904" w14:paraId="5C1D5E7A" w14:textId="77777777" w:rsidTr="002672D6">
        <w:trPr>
          <w:trHeight w:val="699"/>
        </w:trPr>
        <w:tc>
          <w:tcPr>
            <w:tcW w:w="231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02307" w14:textId="77777777" w:rsidR="00023EDF" w:rsidRPr="00987904" w:rsidRDefault="00275C4B" w:rsidP="00D646BD">
            <w:pPr>
              <w:tabs>
                <w:tab w:val="left" w:pos="2410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987904">
              <w:rPr>
                <w:rFonts w:ascii="Cambria" w:hAnsi="Cambria"/>
                <w:b/>
                <w:bCs/>
                <w:sz w:val="20"/>
                <w:szCs w:val="20"/>
              </w:rPr>
              <w:t xml:space="preserve">Prowadzący </w:t>
            </w:r>
            <w:r w:rsidR="00023EDF" w:rsidRPr="00987904">
              <w:rPr>
                <w:rFonts w:ascii="Cambria" w:hAnsi="Cambria"/>
                <w:b/>
                <w:bCs/>
                <w:sz w:val="20"/>
                <w:szCs w:val="20"/>
              </w:rPr>
              <w:t>rozpoznanie (adres):</w:t>
            </w:r>
          </w:p>
        </w:tc>
        <w:tc>
          <w:tcPr>
            <w:tcW w:w="6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C918B" w14:textId="77777777" w:rsidR="00023EDF" w:rsidRPr="00987904" w:rsidRDefault="00023EDF" w:rsidP="00D646B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87904">
              <w:rPr>
                <w:rFonts w:ascii="Cambria" w:hAnsi="Cambria"/>
                <w:sz w:val="20"/>
                <w:szCs w:val="20"/>
              </w:rPr>
              <w:t>Zakład Doskonalenia Zawodowego w Kielcach</w:t>
            </w:r>
            <w:r w:rsidRPr="00987904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987904">
              <w:rPr>
                <w:rFonts w:ascii="Cambria" w:hAnsi="Cambria"/>
                <w:b/>
                <w:sz w:val="20"/>
                <w:szCs w:val="20"/>
              </w:rPr>
              <w:br/>
            </w:r>
            <w:r w:rsidR="00763E6B" w:rsidRPr="00987904">
              <w:rPr>
                <w:rFonts w:ascii="Cambria" w:hAnsi="Cambria"/>
                <w:sz w:val="20"/>
                <w:szCs w:val="20"/>
              </w:rPr>
              <w:t>Biuro Zakładu, ul. Śląska 9, 25-328 Kielce</w:t>
            </w:r>
          </w:p>
          <w:p w14:paraId="08C85EB6" w14:textId="77777777" w:rsidR="00023EDF" w:rsidRPr="00987904" w:rsidRDefault="00473BEC" w:rsidP="00D646B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987904">
              <w:rPr>
                <w:rFonts w:ascii="Cambria" w:hAnsi="Cambria"/>
                <w:b/>
                <w:sz w:val="20"/>
                <w:szCs w:val="20"/>
              </w:rPr>
              <w:t>Wieloosobowe Stanowiska ds.</w:t>
            </w:r>
            <w:r w:rsidR="00763E6B" w:rsidRPr="00987904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023EDF" w:rsidRPr="00987904">
              <w:rPr>
                <w:rFonts w:ascii="Cambria" w:hAnsi="Cambria"/>
                <w:b/>
                <w:sz w:val="20"/>
                <w:szCs w:val="20"/>
              </w:rPr>
              <w:t>Zamówień Publicznych i Kontraktowania Wydatków</w:t>
            </w:r>
          </w:p>
          <w:p w14:paraId="09E61E19" w14:textId="03E366A8" w:rsidR="00023EDF" w:rsidRPr="00987904" w:rsidRDefault="00023EDF" w:rsidP="00D646BD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987904">
              <w:rPr>
                <w:rFonts w:ascii="Cambria" w:hAnsi="Cambria"/>
                <w:sz w:val="20"/>
                <w:szCs w:val="20"/>
              </w:rPr>
              <w:t>godziny pracy: od poniedziałku do piątku od 8:00 do 16:00</w:t>
            </w:r>
            <w:r w:rsidRPr="00987904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987904">
              <w:rPr>
                <w:rFonts w:ascii="Cambria" w:hAnsi="Cambria"/>
                <w:b/>
                <w:sz w:val="20"/>
                <w:szCs w:val="20"/>
              </w:rPr>
              <w:br/>
            </w:r>
            <w:r w:rsidRPr="00987904">
              <w:rPr>
                <w:rFonts w:ascii="Cambria" w:hAnsi="Cambria"/>
                <w:sz w:val="20"/>
                <w:szCs w:val="20"/>
              </w:rPr>
              <w:t xml:space="preserve">tel. 41/ 366-47-91, fax. 41/ 366-39-26, </w:t>
            </w:r>
            <w:r w:rsidRPr="00987904">
              <w:rPr>
                <w:rFonts w:ascii="Cambria" w:hAnsi="Cambria"/>
                <w:sz w:val="20"/>
                <w:szCs w:val="20"/>
              </w:rPr>
              <w:br/>
            </w:r>
            <w:hyperlink r:id="rId8" w:history="1">
              <w:r w:rsidRPr="00987904">
                <w:rPr>
                  <w:rStyle w:val="Hipercze"/>
                  <w:rFonts w:ascii="Cambria" w:hAnsi="Cambria"/>
                  <w:sz w:val="20"/>
                  <w:szCs w:val="20"/>
                  <w:u w:val="none"/>
                </w:rPr>
                <w:t>www.zdz.kielce.pl</w:t>
              </w:r>
            </w:hyperlink>
            <w:r w:rsidR="0032674E">
              <w:rPr>
                <w:rFonts w:ascii="Cambria" w:hAnsi="Cambria"/>
                <w:sz w:val="20"/>
                <w:szCs w:val="20"/>
              </w:rPr>
              <w:t xml:space="preserve">  </w:t>
            </w:r>
            <w:r w:rsidR="00A51D13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987904">
              <w:rPr>
                <w:rFonts w:ascii="Cambria" w:hAnsi="Cambria"/>
                <w:sz w:val="20"/>
                <w:szCs w:val="20"/>
              </w:rPr>
              <w:t xml:space="preserve">e-mail: </w:t>
            </w:r>
            <w:hyperlink r:id="rId9" w:history="1">
              <w:r w:rsidR="00763E6B" w:rsidRPr="00987904">
                <w:rPr>
                  <w:rStyle w:val="Hipercze"/>
                  <w:rFonts w:ascii="Cambria" w:hAnsi="Cambria"/>
                  <w:sz w:val="20"/>
                  <w:szCs w:val="20"/>
                </w:rPr>
                <w:t>zamowienia@zdz.kielce.pl</w:t>
              </w:r>
            </w:hyperlink>
            <w:r w:rsidRPr="00987904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</w:tbl>
    <w:p w14:paraId="6DBE4D67" w14:textId="77777777" w:rsidR="001B110A" w:rsidRPr="00987904" w:rsidRDefault="001B110A" w:rsidP="008944F1">
      <w:pPr>
        <w:pStyle w:val="NormalnyWeb"/>
        <w:spacing w:before="0" w:after="0"/>
        <w:jc w:val="both"/>
        <w:rPr>
          <w:rFonts w:ascii="Cambria" w:hAnsi="Cambria" w:cs="Arial"/>
          <w:b/>
          <w:bCs/>
          <w:sz w:val="20"/>
          <w:szCs w:val="20"/>
        </w:rPr>
      </w:pPr>
    </w:p>
    <w:p w14:paraId="38AC5584" w14:textId="77777777" w:rsidR="000450F4" w:rsidRPr="00987904" w:rsidRDefault="00D5366C" w:rsidP="008944F1">
      <w:pPr>
        <w:pStyle w:val="Nagwek4"/>
        <w:numPr>
          <w:ilvl w:val="0"/>
          <w:numId w:val="3"/>
        </w:numPr>
        <w:suppressAutoHyphens w:val="0"/>
        <w:spacing w:before="0" w:after="0"/>
        <w:ind w:hanging="153"/>
        <w:jc w:val="both"/>
        <w:rPr>
          <w:rFonts w:ascii="Cambria" w:hAnsi="Cambria" w:cs="Arial"/>
          <w:sz w:val="20"/>
          <w:szCs w:val="20"/>
          <w:u w:val="single"/>
        </w:rPr>
      </w:pPr>
      <w:r w:rsidRPr="00987904">
        <w:rPr>
          <w:rFonts w:ascii="Cambria" w:hAnsi="Cambria" w:cs="Arial"/>
          <w:sz w:val="20"/>
          <w:szCs w:val="20"/>
          <w:u w:val="single"/>
        </w:rPr>
        <w:t>Przedmiot</w:t>
      </w:r>
      <w:r w:rsidR="001B110A" w:rsidRPr="00987904">
        <w:rPr>
          <w:rFonts w:ascii="Cambria" w:hAnsi="Cambria" w:cs="Arial"/>
          <w:sz w:val="20"/>
          <w:szCs w:val="20"/>
          <w:u w:val="single"/>
        </w:rPr>
        <w:t xml:space="preserve"> zamówienia:</w:t>
      </w:r>
    </w:p>
    <w:p w14:paraId="3EAC76E0" w14:textId="77777777" w:rsidR="005C2F56" w:rsidRDefault="00820CD7" w:rsidP="0023755C">
      <w:pPr>
        <w:suppressAutoHyphens w:val="0"/>
        <w:spacing w:after="0" w:line="240" w:lineRule="auto"/>
        <w:ind w:left="360"/>
        <w:jc w:val="both"/>
        <w:outlineLvl w:val="3"/>
        <w:rPr>
          <w:rFonts w:ascii="Cambria" w:hAnsi="Cambria"/>
          <w:sz w:val="20"/>
          <w:szCs w:val="20"/>
        </w:rPr>
      </w:pPr>
      <w:r w:rsidRPr="00262061">
        <w:rPr>
          <w:rFonts w:ascii="Cambria" w:hAnsi="Cambria"/>
          <w:sz w:val="20"/>
          <w:szCs w:val="20"/>
        </w:rPr>
        <w:t>1.</w:t>
      </w:r>
      <w:r w:rsidR="007609C0" w:rsidRPr="00262061">
        <w:rPr>
          <w:rFonts w:ascii="Cambria" w:hAnsi="Cambria"/>
          <w:sz w:val="20"/>
          <w:szCs w:val="20"/>
        </w:rPr>
        <w:t xml:space="preserve">Przedmiotem zamówienia jest </w:t>
      </w:r>
      <w:r w:rsidR="005C2F56" w:rsidRPr="005C2F56">
        <w:rPr>
          <w:rFonts w:ascii="Cambria" w:hAnsi="Cambria"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p w14:paraId="3FCA6485" w14:textId="5A8BC25E" w:rsidR="009606AE" w:rsidRDefault="009606AE" w:rsidP="0023755C">
      <w:pPr>
        <w:suppressAutoHyphens w:val="0"/>
        <w:spacing w:after="0" w:line="240" w:lineRule="auto"/>
        <w:ind w:left="360"/>
        <w:jc w:val="both"/>
        <w:outlineLvl w:val="3"/>
        <w:rPr>
          <w:rFonts w:ascii="Cambria" w:hAnsi="Cambria"/>
          <w:sz w:val="20"/>
          <w:szCs w:val="20"/>
        </w:rPr>
      </w:pPr>
      <w:r w:rsidRPr="009606AE">
        <w:rPr>
          <w:rFonts w:ascii="Cambria" w:hAnsi="Cambria"/>
          <w:sz w:val="20"/>
          <w:szCs w:val="20"/>
        </w:rPr>
        <w:t xml:space="preserve"> w Chmielniku Zakładu Doskonalenia Zawodowego w Kielcach” </w:t>
      </w:r>
    </w:p>
    <w:p w14:paraId="5F98376B" w14:textId="767EA331" w:rsidR="00074C22" w:rsidRPr="00074C22" w:rsidRDefault="00074C22" w:rsidP="0023755C">
      <w:pPr>
        <w:suppressAutoHyphens w:val="0"/>
        <w:spacing w:after="0" w:line="240" w:lineRule="auto"/>
        <w:ind w:left="360"/>
        <w:jc w:val="both"/>
        <w:outlineLvl w:val="3"/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</w:pPr>
      <w:r w:rsidRPr="00074C22">
        <w:rPr>
          <w:rFonts w:ascii="Cambria" w:eastAsia="Times New Roman" w:hAnsi="Cambria"/>
          <w:iCs/>
          <w:sz w:val="20"/>
          <w:szCs w:val="20"/>
        </w:rPr>
        <w:t>Z</w:t>
      </w:r>
      <w:r w:rsidRPr="00074C22">
        <w:rPr>
          <w:rFonts w:ascii="Cambria" w:hAnsi="Cambria" w:cs="Arial"/>
          <w:sz w:val="20"/>
          <w:szCs w:val="20"/>
        </w:rPr>
        <w:t>akres rzeczowy został określony w: </w:t>
      </w:r>
    </w:p>
    <w:p w14:paraId="52B96D14" w14:textId="6F5C99A0" w:rsidR="006C13B1" w:rsidRPr="0023755C" w:rsidRDefault="00074C22" w:rsidP="005F0D86">
      <w:pPr>
        <w:pStyle w:val="Akapitzlist"/>
        <w:numPr>
          <w:ilvl w:val="0"/>
          <w:numId w:val="37"/>
        </w:numPr>
        <w:spacing w:after="0" w:line="240" w:lineRule="auto"/>
        <w:contextualSpacing/>
        <w:jc w:val="both"/>
        <w:outlineLvl w:val="3"/>
        <w:rPr>
          <w:rFonts w:ascii="Cambria" w:hAnsi="Cambria" w:cs="Cambria"/>
          <w:iCs/>
          <w:sz w:val="20"/>
          <w:szCs w:val="20"/>
        </w:rPr>
      </w:pPr>
      <w:r w:rsidRPr="0023755C">
        <w:rPr>
          <w:rFonts w:ascii="Cambria" w:hAnsi="Cambria" w:cs="Arial"/>
          <w:b/>
          <w:sz w:val="20"/>
          <w:szCs w:val="20"/>
        </w:rPr>
        <w:t xml:space="preserve">Charakterystyce Przedmiotu Zamówienia </w:t>
      </w:r>
      <w:r w:rsidRPr="0023755C">
        <w:rPr>
          <w:rFonts w:ascii="Cambria" w:hAnsi="Cambria" w:cs="Arial"/>
          <w:sz w:val="20"/>
          <w:szCs w:val="20"/>
        </w:rPr>
        <w:t>- Załącznik nr 1</w:t>
      </w:r>
      <w:r w:rsidR="0023755C" w:rsidRPr="0023755C">
        <w:rPr>
          <w:rFonts w:ascii="Cambria" w:hAnsi="Cambria" w:cs="Arial"/>
          <w:sz w:val="20"/>
          <w:szCs w:val="20"/>
        </w:rPr>
        <w:t xml:space="preserve"> oraz 3</w:t>
      </w:r>
      <w:r w:rsidRPr="0023755C">
        <w:rPr>
          <w:rFonts w:ascii="Cambria" w:hAnsi="Cambria" w:cs="Arial"/>
          <w:sz w:val="20"/>
          <w:szCs w:val="20"/>
        </w:rPr>
        <w:t> do Zaproszenia</w:t>
      </w:r>
      <w:r w:rsidR="006C13B1" w:rsidRPr="0023755C">
        <w:rPr>
          <w:rFonts w:ascii="Cambria" w:hAnsi="Cambria" w:cs="Arial"/>
          <w:sz w:val="20"/>
          <w:szCs w:val="20"/>
        </w:rPr>
        <w:t xml:space="preserve"> </w:t>
      </w:r>
      <w:r w:rsidRPr="0023755C">
        <w:rPr>
          <w:rFonts w:ascii="Cambria" w:hAnsi="Cambria" w:cs="Arial"/>
          <w:bCs/>
          <w:sz w:val="20"/>
          <w:szCs w:val="20"/>
        </w:rPr>
        <w:t>oraz Projekcie umowy</w:t>
      </w:r>
      <w:r w:rsidRPr="0023755C">
        <w:rPr>
          <w:rFonts w:ascii="Cambria" w:hAnsi="Cambria" w:cs="Arial"/>
          <w:sz w:val="20"/>
          <w:szCs w:val="20"/>
        </w:rPr>
        <w:t xml:space="preserve"> – Załącznik nr 6 do Zaproszenia, które stanowią integralną część Zaproszenia</w:t>
      </w:r>
      <w:r w:rsidR="0023755C" w:rsidRPr="0023755C">
        <w:rPr>
          <w:rFonts w:ascii="Cambria" w:hAnsi="Cambria" w:cs="Arial"/>
          <w:sz w:val="20"/>
          <w:szCs w:val="20"/>
        </w:rPr>
        <w:t>.</w:t>
      </w:r>
      <w:r w:rsidR="0023755C">
        <w:rPr>
          <w:rFonts w:ascii="Cambria" w:hAnsi="Cambria" w:cs="Arial"/>
          <w:sz w:val="20"/>
          <w:szCs w:val="20"/>
        </w:rPr>
        <w:t xml:space="preserve"> </w:t>
      </w:r>
      <w:r w:rsidR="006C13B1" w:rsidRPr="0023755C">
        <w:rPr>
          <w:rFonts w:ascii="Cambria" w:hAnsi="Cambria"/>
          <w:sz w:val="20"/>
          <w:szCs w:val="20"/>
        </w:rPr>
        <w:t xml:space="preserve">Zamówienie stanowi jedno zadanie i obejmuje dostawę </w:t>
      </w:r>
      <w:r w:rsidR="007C4561">
        <w:rPr>
          <w:rFonts w:ascii="Cambria" w:hAnsi="Cambria"/>
          <w:sz w:val="20"/>
          <w:szCs w:val="20"/>
        </w:rPr>
        <w:t xml:space="preserve">i montaż </w:t>
      </w:r>
      <w:r w:rsidR="006C13B1" w:rsidRPr="0023755C">
        <w:rPr>
          <w:rFonts w:ascii="Cambria" w:hAnsi="Cambria"/>
          <w:sz w:val="20"/>
          <w:szCs w:val="20"/>
        </w:rPr>
        <w:t>wyposażenia do Niepublicznego Żłobka „Wesołe Misie” w Chmielniku, ul. Mielczarskiego 7, 26-020 Chmielnik.</w:t>
      </w:r>
    </w:p>
    <w:p w14:paraId="13533FDC" w14:textId="1E6B53DC" w:rsidR="00E84BE7" w:rsidRPr="00987904" w:rsidRDefault="00E84BE7" w:rsidP="00997814">
      <w:pPr>
        <w:pStyle w:val="Akapitzlist"/>
        <w:numPr>
          <w:ilvl w:val="0"/>
          <w:numId w:val="33"/>
        </w:numPr>
        <w:suppressAutoHyphens w:val="0"/>
        <w:spacing w:after="0" w:line="240" w:lineRule="auto"/>
        <w:ind w:left="709" w:hanging="283"/>
        <w:jc w:val="both"/>
        <w:rPr>
          <w:rFonts w:ascii="Cambria" w:hAnsi="Cambria"/>
          <w:iCs/>
          <w:sz w:val="20"/>
          <w:szCs w:val="20"/>
        </w:rPr>
      </w:pPr>
      <w:r w:rsidRPr="00987904">
        <w:rPr>
          <w:rFonts w:ascii="Cambria" w:eastAsia="Times New Roman" w:hAnsi="Cambria" w:cs="Tahoma"/>
          <w:sz w:val="20"/>
          <w:szCs w:val="20"/>
          <w:lang w:eastAsia="pl-PL"/>
        </w:rPr>
        <w:t>Ws</w:t>
      </w:r>
      <w:r w:rsidR="00764FE4" w:rsidRPr="00987904">
        <w:rPr>
          <w:rFonts w:ascii="Cambria" w:eastAsia="Times New Roman" w:hAnsi="Cambria" w:cs="Tahoma"/>
          <w:sz w:val="20"/>
          <w:szCs w:val="20"/>
          <w:lang w:eastAsia="pl-PL"/>
        </w:rPr>
        <w:t>zelkie użyte w Załączniku nr 1 -</w:t>
      </w:r>
      <w:r w:rsidRPr="00987904">
        <w:rPr>
          <w:rFonts w:ascii="Cambria" w:eastAsia="Times New Roman" w:hAnsi="Cambria" w:cs="Tahoma"/>
          <w:sz w:val="20"/>
          <w:szCs w:val="20"/>
          <w:lang w:eastAsia="pl-PL"/>
        </w:rPr>
        <w:t xml:space="preserve"> Charakterystyki Przedmiotu Zamówienia nazwy handlowe w opisie przedmiotu zamówienia prosimy traktować jako informacje uściślającą, wiążącą dla Wykonawcy. Dopuszcza się zaoferowanie produktów równoważnych, co do ich jakości i docelowego przeznaczenia, wymiarów oraz spełnianych funkcji i walorów użytkowych. Zamawiający za produkty równoważne uzna takie, które spełnią minimalne parametry produktu wskazanego z nazwy handlowej. W przypadku przyjęcia przez Wykonawcę do wyceny produktów równoważnych, zobowiązany jest on do załączenia wykazu tych produktów.</w:t>
      </w:r>
    </w:p>
    <w:p w14:paraId="7BC59A15" w14:textId="6D4ABBCD" w:rsidR="00C51741" w:rsidRPr="0023755C" w:rsidRDefault="002D7E86" w:rsidP="00262061">
      <w:pPr>
        <w:pStyle w:val="Akapitzlist"/>
        <w:numPr>
          <w:ilvl w:val="0"/>
          <w:numId w:val="35"/>
        </w:numPr>
        <w:suppressAutoHyphens w:val="0"/>
        <w:spacing w:after="0" w:line="240" w:lineRule="auto"/>
        <w:ind w:left="426" w:hanging="284"/>
        <w:jc w:val="both"/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</w:pPr>
      <w:r w:rsidRPr="00987904">
        <w:rPr>
          <w:rFonts w:ascii="Cambria" w:hAnsi="Cambria"/>
          <w:color w:val="000000" w:themeColor="text1"/>
          <w:sz w:val="20"/>
          <w:szCs w:val="20"/>
        </w:rPr>
        <w:t xml:space="preserve">Zamawiający </w:t>
      </w:r>
      <w:r w:rsidRPr="00987904">
        <w:rPr>
          <w:rFonts w:ascii="Cambria" w:hAnsi="Cambria"/>
          <w:b/>
          <w:color w:val="000000" w:themeColor="text1"/>
          <w:sz w:val="20"/>
          <w:szCs w:val="20"/>
        </w:rPr>
        <w:t>nie dopuszcza składanie ofert częściowych</w:t>
      </w:r>
      <w:r w:rsidRPr="00987904">
        <w:rPr>
          <w:rFonts w:ascii="Cambria" w:hAnsi="Cambria"/>
          <w:color w:val="000000" w:themeColor="text1"/>
          <w:sz w:val="20"/>
          <w:szCs w:val="20"/>
        </w:rPr>
        <w:t xml:space="preserve">. </w:t>
      </w:r>
      <w:r w:rsidR="00820CD7" w:rsidRPr="0023755C">
        <w:rPr>
          <w:rFonts w:ascii="Cambria" w:hAnsi="Cambria"/>
          <w:sz w:val="20"/>
          <w:szCs w:val="20"/>
        </w:rPr>
        <w:t>Oferta musi obejmować cały zakres przedmiotu zamówienia.</w:t>
      </w:r>
    </w:p>
    <w:p w14:paraId="7FF6A6A3" w14:textId="77777777" w:rsidR="00A07120" w:rsidRPr="00A07120" w:rsidRDefault="00165E32" w:rsidP="00997814">
      <w:pPr>
        <w:pStyle w:val="Akapitzlist"/>
        <w:numPr>
          <w:ilvl w:val="1"/>
          <w:numId w:val="32"/>
        </w:numPr>
        <w:suppressAutoHyphens w:val="0"/>
        <w:spacing w:after="0" w:line="240" w:lineRule="auto"/>
        <w:ind w:left="426" w:hanging="284"/>
        <w:contextualSpacing/>
        <w:jc w:val="both"/>
        <w:rPr>
          <w:rFonts w:ascii="Cambria" w:eastAsia="Times New Roman" w:hAnsi="Cambria" w:cs="Arial"/>
          <w:b/>
          <w:sz w:val="20"/>
          <w:szCs w:val="20"/>
          <w:u w:val="single"/>
          <w:lang w:eastAsia="pl-PL"/>
        </w:rPr>
      </w:pPr>
      <w:r w:rsidRPr="00A07120">
        <w:rPr>
          <w:rFonts w:ascii="Cambria" w:hAnsi="Cambria" w:cs="Arial"/>
          <w:sz w:val="20"/>
          <w:szCs w:val="20"/>
        </w:rPr>
        <w:t xml:space="preserve">Nazwy i kody przedmiotu zamówienia zgodne ze Wspólnym Słownikiem Zamówień: </w:t>
      </w:r>
    </w:p>
    <w:p w14:paraId="72B7B6FE" w14:textId="77777777" w:rsidR="00A07120" w:rsidRPr="00A07120" w:rsidRDefault="00A07120" w:rsidP="00A07120">
      <w:pPr>
        <w:pStyle w:val="Akapitzlist"/>
        <w:suppressAutoHyphens w:val="0"/>
        <w:spacing w:after="0" w:line="240" w:lineRule="auto"/>
        <w:ind w:left="426"/>
        <w:contextualSpacing/>
        <w:jc w:val="both"/>
        <w:rPr>
          <w:rFonts w:ascii="Cambria" w:eastAsia="Times New Roman" w:hAnsi="Cambria" w:cs="Tahoma"/>
          <w:sz w:val="20"/>
          <w:szCs w:val="20"/>
          <w:lang w:eastAsia="pl-PL"/>
        </w:rPr>
      </w:pPr>
      <w:r w:rsidRPr="00A07120">
        <w:rPr>
          <w:rFonts w:ascii="Cambria" w:eastAsia="Times New Roman" w:hAnsi="Cambria" w:cs="Tahoma"/>
          <w:sz w:val="20"/>
          <w:szCs w:val="20"/>
          <w:lang w:eastAsia="pl-PL"/>
        </w:rPr>
        <w:t xml:space="preserve">39162100-6 – Pomoce dydaktyczne; </w:t>
      </w:r>
    </w:p>
    <w:p w14:paraId="0CF003EF" w14:textId="77777777" w:rsidR="00A07120" w:rsidRPr="00A07120" w:rsidRDefault="00A07120" w:rsidP="00A07120">
      <w:pPr>
        <w:pStyle w:val="Akapitzlist"/>
        <w:suppressAutoHyphens w:val="0"/>
        <w:spacing w:after="0" w:line="240" w:lineRule="auto"/>
        <w:ind w:left="426"/>
        <w:contextualSpacing/>
        <w:jc w:val="both"/>
        <w:rPr>
          <w:rFonts w:ascii="Cambria" w:eastAsia="Times New Roman" w:hAnsi="Cambria" w:cs="Tahoma"/>
          <w:sz w:val="20"/>
          <w:szCs w:val="20"/>
          <w:lang w:eastAsia="pl-PL"/>
        </w:rPr>
      </w:pPr>
      <w:r w:rsidRPr="00A07120">
        <w:rPr>
          <w:rFonts w:ascii="Cambria" w:eastAsia="Times New Roman" w:hAnsi="Cambria" w:cs="Tahoma"/>
          <w:sz w:val="20"/>
          <w:szCs w:val="20"/>
          <w:lang w:eastAsia="pl-PL"/>
        </w:rPr>
        <w:t xml:space="preserve">37520000-9 – Zabawki; </w:t>
      </w:r>
    </w:p>
    <w:p w14:paraId="0BF356F1" w14:textId="0CF42304" w:rsidR="00A07120" w:rsidRPr="00A07120" w:rsidRDefault="00A07120" w:rsidP="00A07120">
      <w:pPr>
        <w:pStyle w:val="Akapitzlist"/>
        <w:suppressAutoHyphens w:val="0"/>
        <w:spacing w:after="0" w:line="240" w:lineRule="auto"/>
        <w:ind w:left="426"/>
        <w:contextualSpacing/>
        <w:jc w:val="both"/>
        <w:rPr>
          <w:rFonts w:ascii="Cambria" w:eastAsia="Times New Roman" w:hAnsi="Cambria" w:cs="Tahoma"/>
          <w:sz w:val="20"/>
          <w:szCs w:val="20"/>
          <w:lang w:eastAsia="pl-PL"/>
        </w:rPr>
      </w:pPr>
      <w:r w:rsidRPr="00A07120">
        <w:rPr>
          <w:rFonts w:ascii="Cambria" w:eastAsia="Times New Roman" w:hAnsi="Cambria" w:cs="Tahoma"/>
          <w:sz w:val="20"/>
          <w:szCs w:val="20"/>
          <w:lang w:eastAsia="pl-PL"/>
        </w:rPr>
        <w:t xml:space="preserve">37440000-4 – Sprzęt do ćwiczeń fizycznych </w:t>
      </w:r>
    </w:p>
    <w:p w14:paraId="60811902" w14:textId="77777777" w:rsidR="00A07120" w:rsidRPr="00A07120" w:rsidRDefault="00165E32" w:rsidP="00997814">
      <w:pPr>
        <w:pStyle w:val="Akapitzlist"/>
        <w:numPr>
          <w:ilvl w:val="1"/>
          <w:numId w:val="32"/>
        </w:numPr>
        <w:suppressAutoHyphens w:val="0"/>
        <w:ind w:left="426" w:hanging="284"/>
        <w:contextualSpacing/>
        <w:rPr>
          <w:rFonts w:ascii="Cambria" w:hAnsi="Cambria"/>
          <w:b/>
          <w:sz w:val="20"/>
          <w:szCs w:val="20"/>
          <w:lang w:eastAsia="pl-PL"/>
        </w:rPr>
      </w:pPr>
      <w:r w:rsidRPr="00987904">
        <w:rPr>
          <w:rFonts w:ascii="Cambria" w:eastAsia="Times New Roman" w:hAnsi="Cambria" w:cs="Arial"/>
          <w:sz w:val="20"/>
          <w:szCs w:val="20"/>
          <w:lang w:eastAsia="pl-PL"/>
        </w:rPr>
        <w:t>Miejsce dostaw</w:t>
      </w:r>
      <w:r w:rsidR="00A07120">
        <w:rPr>
          <w:rFonts w:ascii="Cambria" w:eastAsia="Times New Roman" w:hAnsi="Cambria" w:cs="Arial"/>
          <w:sz w:val="20"/>
          <w:szCs w:val="20"/>
          <w:lang w:eastAsia="pl-PL"/>
        </w:rPr>
        <w:t>:</w:t>
      </w:r>
      <w:r w:rsidR="00A07120" w:rsidRPr="00A07120">
        <w:rPr>
          <w:rFonts w:ascii="Cambria" w:hAnsi="Cambria" w:cs="Times New Roman"/>
          <w:sz w:val="20"/>
          <w:szCs w:val="20"/>
          <w:lang w:eastAsia="zh-CN"/>
        </w:rPr>
        <w:t xml:space="preserve"> </w:t>
      </w:r>
      <w:r w:rsidR="00A07120" w:rsidRPr="00A07120">
        <w:rPr>
          <w:rFonts w:ascii="Cambria" w:eastAsia="Times New Roman" w:hAnsi="Cambria" w:cs="Arial"/>
          <w:sz w:val="20"/>
          <w:szCs w:val="20"/>
          <w:lang w:eastAsia="pl-PL"/>
        </w:rPr>
        <w:t>Niepubliczny Żłobek „Wesołe Misie” w Chmielniku Zakładu Doskonalenia Zawodowego w Kielcach, ul. Mielczarskiego 7, 26-020 Chmielnik.</w:t>
      </w:r>
      <w:bookmarkStart w:id="0" w:name="_Hlk40701286"/>
    </w:p>
    <w:p w14:paraId="065FED33" w14:textId="4F14800C" w:rsidR="00B71A60" w:rsidRPr="00987904" w:rsidRDefault="00A40D64" w:rsidP="00997814">
      <w:pPr>
        <w:pStyle w:val="Akapitzlist"/>
        <w:numPr>
          <w:ilvl w:val="1"/>
          <w:numId w:val="32"/>
        </w:numPr>
        <w:suppressAutoHyphens w:val="0"/>
        <w:ind w:left="426" w:hanging="284"/>
        <w:contextualSpacing/>
        <w:rPr>
          <w:rFonts w:ascii="Cambria" w:hAnsi="Cambria"/>
          <w:b/>
          <w:sz w:val="20"/>
          <w:szCs w:val="20"/>
          <w:lang w:eastAsia="pl-PL"/>
        </w:rPr>
      </w:pPr>
      <w:r w:rsidRPr="00987904">
        <w:rPr>
          <w:rFonts w:ascii="Cambria" w:hAnsi="Cambria"/>
          <w:b/>
          <w:bCs/>
          <w:sz w:val="20"/>
          <w:szCs w:val="20"/>
        </w:rPr>
        <w:t>Termin wykonania zamówienia</w:t>
      </w:r>
    </w:p>
    <w:p w14:paraId="1C130D51" w14:textId="11EF11E9" w:rsidR="007A601E" w:rsidRDefault="007A601E" w:rsidP="00A07120">
      <w:pPr>
        <w:pStyle w:val="Akapitzlist"/>
        <w:spacing w:line="240" w:lineRule="auto"/>
        <w:ind w:left="426"/>
        <w:contextualSpacing/>
        <w:jc w:val="both"/>
        <w:rPr>
          <w:rFonts w:ascii="Cambria" w:hAnsi="Cambria" w:cs="Arial"/>
          <w:color w:val="FF0000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Termin realizacji: </w:t>
      </w:r>
      <w:bookmarkEnd w:id="0"/>
      <w:r w:rsidR="00B46411">
        <w:rPr>
          <w:rFonts w:ascii="Cambria" w:hAnsi="Cambria" w:cs="Arial"/>
          <w:sz w:val="20"/>
          <w:szCs w:val="20"/>
        </w:rPr>
        <w:t>Zgodnie z zapisami projektu umowy.</w:t>
      </w:r>
    </w:p>
    <w:p w14:paraId="51B0D040" w14:textId="2CA7C2D4" w:rsidR="00A07120" w:rsidRPr="00A07120" w:rsidRDefault="00A07120" w:rsidP="00A07120">
      <w:pPr>
        <w:pStyle w:val="Akapitzlist"/>
        <w:spacing w:line="240" w:lineRule="auto"/>
        <w:ind w:left="426"/>
        <w:contextualSpacing/>
        <w:jc w:val="both"/>
        <w:rPr>
          <w:rFonts w:ascii="Cambria" w:hAnsi="Cambria"/>
          <w:bCs/>
          <w:sz w:val="20"/>
          <w:szCs w:val="20"/>
          <w:lang w:eastAsia="pl-PL"/>
        </w:rPr>
      </w:pPr>
      <w:r w:rsidRPr="00A07120">
        <w:rPr>
          <w:rFonts w:ascii="Cambria" w:hAnsi="Cambria"/>
          <w:b/>
          <w:sz w:val="20"/>
          <w:szCs w:val="20"/>
          <w:lang w:eastAsia="pl-PL"/>
        </w:rPr>
        <w:t>8.</w:t>
      </w:r>
      <w:r w:rsidR="0032674E">
        <w:rPr>
          <w:rFonts w:ascii="Cambria" w:hAnsi="Cambria"/>
          <w:bCs/>
          <w:sz w:val="20"/>
          <w:szCs w:val="20"/>
          <w:lang w:eastAsia="pl-PL"/>
        </w:rPr>
        <w:t xml:space="preserve"> </w:t>
      </w:r>
      <w:r w:rsidRPr="00A07120">
        <w:rPr>
          <w:rFonts w:ascii="Cambria" w:hAnsi="Cambria"/>
          <w:bCs/>
          <w:sz w:val="20"/>
          <w:szCs w:val="20"/>
          <w:lang w:eastAsia="pl-PL"/>
        </w:rPr>
        <w:t xml:space="preserve">Wyposażenie musi być dostosowane do wieku dzieci objętych opieką w żłobku. Pomieszczenie </w:t>
      </w:r>
    </w:p>
    <w:p w14:paraId="71A15713" w14:textId="12B7FAD2" w:rsidR="00A07120" w:rsidRPr="00A07120" w:rsidRDefault="00A07120" w:rsidP="00A07120">
      <w:pPr>
        <w:pStyle w:val="Akapitzlist"/>
        <w:spacing w:line="240" w:lineRule="auto"/>
        <w:ind w:left="426"/>
        <w:contextualSpacing/>
        <w:jc w:val="both"/>
        <w:rPr>
          <w:rFonts w:ascii="Cambria" w:hAnsi="Cambria"/>
          <w:bCs/>
          <w:sz w:val="20"/>
          <w:szCs w:val="20"/>
          <w:lang w:eastAsia="pl-PL"/>
        </w:rPr>
      </w:pPr>
      <w:r w:rsidRPr="00A07120">
        <w:rPr>
          <w:rFonts w:ascii="Cambria" w:hAnsi="Cambria"/>
          <w:bCs/>
          <w:sz w:val="20"/>
          <w:szCs w:val="20"/>
          <w:lang w:eastAsia="pl-PL"/>
        </w:rPr>
        <w:lastRenderedPageBreak/>
        <w:t>i wyposażenie po zakończeniu zadania muszą spełniać Wytyczne dotyczące pomieszczeń do zajęć sensoryczno-motorycznych stanowiące załącznik nr 1 do Programu.</w:t>
      </w:r>
      <w:r>
        <w:rPr>
          <w:rFonts w:ascii="Cambria" w:hAnsi="Cambria"/>
          <w:bCs/>
          <w:sz w:val="20"/>
          <w:szCs w:val="20"/>
          <w:lang w:eastAsia="pl-PL"/>
        </w:rPr>
        <w:t xml:space="preserve"> </w:t>
      </w:r>
      <w:r w:rsidRPr="00A07120">
        <w:rPr>
          <w:rFonts w:ascii="Cambria" w:hAnsi="Cambria"/>
          <w:bCs/>
          <w:sz w:val="20"/>
          <w:szCs w:val="20"/>
          <w:lang w:eastAsia="pl-PL"/>
        </w:rPr>
        <w:t>W ramach zamówienia należy zachować podział na urządzenia główne i akcesoria uzupełniające wynikający z Programu. Akcesoria uzupełniające są nabywane łącznie z urządzeniami głównymi w ramach odpowiednich sfer sensorycznych.</w:t>
      </w:r>
      <w:r>
        <w:rPr>
          <w:rFonts w:ascii="Cambria" w:hAnsi="Cambria"/>
          <w:bCs/>
          <w:sz w:val="20"/>
          <w:szCs w:val="20"/>
          <w:lang w:eastAsia="pl-PL"/>
        </w:rPr>
        <w:t xml:space="preserve"> </w:t>
      </w:r>
      <w:r w:rsidRPr="00A07120">
        <w:rPr>
          <w:rFonts w:ascii="Cambria" w:hAnsi="Cambria"/>
          <w:bCs/>
          <w:sz w:val="20"/>
          <w:szCs w:val="20"/>
          <w:lang w:eastAsia="pl-PL"/>
        </w:rPr>
        <w:t xml:space="preserve">Szczegółowy zakres, ilości oraz minimalne wymagania dotyczące wyposażenia określa Charakterystyka przedmiotu zamówienia stanowiąca Załącznik do </w:t>
      </w:r>
      <w:r w:rsidR="007C4561">
        <w:rPr>
          <w:rFonts w:ascii="Cambria" w:hAnsi="Cambria"/>
          <w:bCs/>
          <w:sz w:val="20"/>
          <w:szCs w:val="20"/>
          <w:lang w:eastAsia="pl-PL"/>
        </w:rPr>
        <w:t>Zaproszenia.</w:t>
      </w:r>
    </w:p>
    <w:p w14:paraId="0A5F165E" w14:textId="093DF666" w:rsidR="00A07120" w:rsidRPr="002348B2" w:rsidRDefault="00A07120" w:rsidP="00A07120">
      <w:pPr>
        <w:pStyle w:val="Akapitzlist"/>
        <w:spacing w:line="240" w:lineRule="auto"/>
        <w:ind w:left="426"/>
        <w:contextualSpacing/>
        <w:jc w:val="both"/>
        <w:rPr>
          <w:rFonts w:ascii="Cambria" w:hAnsi="Cambria"/>
          <w:b/>
          <w:color w:val="92D050"/>
          <w:sz w:val="20"/>
          <w:szCs w:val="20"/>
          <w:lang w:eastAsia="pl-PL"/>
        </w:rPr>
      </w:pPr>
      <w:r w:rsidRPr="0023755C">
        <w:rPr>
          <w:rFonts w:ascii="Cambria" w:hAnsi="Cambria"/>
          <w:b/>
          <w:sz w:val="20"/>
          <w:szCs w:val="20"/>
          <w:lang w:eastAsia="pl-PL"/>
        </w:rPr>
        <w:t>9.</w:t>
      </w:r>
      <w:r w:rsidR="0032674E" w:rsidRPr="0023755C">
        <w:rPr>
          <w:rFonts w:ascii="Cambria" w:hAnsi="Cambria"/>
          <w:bCs/>
          <w:sz w:val="20"/>
          <w:szCs w:val="20"/>
          <w:lang w:eastAsia="pl-PL"/>
        </w:rPr>
        <w:t xml:space="preserve"> </w:t>
      </w:r>
      <w:r w:rsidRPr="0023755C">
        <w:rPr>
          <w:rFonts w:ascii="Cambria" w:hAnsi="Cambria"/>
          <w:bCs/>
          <w:sz w:val="20"/>
          <w:szCs w:val="20"/>
          <w:lang w:eastAsia="pl-PL"/>
        </w:rPr>
        <w:t xml:space="preserve">Zakres przedmiotu zamówienia musi być zrealizowany zgodnie z dokumentacją </w:t>
      </w:r>
      <w:r w:rsidRPr="005C2F56">
        <w:rPr>
          <w:rFonts w:ascii="Cambria" w:hAnsi="Cambria"/>
          <w:bCs/>
          <w:sz w:val="20"/>
          <w:szCs w:val="20"/>
          <w:lang w:eastAsia="pl-PL"/>
        </w:rPr>
        <w:t>zamówienia</w:t>
      </w:r>
      <w:r w:rsidR="0023755C" w:rsidRPr="005C2F56">
        <w:rPr>
          <w:rFonts w:ascii="Cambria" w:hAnsi="Cambria"/>
          <w:bCs/>
          <w:sz w:val="20"/>
          <w:szCs w:val="20"/>
          <w:lang w:eastAsia="pl-PL"/>
        </w:rPr>
        <w:t>.</w:t>
      </w:r>
      <w:r w:rsidRPr="005C2F56">
        <w:rPr>
          <w:rFonts w:ascii="Cambria" w:hAnsi="Cambria"/>
          <w:bCs/>
          <w:sz w:val="20"/>
          <w:szCs w:val="20"/>
          <w:lang w:eastAsia="pl-PL"/>
        </w:rPr>
        <w:t xml:space="preserve"> </w:t>
      </w:r>
    </w:p>
    <w:p w14:paraId="21F28AA9" w14:textId="58BD2353" w:rsidR="005C0EE5" w:rsidRPr="00987904" w:rsidRDefault="001B110A" w:rsidP="008944F1">
      <w:pPr>
        <w:pStyle w:val="Tekstpodstawowy"/>
        <w:spacing w:after="0"/>
        <w:ind w:left="426" w:hanging="426"/>
        <w:rPr>
          <w:rFonts w:ascii="Cambria" w:hAnsi="Cambria"/>
          <w:sz w:val="20"/>
          <w:szCs w:val="20"/>
        </w:rPr>
      </w:pPr>
      <w:r w:rsidRPr="00987904">
        <w:rPr>
          <w:rFonts w:ascii="Cambria" w:hAnsi="Cambria" w:cs="Cambria"/>
          <w:b/>
          <w:sz w:val="20"/>
          <w:szCs w:val="20"/>
        </w:rPr>
        <w:t>III.</w:t>
      </w:r>
      <w:r w:rsidR="0032674E">
        <w:rPr>
          <w:rFonts w:ascii="Cambria" w:hAnsi="Cambria" w:cs="Cambria"/>
          <w:b/>
          <w:sz w:val="20"/>
          <w:szCs w:val="20"/>
        </w:rPr>
        <w:t xml:space="preserve"> </w:t>
      </w:r>
      <w:r w:rsidRPr="00987904">
        <w:rPr>
          <w:rFonts w:ascii="Cambria" w:hAnsi="Cambria" w:cs="Cambria"/>
          <w:b/>
          <w:sz w:val="20"/>
          <w:szCs w:val="20"/>
        </w:rPr>
        <w:t>Określenie warunków udziału w postępowaniu:</w:t>
      </w:r>
    </w:p>
    <w:p w14:paraId="70BE2BA4" w14:textId="77777777" w:rsidR="00753682" w:rsidRPr="00987904" w:rsidRDefault="00753682" w:rsidP="00997814">
      <w:pPr>
        <w:pStyle w:val="Akapitzlist"/>
        <w:numPr>
          <w:ilvl w:val="0"/>
          <w:numId w:val="4"/>
        </w:numPr>
        <w:spacing w:after="0" w:line="240" w:lineRule="auto"/>
        <w:ind w:left="426" w:hanging="284"/>
        <w:contextualSpacing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eastAsia="Times New Roman" w:hAnsi="Cambria" w:cs="Cambria"/>
          <w:sz w:val="20"/>
          <w:szCs w:val="20"/>
        </w:rPr>
        <w:t>Oferta zostanie uznana za spełniającą warunki, jeśli będzie:</w:t>
      </w:r>
    </w:p>
    <w:p w14:paraId="4A9D1FE6" w14:textId="77777777" w:rsidR="00753682" w:rsidRPr="00987904" w:rsidRDefault="00753682" w:rsidP="00997814">
      <w:pPr>
        <w:pStyle w:val="Akapitzlist"/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eastAsia="Times New Roman" w:hAnsi="Cambria" w:cs="Cambria"/>
          <w:sz w:val="20"/>
          <w:szCs w:val="20"/>
        </w:rPr>
        <w:t>zgodna w kwestii sposobu jej przygotowania, oferowanego przedmiotu i warunków zamówienia ze wszystkimi wymogami niniejszego Zaproszenia,</w:t>
      </w:r>
    </w:p>
    <w:p w14:paraId="08DD94FF" w14:textId="77777777" w:rsidR="00753682" w:rsidRPr="00987904" w:rsidRDefault="00753682" w:rsidP="00997814">
      <w:pPr>
        <w:pStyle w:val="Akapitzlist"/>
        <w:numPr>
          <w:ilvl w:val="0"/>
          <w:numId w:val="6"/>
        </w:numPr>
        <w:spacing w:after="0" w:line="240" w:lineRule="auto"/>
        <w:ind w:left="851"/>
        <w:contextualSpacing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eastAsia="Times New Roman" w:hAnsi="Cambria" w:cs="Cambria"/>
          <w:sz w:val="20"/>
          <w:szCs w:val="20"/>
        </w:rPr>
        <w:t>złożona w wyznaczonym terminie składania ofert.</w:t>
      </w:r>
    </w:p>
    <w:p w14:paraId="37A9B754" w14:textId="77777777" w:rsidR="00753682" w:rsidRPr="00987904" w:rsidRDefault="00753682" w:rsidP="00997814">
      <w:pPr>
        <w:pStyle w:val="Akapitzlist"/>
        <w:numPr>
          <w:ilvl w:val="0"/>
          <w:numId w:val="28"/>
        </w:numPr>
        <w:tabs>
          <w:tab w:val="clear" w:pos="704"/>
        </w:tabs>
        <w:suppressAutoHyphens w:val="0"/>
        <w:spacing w:after="0" w:line="240" w:lineRule="auto"/>
        <w:ind w:left="426" w:hanging="284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 xml:space="preserve">Opis warunków </w:t>
      </w:r>
      <w:r w:rsidR="007E6EE2" w:rsidRPr="00987904">
        <w:rPr>
          <w:rFonts w:ascii="Cambria" w:hAnsi="Cambria" w:cs="Arial"/>
          <w:b/>
          <w:sz w:val="20"/>
          <w:szCs w:val="20"/>
        </w:rPr>
        <w:t xml:space="preserve">udziału w postępowaniu </w:t>
      </w:r>
      <w:r w:rsidRPr="00987904">
        <w:rPr>
          <w:rFonts w:ascii="Cambria" w:hAnsi="Cambria" w:cs="Arial"/>
          <w:b/>
          <w:sz w:val="20"/>
          <w:szCs w:val="20"/>
        </w:rPr>
        <w:t>i sposobu dokonywania oceny spełniania tych warunków:</w:t>
      </w:r>
    </w:p>
    <w:p w14:paraId="04EAF04E" w14:textId="77777777" w:rsidR="00753682" w:rsidRPr="00987904" w:rsidRDefault="00753682" w:rsidP="00161B64">
      <w:pPr>
        <w:spacing w:after="0" w:line="240" w:lineRule="auto"/>
        <w:ind w:left="426"/>
        <w:jc w:val="both"/>
        <w:rPr>
          <w:rFonts w:ascii="Cambria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</w:rPr>
        <w:t>O udzielenie zamówienia mogą ubiegać się Wykonawcy, którzy</w:t>
      </w:r>
      <w:r w:rsidR="00B93E8F" w:rsidRPr="00987904">
        <w:rPr>
          <w:rFonts w:ascii="Cambria" w:hAnsi="Cambria" w:cs="Arial Narrow"/>
          <w:sz w:val="20"/>
          <w:szCs w:val="20"/>
        </w:rPr>
        <w:t xml:space="preserve"> spełniają warunki udziału w postępowaniu</w:t>
      </w:r>
      <w:r w:rsidR="007E6EE2" w:rsidRPr="00987904">
        <w:rPr>
          <w:rFonts w:ascii="Cambria" w:hAnsi="Cambria" w:cs="Arial Narrow"/>
          <w:sz w:val="20"/>
          <w:szCs w:val="20"/>
        </w:rPr>
        <w:t xml:space="preserve"> dotyczące</w:t>
      </w:r>
      <w:r w:rsidRPr="00987904">
        <w:rPr>
          <w:rFonts w:ascii="Cambria" w:hAnsi="Cambria" w:cs="Arial Narrow"/>
          <w:sz w:val="20"/>
          <w:szCs w:val="20"/>
        </w:rPr>
        <w:t xml:space="preserve">: </w:t>
      </w:r>
    </w:p>
    <w:p w14:paraId="44118B32" w14:textId="77777777" w:rsidR="001331A0" w:rsidRPr="00987904" w:rsidRDefault="001331A0" w:rsidP="00997814">
      <w:pPr>
        <w:pStyle w:val="Akapitzlist"/>
        <w:numPr>
          <w:ilvl w:val="1"/>
          <w:numId w:val="20"/>
        </w:numPr>
        <w:suppressAutoHyphens w:val="0"/>
        <w:spacing w:after="0" w:line="240" w:lineRule="auto"/>
        <w:ind w:left="1134" w:hanging="425"/>
        <w:contextualSpacing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zdolności do występowania w obrocie gospodarczym;</w:t>
      </w:r>
    </w:p>
    <w:p w14:paraId="7015D31B" w14:textId="203B2B91" w:rsidR="001331A0" w:rsidRPr="00987904" w:rsidRDefault="001331A0" w:rsidP="008944F1">
      <w:pPr>
        <w:pStyle w:val="Akapitzlist"/>
        <w:spacing w:after="0" w:line="240" w:lineRule="auto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Zamawiający nie </w:t>
      </w:r>
      <w:r w:rsidR="007E6EE2" w:rsidRPr="00987904">
        <w:rPr>
          <w:rFonts w:ascii="Cambria" w:hAnsi="Cambria" w:cs="Arial"/>
          <w:sz w:val="20"/>
          <w:szCs w:val="20"/>
        </w:rPr>
        <w:t>precyzuje</w:t>
      </w:r>
      <w:r w:rsidRPr="00987904">
        <w:rPr>
          <w:rFonts w:ascii="Cambria" w:hAnsi="Cambria" w:cs="Arial"/>
          <w:sz w:val="20"/>
          <w:szCs w:val="20"/>
        </w:rPr>
        <w:t xml:space="preserve"> warunku w tym zakresie.</w:t>
      </w:r>
      <w:r w:rsidR="0032674E">
        <w:rPr>
          <w:rFonts w:ascii="Cambria" w:hAnsi="Cambria" w:cs="Arial"/>
          <w:sz w:val="20"/>
          <w:szCs w:val="20"/>
        </w:rPr>
        <w:t xml:space="preserve">  </w:t>
      </w:r>
      <w:r w:rsidR="00A51D13">
        <w:rPr>
          <w:rFonts w:ascii="Cambria" w:hAnsi="Cambria" w:cs="Arial"/>
          <w:sz w:val="20"/>
          <w:szCs w:val="20"/>
        </w:rPr>
        <w:t xml:space="preserve"> </w:t>
      </w:r>
    </w:p>
    <w:p w14:paraId="105099C3" w14:textId="77777777" w:rsidR="007E6EE2" w:rsidRPr="00987904" w:rsidRDefault="007E6EE2" w:rsidP="008944F1">
      <w:pPr>
        <w:spacing w:after="0" w:line="240" w:lineRule="auto"/>
        <w:ind w:left="1134"/>
        <w:jc w:val="both"/>
        <w:rPr>
          <w:rFonts w:ascii="Cambria" w:eastAsia="Arial Narrow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  <w:u w:val="single"/>
        </w:rPr>
        <w:t>Opis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sposobu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dokonywania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oceny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spełniania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tego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warunku:</w:t>
      </w:r>
    </w:p>
    <w:p w14:paraId="7F27977E" w14:textId="77777777" w:rsidR="001331A0" w:rsidRPr="00987904" w:rsidRDefault="007E6EE2" w:rsidP="008944F1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Ocena spełnienia tego warunku nastąpi na podstawie złożonego wraz z ofertą oświadczenia w sprawie spełniania warunków udziału w postępowaniu Załącznik nr </w:t>
      </w:r>
      <w:r w:rsidR="00161B64" w:rsidRPr="00987904">
        <w:rPr>
          <w:rFonts w:ascii="Cambria" w:hAnsi="Cambria"/>
          <w:sz w:val="20"/>
          <w:szCs w:val="20"/>
        </w:rPr>
        <w:t>4</w:t>
      </w:r>
      <w:r w:rsidRPr="00987904">
        <w:rPr>
          <w:rFonts w:ascii="Cambria" w:hAnsi="Cambria"/>
          <w:sz w:val="20"/>
          <w:szCs w:val="20"/>
        </w:rPr>
        <w:t xml:space="preserve"> do Zaproszenia.</w:t>
      </w:r>
    </w:p>
    <w:p w14:paraId="2CEBABD2" w14:textId="77777777" w:rsidR="00B93E8F" w:rsidRPr="00987904" w:rsidRDefault="00B93E8F" w:rsidP="00997814">
      <w:pPr>
        <w:pStyle w:val="Akapitzlist"/>
        <w:numPr>
          <w:ilvl w:val="1"/>
          <w:numId w:val="20"/>
        </w:numPr>
        <w:suppressAutoHyphens w:val="0"/>
        <w:spacing w:after="0" w:line="240" w:lineRule="auto"/>
        <w:ind w:left="1134" w:hanging="425"/>
        <w:contextualSpacing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 Narrow"/>
          <w:b/>
          <w:sz w:val="20"/>
          <w:szCs w:val="20"/>
        </w:rPr>
        <w:t xml:space="preserve">uprawnień do prowadzenia określonej działalności </w:t>
      </w:r>
      <w:r w:rsidR="001331A0" w:rsidRPr="00987904">
        <w:rPr>
          <w:rFonts w:ascii="Cambria" w:hAnsi="Cambria" w:cs="Arial Narrow"/>
          <w:b/>
          <w:sz w:val="20"/>
          <w:szCs w:val="20"/>
        </w:rPr>
        <w:t>gospodarc</w:t>
      </w:r>
      <w:r w:rsidRPr="00987904">
        <w:rPr>
          <w:rFonts w:ascii="Cambria" w:hAnsi="Cambria" w:cs="Arial Narrow"/>
          <w:b/>
          <w:sz w:val="20"/>
          <w:szCs w:val="20"/>
        </w:rPr>
        <w:t>z</w:t>
      </w:r>
      <w:r w:rsidR="001331A0" w:rsidRPr="00987904">
        <w:rPr>
          <w:rFonts w:ascii="Cambria" w:hAnsi="Cambria" w:cs="Arial Narrow"/>
          <w:b/>
          <w:sz w:val="20"/>
          <w:szCs w:val="20"/>
        </w:rPr>
        <w:t>ej lub z</w:t>
      </w:r>
      <w:r w:rsidRPr="00987904">
        <w:rPr>
          <w:rFonts w:ascii="Cambria" w:hAnsi="Cambria" w:cs="Arial Narrow"/>
          <w:b/>
          <w:sz w:val="20"/>
          <w:szCs w:val="20"/>
        </w:rPr>
        <w:t>awodowej, o ile wynika to z odrębnych przepisów</w:t>
      </w:r>
      <w:r w:rsidRPr="00987904">
        <w:rPr>
          <w:rFonts w:ascii="Cambria" w:hAnsi="Cambria" w:cs="Arial Narrow"/>
          <w:sz w:val="20"/>
          <w:szCs w:val="20"/>
        </w:rPr>
        <w:t>,</w:t>
      </w:r>
    </w:p>
    <w:p w14:paraId="682B5241" w14:textId="262D768E" w:rsidR="007E6EE2" w:rsidRPr="00987904" w:rsidRDefault="007E6EE2" w:rsidP="008944F1">
      <w:pPr>
        <w:pStyle w:val="Akapitzlist"/>
        <w:spacing w:after="0" w:line="240" w:lineRule="auto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Zamawiający nie precyzuje warunku w tym zakresie.</w:t>
      </w:r>
      <w:r w:rsidR="0032674E">
        <w:rPr>
          <w:rFonts w:ascii="Cambria" w:hAnsi="Cambria" w:cs="Arial"/>
          <w:sz w:val="20"/>
          <w:szCs w:val="20"/>
        </w:rPr>
        <w:t xml:space="preserve">  </w:t>
      </w:r>
      <w:r w:rsidR="00A51D13">
        <w:rPr>
          <w:rFonts w:ascii="Cambria" w:hAnsi="Cambria" w:cs="Arial"/>
          <w:sz w:val="20"/>
          <w:szCs w:val="20"/>
        </w:rPr>
        <w:t xml:space="preserve"> </w:t>
      </w:r>
    </w:p>
    <w:p w14:paraId="60FF85F1" w14:textId="77777777" w:rsidR="00155944" w:rsidRPr="00987904" w:rsidRDefault="007E6EE2" w:rsidP="008944F1">
      <w:pPr>
        <w:pStyle w:val="Akapitzlist"/>
        <w:spacing w:after="0" w:line="240" w:lineRule="auto"/>
        <w:ind w:left="1134"/>
        <w:jc w:val="both"/>
        <w:rPr>
          <w:rFonts w:ascii="Cambria" w:eastAsia="Arial Narrow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  <w:u w:val="single"/>
        </w:rPr>
        <w:t>Opis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sposobu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dokonywania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oceny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spełniania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tego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warunku:</w:t>
      </w:r>
    </w:p>
    <w:p w14:paraId="45C251D5" w14:textId="77777777" w:rsidR="007E6EE2" w:rsidRPr="00987904" w:rsidRDefault="007E6EE2" w:rsidP="008944F1">
      <w:pPr>
        <w:pStyle w:val="Akapitzlist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Ocena spełnienia tego warunku nastąpi na podstawie złożonego wraz z ofertą oświadczenia w sprawie spełniania warunków udziału w postępowaniu Załącznik nr </w:t>
      </w:r>
      <w:r w:rsidR="00161B64" w:rsidRPr="00987904">
        <w:rPr>
          <w:rFonts w:ascii="Cambria" w:hAnsi="Cambria"/>
          <w:sz w:val="20"/>
          <w:szCs w:val="20"/>
        </w:rPr>
        <w:t>4</w:t>
      </w:r>
      <w:r w:rsidRPr="00987904">
        <w:rPr>
          <w:rFonts w:ascii="Cambria" w:hAnsi="Cambria"/>
          <w:sz w:val="20"/>
          <w:szCs w:val="20"/>
        </w:rPr>
        <w:t xml:space="preserve"> do Zaproszenia.</w:t>
      </w:r>
    </w:p>
    <w:p w14:paraId="4ACA25B4" w14:textId="77777777" w:rsidR="007E6EE2" w:rsidRPr="00987904" w:rsidRDefault="007E6EE2" w:rsidP="00997814">
      <w:pPr>
        <w:pStyle w:val="Akapitzlist"/>
        <w:numPr>
          <w:ilvl w:val="1"/>
          <w:numId w:val="20"/>
        </w:numPr>
        <w:suppressAutoHyphens w:val="0"/>
        <w:spacing w:after="60" w:line="240" w:lineRule="auto"/>
        <w:ind w:left="1134" w:hanging="425"/>
        <w:contextualSpacing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sytuacji ekonomicznej lub finansowej</w:t>
      </w:r>
    </w:p>
    <w:p w14:paraId="4815559D" w14:textId="19F9B8A1" w:rsidR="007E6EE2" w:rsidRPr="00987904" w:rsidRDefault="007E6EE2" w:rsidP="008944F1">
      <w:pPr>
        <w:pStyle w:val="Akapitzlist"/>
        <w:spacing w:after="0" w:line="240" w:lineRule="auto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Zamawiający nie precyzuje warunku w tym zakresie.</w:t>
      </w:r>
      <w:r w:rsidR="0032674E">
        <w:rPr>
          <w:rFonts w:ascii="Cambria" w:hAnsi="Cambria" w:cs="Arial"/>
          <w:sz w:val="20"/>
          <w:szCs w:val="20"/>
        </w:rPr>
        <w:t xml:space="preserve">  </w:t>
      </w:r>
      <w:r w:rsidR="00A51D13">
        <w:rPr>
          <w:rFonts w:ascii="Cambria" w:hAnsi="Cambria" w:cs="Arial"/>
          <w:sz w:val="20"/>
          <w:szCs w:val="20"/>
        </w:rPr>
        <w:t xml:space="preserve"> </w:t>
      </w:r>
    </w:p>
    <w:p w14:paraId="75823F19" w14:textId="77777777" w:rsidR="007E6EE2" w:rsidRPr="00987904" w:rsidRDefault="007E6EE2" w:rsidP="008944F1">
      <w:pPr>
        <w:pStyle w:val="Akapitzlist"/>
        <w:spacing w:after="0" w:line="240" w:lineRule="auto"/>
        <w:ind w:left="1134"/>
        <w:jc w:val="both"/>
        <w:rPr>
          <w:rFonts w:ascii="Cambria" w:eastAsia="Arial Narrow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  <w:u w:val="single"/>
        </w:rPr>
        <w:t>Opis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sposobu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dokonywania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oceny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spełniania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tego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warunku:</w:t>
      </w:r>
    </w:p>
    <w:p w14:paraId="20BBA4D6" w14:textId="77777777" w:rsidR="007E6EE2" w:rsidRPr="00987904" w:rsidRDefault="007E6EE2" w:rsidP="008944F1">
      <w:pPr>
        <w:pStyle w:val="Akapitzlist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Ocena spełnienia tego warunku nastąpi na podstawie złożonego wraz z ofertą oświadczenia w sprawie spełniania warunków udziału w postępowaniu Załącznik nr </w:t>
      </w:r>
      <w:r w:rsidR="00FE7713" w:rsidRPr="00987904">
        <w:rPr>
          <w:rFonts w:ascii="Cambria" w:hAnsi="Cambria"/>
          <w:sz w:val="20"/>
          <w:szCs w:val="20"/>
        </w:rPr>
        <w:t>4</w:t>
      </w:r>
      <w:r w:rsidRPr="00987904">
        <w:rPr>
          <w:rFonts w:ascii="Cambria" w:hAnsi="Cambria"/>
          <w:sz w:val="20"/>
          <w:szCs w:val="20"/>
        </w:rPr>
        <w:t xml:space="preserve"> do Zaproszenia.</w:t>
      </w:r>
    </w:p>
    <w:p w14:paraId="59AF57DE" w14:textId="77777777" w:rsidR="00CD3D36" w:rsidRPr="00987904" w:rsidRDefault="00B93E8F" w:rsidP="00997814">
      <w:pPr>
        <w:pStyle w:val="Akapitzlist"/>
        <w:numPr>
          <w:ilvl w:val="1"/>
          <w:numId w:val="20"/>
        </w:numPr>
        <w:suppressAutoHyphens w:val="0"/>
        <w:spacing w:after="0" w:line="240" w:lineRule="auto"/>
        <w:ind w:left="1134" w:hanging="425"/>
        <w:contextualSpacing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zdolności technicznej lu</w:t>
      </w:r>
      <w:r w:rsidR="00504DA8" w:rsidRPr="00987904">
        <w:rPr>
          <w:rFonts w:ascii="Cambria" w:hAnsi="Cambria" w:cs="Arial"/>
          <w:b/>
          <w:sz w:val="20"/>
          <w:szCs w:val="20"/>
        </w:rPr>
        <w:t>b zawodowej Wykonawcy</w:t>
      </w:r>
    </w:p>
    <w:p w14:paraId="36CACD58" w14:textId="77777777" w:rsidR="007A601E" w:rsidRPr="00987904" w:rsidRDefault="007A601E" w:rsidP="008944F1">
      <w:pPr>
        <w:spacing w:line="240" w:lineRule="auto"/>
        <w:ind w:left="1134"/>
        <w:jc w:val="both"/>
        <w:rPr>
          <w:rFonts w:ascii="Cambria" w:hAnsi="Cambria" w:cstheme="minorHAnsi"/>
          <w:sz w:val="20"/>
          <w:szCs w:val="20"/>
        </w:rPr>
      </w:pPr>
      <w:r w:rsidRPr="00987904">
        <w:rPr>
          <w:rFonts w:ascii="Cambria" w:hAnsi="Cambria" w:cstheme="minorHAnsi"/>
          <w:sz w:val="20"/>
          <w:szCs w:val="20"/>
        </w:rPr>
        <w:t>Warunek zostanie uznany za spełniony, jeżeli Wykonawca wykaże, że posiada odpowiednie doświadczenie dającego rękojmię należytego wykonania zamówienia.</w:t>
      </w:r>
    </w:p>
    <w:p w14:paraId="1D347FD0" w14:textId="7185B2B6" w:rsidR="00FE7713" w:rsidRPr="0023755C" w:rsidRDefault="007A601E" w:rsidP="00FE7713">
      <w:pPr>
        <w:spacing w:after="0" w:line="240" w:lineRule="auto"/>
        <w:ind w:left="1134"/>
        <w:jc w:val="both"/>
        <w:rPr>
          <w:rFonts w:ascii="Cambria" w:hAnsi="Cambria" w:cstheme="minorHAnsi"/>
          <w:sz w:val="20"/>
          <w:szCs w:val="20"/>
        </w:rPr>
      </w:pPr>
      <w:r w:rsidRPr="0023755C">
        <w:rPr>
          <w:rFonts w:ascii="Cambria" w:hAnsi="Cambria" w:cstheme="minorHAnsi"/>
          <w:sz w:val="20"/>
          <w:szCs w:val="20"/>
        </w:rPr>
        <w:t>Zamawiający uzna warunek za spełniony, jeżeli Wykonawca wykaże, że w okresie ostatnich 3 lat przed upływem terminu składania ofert a jeżeli okres prowadzeni</w:t>
      </w:r>
      <w:r w:rsidR="00875090" w:rsidRPr="0023755C">
        <w:rPr>
          <w:rFonts w:ascii="Cambria" w:hAnsi="Cambria" w:cstheme="minorHAnsi"/>
          <w:sz w:val="20"/>
          <w:szCs w:val="20"/>
        </w:rPr>
        <w:t>a działalności jest krótszy – w </w:t>
      </w:r>
      <w:r w:rsidRPr="0023755C">
        <w:rPr>
          <w:rFonts w:ascii="Cambria" w:hAnsi="Cambria" w:cstheme="minorHAnsi"/>
          <w:sz w:val="20"/>
          <w:szCs w:val="20"/>
        </w:rPr>
        <w:t xml:space="preserve">tym okresie zrealizował </w:t>
      </w:r>
      <w:r w:rsidR="00711CD8" w:rsidRPr="0023755C">
        <w:rPr>
          <w:rFonts w:ascii="Cambria" w:hAnsi="Cambria" w:cstheme="minorHAnsi"/>
          <w:sz w:val="20"/>
          <w:szCs w:val="20"/>
        </w:rPr>
        <w:t xml:space="preserve">należycie wykonał </w:t>
      </w:r>
      <w:r w:rsidR="005C2F56">
        <w:rPr>
          <w:rFonts w:ascii="Cambria" w:hAnsi="Cambria" w:cstheme="minorHAnsi"/>
          <w:sz w:val="20"/>
          <w:szCs w:val="20"/>
        </w:rPr>
        <w:t xml:space="preserve">min 1 </w:t>
      </w:r>
      <w:r w:rsidRPr="0023755C">
        <w:rPr>
          <w:rFonts w:ascii="Cambria" w:hAnsi="Cambria" w:cstheme="minorHAnsi"/>
          <w:sz w:val="20"/>
          <w:szCs w:val="20"/>
        </w:rPr>
        <w:t xml:space="preserve"> dostaw</w:t>
      </w:r>
      <w:r w:rsidR="005C2F56">
        <w:rPr>
          <w:rFonts w:ascii="Cambria" w:hAnsi="Cambria" w:cstheme="minorHAnsi"/>
          <w:sz w:val="20"/>
          <w:szCs w:val="20"/>
        </w:rPr>
        <w:t>ę</w:t>
      </w:r>
      <w:r w:rsidRPr="0023755C">
        <w:rPr>
          <w:rFonts w:ascii="Cambria" w:hAnsi="Cambria" w:cstheme="minorHAnsi"/>
          <w:sz w:val="20"/>
          <w:szCs w:val="20"/>
        </w:rPr>
        <w:t xml:space="preserve"> odpowiadające przedmiotowi zamówienia</w:t>
      </w:r>
      <w:r w:rsidR="004939EA" w:rsidRPr="0023755C">
        <w:rPr>
          <w:rFonts w:ascii="Cambria" w:hAnsi="Cambria" w:cstheme="minorHAnsi"/>
          <w:sz w:val="20"/>
          <w:szCs w:val="20"/>
        </w:rPr>
        <w:t xml:space="preserve"> </w:t>
      </w:r>
      <w:r w:rsidR="00F87843" w:rsidRPr="0023755C">
        <w:rPr>
          <w:rFonts w:ascii="Cambria" w:hAnsi="Cambria" w:cstheme="minorHAnsi"/>
          <w:sz w:val="20"/>
          <w:szCs w:val="20"/>
        </w:rPr>
        <w:t xml:space="preserve">o </w:t>
      </w:r>
      <w:r w:rsidRPr="0023755C">
        <w:rPr>
          <w:rFonts w:ascii="Cambria" w:hAnsi="Cambria" w:cstheme="minorHAnsi"/>
          <w:sz w:val="20"/>
          <w:szCs w:val="20"/>
        </w:rPr>
        <w:t xml:space="preserve">wartości dostawy </w:t>
      </w:r>
      <w:r w:rsidR="006A1563" w:rsidRPr="0023755C">
        <w:rPr>
          <w:rFonts w:ascii="Cambria" w:hAnsi="Cambria" w:cstheme="minorHAnsi"/>
          <w:sz w:val="20"/>
          <w:szCs w:val="20"/>
        </w:rPr>
        <w:t xml:space="preserve">min. </w:t>
      </w:r>
      <w:r w:rsidR="002F61D3" w:rsidRPr="0023755C">
        <w:rPr>
          <w:rFonts w:ascii="Cambria" w:hAnsi="Cambria" w:cstheme="minorHAnsi"/>
          <w:sz w:val="20"/>
          <w:szCs w:val="20"/>
        </w:rPr>
        <w:t>7</w:t>
      </w:r>
      <w:r w:rsidR="00F87843" w:rsidRPr="0023755C">
        <w:rPr>
          <w:rFonts w:ascii="Cambria" w:hAnsi="Cambria" w:cstheme="minorHAnsi"/>
          <w:sz w:val="20"/>
          <w:szCs w:val="20"/>
        </w:rPr>
        <w:t xml:space="preserve">0 000,00 zł. </w:t>
      </w:r>
    </w:p>
    <w:p w14:paraId="0218160C" w14:textId="77777777" w:rsidR="00583DA5" w:rsidRPr="0023755C" w:rsidRDefault="00583DA5" w:rsidP="008944F1">
      <w:pPr>
        <w:spacing w:after="0" w:line="240" w:lineRule="auto"/>
        <w:ind w:left="1134"/>
        <w:jc w:val="both"/>
        <w:rPr>
          <w:rFonts w:ascii="Cambria" w:hAnsi="Cambria" w:cstheme="minorHAnsi"/>
          <w:sz w:val="20"/>
          <w:szCs w:val="20"/>
        </w:rPr>
      </w:pPr>
    </w:p>
    <w:p w14:paraId="711288C6" w14:textId="77777777" w:rsidR="007A601E" w:rsidRPr="0023755C" w:rsidRDefault="007A601E" w:rsidP="008944F1">
      <w:pPr>
        <w:spacing w:after="0" w:line="240" w:lineRule="auto"/>
        <w:ind w:left="1134"/>
        <w:jc w:val="both"/>
        <w:rPr>
          <w:rFonts w:ascii="Cambria" w:hAnsi="Cambria" w:cstheme="minorHAnsi"/>
          <w:sz w:val="20"/>
          <w:szCs w:val="20"/>
        </w:rPr>
      </w:pPr>
      <w:r w:rsidRPr="0023755C">
        <w:rPr>
          <w:rFonts w:ascii="Cambria" w:hAnsi="Cambria" w:cstheme="minorHAnsi"/>
          <w:sz w:val="20"/>
          <w:szCs w:val="20"/>
        </w:rPr>
        <w:t>Opis sposobu dokonywania oceny spełniania tego warunku:</w:t>
      </w:r>
    </w:p>
    <w:p w14:paraId="6F15F988" w14:textId="77777777" w:rsidR="007A601E" w:rsidRPr="0023755C" w:rsidRDefault="007A601E" w:rsidP="008944F1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mbria" w:hAnsi="Cambria" w:cstheme="minorHAnsi"/>
          <w:sz w:val="20"/>
          <w:szCs w:val="20"/>
        </w:rPr>
      </w:pPr>
      <w:r w:rsidRPr="0023755C">
        <w:rPr>
          <w:rFonts w:ascii="Cambria" w:hAnsi="Cambria" w:cstheme="minorHAnsi"/>
          <w:sz w:val="20"/>
          <w:szCs w:val="20"/>
        </w:rPr>
        <w:t xml:space="preserve">Ocena spełnienia tego warunku nastąpi na podstawie złożonego wraz z ofertą oświadczenia w sprawie spełniania warunków udziału w postępowaniu Załącznik nr </w:t>
      </w:r>
      <w:r w:rsidR="00583DA5" w:rsidRPr="0023755C">
        <w:rPr>
          <w:rFonts w:ascii="Cambria" w:hAnsi="Cambria" w:cstheme="minorHAnsi"/>
          <w:sz w:val="20"/>
          <w:szCs w:val="20"/>
        </w:rPr>
        <w:t>4</w:t>
      </w:r>
      <w:r w:rsidRPr="0023755C">
        <w:rPr>
          <w:rFonts w:ascii="Cambria" w:hAnsi="Cambria" w:cstheme="minorHAnsi"/>
          <w:sz w:val="20"/>
          <w:szCs w:val="20"/>
        </w:rPr>
        <w:t xml:space="preserve"> do Zaproszenia oraz Wykaz wykonanych dostaw z podaniem ich wartości, przedmiotu, dat wykonania i podmiotów, na rzecz których dostawy lub usługi zostały wykonane lub są wykonywane, oraz załączeniem dowodów określających, czy te dostawy lub usługi zostały wykonane lub są wykonywane należycie – wg. Załącznika nr </w:t>
      </w:r>
      <w:r w:rsidR="00583DA5" w:rsidRPr="0023755C">
        <w:rPr>
          <w:rFonts w:ascii="Cambria" w:hAnsi="Cambria" w:cstheme="minorHAnsi"/>
          <w:sz w:val="20"/>
          <w:szCs w:val="20"/>
        </w:rPr>
        <w:t>5</w:t>
      </w:r>
      <w:r w:rsidRPr="0023755C">
        <w:rPr>
          <w:rFonts w:ascii="Cambria" w:hAnsi="Cambria" w:cstheme="minorHAnsi"/>
          <w:sz w:val="20"/>
          <w:szCs w:val="20"/>
        </w:rPr>
        <w:t>.</w:t>
      </w:r>
    </w:p>
    <w:p w14:paraId="3912D303" w14:textId="77777777" w:rsidR="004939EA" w:rsidRPr="00987904" w:rsidRDefault="004939EA" w:rsidP="008944F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14:paraId="2235F6A1" w14:textId="77777777" w:rsidR="00147D85" w:rsidRPr="00987904" w:rsidRDefault="00147D85" w:rsidP="00997814">
      <w:pPr>
        <w:pStyle w:val="Akapitzlist"/>
        <w:numPr>
          <w:ilvl w:val="0"/>
          <w:numId w:val="28"/>
        </w:numPr>
        <w:spacing w:after="0" w:line="240" w:lineRule="auto"/>
        <w:ind w:left="851" w:hanging="284"/>
        <w:contextualSpacing/>
        <w:jc w:val="both"/>
        <w:rPr>
          <w:rFonts w:ascii="Cambria" w:eastAsia="Arial Narrow" w:hAnsi="Cambria" w:cs="Arial Narrow"/>
          <w:b/>
          <w:sz w:val="20"/>
          <w:szCs w:val="20"/>
        </w:rPr>
      </w:pPr>
      <w:r w:rsidRPr="00987904">
        <w:rPr>
          <w:rFonts w:ascii="Cambria" w:eastAsia="Arial Narrow" w:hAnsi="Cambria" w:cs="Arial Narrow"/>
          <w:b/>
          <w:sz w:val="20"/>
          <w:szCs w:val="20"/>
        </w:rPr>
        <w:t>Podstawy wykluczenia.</w:t>
      </w:r>
    </w:p>
    <w:p w14:paraId="0B433E7B" w14:textId="77777777" w:rsidR="00753682" w:rsidRPr="00987904" w:rsidRDefault="00753682" w:rsidP="008944F1">
      <w:pPr>
        <w:spacing w:after="0" w:line="240" w:lineRule="auto"/>
        <w:ind w:left="851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Zamawiający wykluczy Wykonawcę:</w:t>
      </w:r>
    </w:p>
    <w:p w14:paraId="2DC0ACCE" w14:textId="77777777" w:rsidR="00EC2CF2" w:rsidRPr="00987904" w:rsidRDefault="00EC2CF2" w:rsidP="00997814">
      <w:pPr>
        <w:pStyle w:val="Akapitzlist"/>
        <w:numPr>
          <w:ilvl w:val="0"/>
          <w:numId w:val="21"/>
        </w:numPr>
        <w:suppressAutoHyphens w:val="0"/>
        <w:spacing w:after="0" w:line="240" w:lineRule="auto"/>
        <w:ind w:left="1134" w:hanging="425"/>
        <w:jc w:val="both"/>
        <w:rPr>
          <w:rFonts w:ascii="Cambria" w:eastAsia="Arial Narrow" w:hAnsi="Cambria" w:cs="Arial Narrow"/>
          <w:color w:val="FF0000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>w 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53B2368C" w14:textId="77777777" w:rsidR="00EC2CF2" w:rsidRPr="00987904" w:rsidRDefault="00EC2CF2" w:rsidP="008944F1">
      <w:pPr>
        <w:spacing w:after="0" w:line="240" w:lineRule="auto"/>
        <w:ind w:left="1134"/>
        <w:jc w:val="both"/>
        <w:rPr>
          <w:rFonts w:ascii="Cambria" w:eastAsia="Arial Narrow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  <w:u w:val="single"/>
        </w:rPr>
        <w:t>Opis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sposobu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dokonywania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oceny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spełniania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tego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warunku:</w:t>
      </w:r>
    </w:p>
    <w:p w14:paraId="76E37F49" w14:textId="77777777" w:rsidR="00EC2CF2" w:rsidRPr="00987904" w:rsidRDefault="00EC2CF2" w:rsidP="008944F1">
      <w:pPr>
        <w:spacing w:after="0" w:line="240" w:lineRule="auto"/>
        <w:ind w:left="1134"/>
        <w:jc w:val="both"/>
        <w:rPr>
          <w:rFonts w:ascii="Cambria" w:hAnsi="Cambria" w:cs="Arial Narrow"/>
          <w:sz w:val="20"/>
          <w:szCs w:val="20"/>
          <w:lang w:eastAsia="pl-PL"/>
        </w:rPr>
      </w:pPr>
      <w:r w:rsidRPr="00987904">
        <w:rPr>
          <w:rFonts w:ascii="Cambria" w:hAnsi="Cambria" w:cs="UniversPl"/>
          <w:sz w:val="20"/>
          <w:szCs w:val="20"/>
          <w:lang w:eastAsia="pl-PL"/>
        </w:rPr>
        <w:lastRenderedPageBreak/>
        <w:t xml:space="preserve">Ocena spełniania tego warunku nastąpi na podstawie złożonego oświadczenia </w:t>
      </w:r>
      <w:r w:rsidR="00933CF9" w:rsidRPr="00987904">
        <w:rPr>
          <w:rFonts w:ascii="Cambria" w:hAnsi="Cambria" w:cs="UniversPl"/>
          <w:sz w:val="20"/>
          <w:szCs w:val="20"/>
          <w:lang w:eastAsia="pl-PL"/>
        </w:rPr>
        <w:t xml:space="preserve">dot. </w:t>
      </w:r>
      <w:r w:rsidR="00933CF9" w:rsidRPr="00987904">
        <w:rPr>
          <w:rFonts w:ascii="Cambria" w:hAnsi="Cambria"/>
          <w:sz w:val="20"/>
          <w:szCs w:val="20"/>
        </w:rPr>
        <w:t xml:space="preserve">spełniania warunków udziału w postępowaniu </w:t>
      </w:r>
      <w:r w:rsidRPr="00987904">
        <w:rPr>
          <w:rFonts w:ascii="Cambria" w:hAnsi="Cambria" w:cs="UniversPl"/>
          <w:sz w:val="20"/>
          <w:szCs w:val="20"/>
          <w:lang w:eastAsia="pl-PL"/>
        </w:rPr>
        <w:t>o</w:t>
      </w:r>
      <w:r w:rsidR="00933CF9" w:rsidRPr="00987904">
        <w:rPr>
          <w:rFonts w:ascii="Cambria" w:hAnsi="Cambria" w:cs="UniversPl"/>
          <w:sz w:val="20"/>
          <w:szCs w:val="20"/>
          <w:lang w:eastAsia="pl-PL"/>
        </w:rPr>
        <w:t>raz</w:t>
      </w:r>
      <w:r w:rsidRPr="00987904">
        <w:rPr>
          <w:rFonts w:ascii="Cambria" w:hAnsi="Cambria" w:cs="UniversPl"/>
          <w:sz w:val="20"/>
          <w:szCs w:val="20"/>
          <w:lang w:eastAsia="pl-PL"/>
        </w:rPr>
        <w:t xml:space="preserve"> braku podstaw do wykluczenia </w:t>
      </w:r>
      <w:r w:rsidR="004C083B" w:rsidRPr="00987904">
        <w:rPr>
          <w:rFonts w:ascii="Cambria" w:hAnsi="Cambria" w:cs="UniversPl"/>
          <w:sz w:val="20"/>
          <w:szCs w:val="20"/>
          <w:lang w:eastAsia="pl-PL"/>
        </w:rPr>
        <w:t xml:space="preserve">– Załącznik nr 4 do Zaproszenia </w:t>
      </w:r>
      <w:r w:rsidRPr="00987904">
        <w:rPr>
          <w:rFonts w:ascii="Cambria" w:hAnsi="Cambria" w:cs="UniversPl"/>
          <w:sz w:val="20"/>
          <w:szCs w:val="20"/>
          <w:lang w:eastAsia="pl-PL"/>
        </w:rPr>
        <w:t xml:space="preserve">oraz </w:t>
      </w:r>
      <w:r w:rsidRPr="00987904">
        <w:rPr>
          <w:rFonts w:ascii="Cambria" w:hAnsi="Cambria" w:cs="Arial Narrow"/>
          <w:sz w:val="20"/>
          <w:szCs w:val="20"/>
          <w:lang w:eastAsia="pl-PL"/>
        </w:rPr>
        <w:t>odpisu lub informacji z Krajowego Rejestru Sądowego lub z Centralnej Ewidencji i Informacji o Działalno</w:t>
      </w:r>
      <w:r w:rsidR="002F050F" w:rsidRPr="00987904">
        <w:rPr>
          <w:rFonts w:ascii="Cambria" w:hAnsi="Cambria" w:cs="Arial Narrow"/>
          <w:sz w:val="20"/>
          <w:szCs w:val="20"/>
          <w:lang w:eastAsia="pl-PL"/>
        </w:rPr>
        <w:t xml:space="preserve">ści </w:t>
      </w:r>
      <w:r w:rsidRPr="00987904">
        <w:rPr>
          <w:rFonts w:ascii="Cambria" w:hAnsi="Cambria" w:cs="Arial Narrow"/>
          <w:sz w:val="20"/>
          <w:szCs w:val="20"/>
          <w:lang w:eastAsia="pl-PL"/>
        </w:rPr>
        <w:t>Gospodarczej, sporządzony nie wcześniej niż</w:t>
      </w:r>
      <w:r w:rsidR="00933CF9" w:rsidRPr="00987904">
        <w:rPr>
          <w:rFonts w:ascii="Cambria" w:hAnsi="Cambria" w:cs="Arial Narrow"/>
          <w:sz w:val="20"/>
          <w:szCs w:val="20"/>
          <w:lang w:eastAsia="pl-PL"/>
        </w:rPr>
        <w:t xml:space="preserve"> </w:t>
      </w:r>
      <w:r w:rsidRPr="00987904">
        <w:rPr>
          <w:rFonts w:ascii="Cambria" w:hAnsi="Cambria" w:cs="Arial Narrow"/>
          <w:sz w:val="20"/>
          <w:szCs w:val="20"/>
          <w:lang w:eastAsia="pl-PL"/>
        </w:rPr>
        <w:t>3 miesiące przed jej złożeniem, jeżeli odrębne przepisy wymagają wpisu do rejestru lub ewidencji.</w:t>
      </w:r>
    </w:p>
    <w:p w14:paraId="1096F8FA" w14:textId="77777777" w:rsidR="00F05B2F" w:rsidRPr="00987904" w:rsidRDefault="00F05B2F" w:rsidP="008944F1">
      <w:pPr>
        <w:pStyle w:val="Akapitzlist"/>
        <w:suppressAutoHyphens w:val="0"/>
        <w:spacing w:after="60" w:line="240" w:lineRule="auto"/>
        <w:ind w:left="1134"/>
        <w:contextualSpacing/>
        <w:jc w:val="both"/>
        <w:rPr>
          <w:rFonts w:ascii="Cambria" w:hAnsi="Cambria" w:cs="Arial"/>
          <w:sz w:val="20"/>
          <w:szCs w:val="20"/>
        </w:rPr>
      </w:pPr>
    </w:p>
    <w:p w14:paraId="0ADA4034" w14:textId="77777777" w:rsidR="00EC2CF2" w:rsidRPr="00987904" w:rsidRDefault="00EC2CF2" w:rsidP="008944F1">
      <w:pPr>
        <w:pStyle w:val="Akapitzlist"/>
        <w:suppressAutoHyphens w:val="0"/>
        <w:spacing w:after="60" w:line="240" w:lineRule="auto"/>
        <w:ind w:left="1134"/>
        <w:contextualSpacing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Jeżeli Wykonawca ma siedzibę lub miejsce zamieszkania poza terytorium Rzeczypospolitej Polskiej zamiast dok</w:t>
      </w:r>
      <w:r w:rsidR="00893FF2" w:rsidRPr="00987904">
        <w:rPr>
          <w:rFonts w:ascii="Cambria" w:hAnsi="Cambria" w:cs="Arial"/>
          <w:sz w:val="20"/>
          <w:szCs w:val="20"/>
        </w:rPr>
        <w:t xml:space="preserve">umentów, o których mowa powyżej, </w:t>
      </w:r>
      <w:r w:rsidRPr="00987904">
        <w:rPr>
          <w:rFonts w:ascii="Cambria" w:hAnsi="Cambria" w:cs="Arial"/>
          <w:sz w:val="20"/>
          <w:szCs w:val="20"/>
        </w:rPr>
        <w:t xml:space="preserve">składa </w:t>
      </w:r>
      <w:r w:rsidRPr="00987904">
        <w:rPr>
          <w:rFonts w:ascii="Cambria" w:hAnsi="Cambria"/>
          <w:bCs/>
          <w:sz w:val="20"/>
          <w:szCs w:val="20"/>
        </w:rPr>
        <w:t>dokument lub dokumenty wystawione w kraju, w którym ma siedzibę lub miejsce zamieszkania, potwierdzające odpowiednio, że</w:t>
      </w:r>
    </w:p>
    <w:p w14:paraId="71DDB2E6" w14:textId="77777777" w:rsidR="00EC2CF2" w:rsidRPr="00987904" w:rsidRDefault="00EC2CF2" w:rsidP="00997814">
      <w:pPr>
        <w:pStyle w:val="Akapitzlist"/>
        <w:widowControl w:val="0"/>
        <w:numPr>
          <w:ilvl w:val="0"/>
          <w:numId w:val="8"/>
        </w:numPr>
        <w:suppressAutoHyphens w:val="0"/>
        <w:spacing w:after="60" w:line="240" w:lineRule="auto"/>
        <w:ind w:left="1985"/>
        <w:contextualSpacing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nie otwarto jego likwidacji, nie ogłoszono upadłości jego aktywami nie zarządza likwidator lub sąd, nie zawarł układu z wierzycielami, jego działalność gospodarcza nie jest zawieszona ani nie znajduje się on w innej tego rodzaju sytuacji w</w:t>
      </w:r>
      <w:r w:rsidR="002D0E87" w:rsidRPr="00987904">
        <w:rPr>
          <w:rFonts w:ascii="Cambria" w:hAnsi="Cambria" w:cs="Arial"/>
          <w:sz w:val="20"/>
          <w:szCs w:val="20"/>
        </w:rPr>
        <w:t xml:space="preserve">ynikającej z podobnej procedury </w:t>
      </w:r>
      <w:r w:rsidRPr="00987904">
        <w:rPr>
          <w:rFonts w:ascii="Cambria" w:hAnsi="Cambria" w:cs="Arial"/>
          <w:sz w:val="20"/>
          <w:szCs w:val="20"/>
        </w:rPr>
        <w:t>przewidzianej w przepisach miejsca wszczęcia tej procedury</w:t>
      </w:r>
    </w:p>
    <w:p w14:paraId="6125219B" w14:textId="77777777" w:rsidR="00EC2CF2" w:rsidRPr="00987904" w:rsidRDefault="00EC2CF2" w:rsidP="008944F1">
      <w:pPr>
        <w:pStyle w:val="Akapitzlist"/>
        <w:widowControl w:val="0"/>
        <w:spacing w:after="60" w:line="240" w:lineRule="auto"/>
        <w:ind w:left="1418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Dokumenty, o których mowa powyżej, powinny być wystawione nie wcześniej niż 3 miesiące przed ich złożeniem. </w:t>
      </w:r>
    </w:p>
    <w:p w14:paraId="6887217B" w14:textId="77777777" w:rsidR="00753682" w:rsidRPr="00987904" w:rsidRDefault="00753682" w:rsidP="00997814">
      <w:pPr>
        <w:pStyle w:val="Akapitzlist"/>
        <w:numPr>
          <w:ilvl w:val="0"/>
          <w:numId w:val="22"/>
        </w:numPr>
        <w:suppressAutoHyphens w:val="0"/>
        <w:spacing w:after="0" w:line="240" w:lineRule="auto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jeżeli jest powiązany z Zamawiającym osobowo lub kapitałowo. Przez powiązania kapitałowe lub osobowe rozumie się wzajemne powiązania między Zamawia</w:t>
      </w:r>
      <w:r w:rsidR="00156146" w:rsidRPr="00987904">
        <w:rPr>
          <w:rFonts w:ascii="Cambria" w:hAnsi="Cambria" w:cs="Arial"/>
          <w:sz w:val="20"/>
          <w:szCs w:val="20"/>
        </w:rPr>
        <w:t>jącym a Wykonawcą, polegające w </w:t>
      </w:r>
      <w:r w:rsidRPr="00987904">
        <w:rPr>
          <w:rFonts w:ascii="Cambria" w:hAnsi="Cambria" w:cs="Arial"/>
          <w:sz w:val="20"/>
          <w:szCs w:val="20"/>
        </w:rPr>
        <w:t xml:space="preserve">szczególności na: </w:t>
      </w:r>
    </w:p>
    <w:p w14:paraId="231C5449" w14:textId="77777777" w:rsidR="00753682" w:rsidRPr="00987904" w:rsidRDefault="00753682" w:rsidP="00997814">
      <w:pPr>
        <w:numPr>
          <w:ilvl w:val="0"/>
          <w:numId w:val="7"/>
        </w:numPr>
        <w:suppressAutoHyphens w:val="0"/>
        <w:spacing w:after="0" w:line="240" w:lineRule="auto"/>
        <w:ind w:left="198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uczestniczeniu w spółce, jako wspólnik spółki cywilnej lub spółki osobowej;</w:t>
      </w:r>
    </w:p>
    <w:p w14:paraId="10DA3DE1" w14:textId="77777777" w:rsidR="00753682" w:rsidRPr="00987904" w:rsidRDefault="00753682" w:rsidP="00997814">
      <w:pPr>
        <w:numPr>
          <w:ilvl w:val="0"/>
          <w:numId w:val="7"/>
        </w:numPr>
        <w:suppressAutoHyphens w:val="0"/>
        <w:spacing w:after="0" w:line="240" w:lineRule="auto"/>
        <w:ind w:left="198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 posiadaniu, co najmniej 10 % udziałów lub akcji; </w:t>
      </w:r>
    </w:p>
    <w:p w14:paraId="1F848D8C" w14:textId="77777777" w:rsidR="00753682" w:rsidRPr="00987904" w:rsidRDefault="00753682" w:rsidP="00997814">
      <w:pPr>
        <w:numPr>
          <w:ilvl w:val="0"/>
          <w:numId w:val="7"/>
        </w:numPr>
        <w:suppressAutoHyphens w:val="0"/>
        <w:spacing w:after="0" w:line="240" w:lineRule="auto"/>
        <w:ind w:left="198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pełnieniu funkcji członka organu nadzorczego lub zarządzającego, prokurenta, pełnomocnika;</w:t>
      </w:r>
    </w:p>
    <w:p w14:paraId="3B36FF2A" w14:textId="77777777" w:rsidR="00753682" w:rsidRPr="00987904" w:rsidRDefault="00753682" w:rsidP="00997814">
      <w:pPr>
        <w:numPr>
          <w:ilvl w:val="0"/>
          <w:numId w:val="7"/>
        </w:numPr>
        <w:suppressAutoHyphens w:val="0"/>
        <w:spacing w:after="0" w:line="240" w:lineRule="auto"/>
        <w:ind w:left="198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pozostawaniu w związku małżeńskim, w stosunku pokrewieństwa lub powinowactwa w linii prostej, pokrewieństwa lub powinowactwa w linii bocznej do drugiego stopnia lub w stosunku przysposobienia, opieki lub kurateli. </w:t>
      </w:r>
    </w:p>
    <w:p w14:paraId="47E7B6CA" w14:textId="77777777" w:rsidR="00753682" w:rsidRPr="00987904" w:rsidRDefault="00753682" w:rsidP="001374DB">
      <w:pPr>
        <w:spacing w:after="0" w:line="240" w:lineRule="auto"/>
        <w:ind w:left="1134"/>
        <w:jc w:val="both"/>
        <w:rPr>
          <w:rFonts w:ascii="Cambria" w:eastAsia="Arial Narrow" w:hAnsi="Cambria" w:cs="Arial Narrow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  <w:u w:val="single"/>
        </w:rPr>
        <w:t>Opis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sposobu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dokonywania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oceny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spełniania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tego</w:t>
      </w:r>
      <w:r w:rsidRPr="00987904">
        <w:rPr>
          <w:rFonts w:ascii="Cambria" w:eastAsia="Arial Narrow" w:hAnsi="Cambria" w:cs="Arial Narrow"/>
          <w:sz w:val="20"/>
          <w:szCs w:val="20"/>
          <w:u w:val="single"/>
        </w:rPr>
        <w:t xml:space="preserve"> </w:t>
      </w:r>
      <w:r w:rsidRPr="00987904">
        <w:rPr>
          <w:rFonts w:ascii="Cambria" w:hAnsi="Cambria" w:cs="Arial Narrow"/>
          <w:sz w:val="20"/>
          <w:szCs w:val="20"/>
          <w:u w:val="single"/>
        </w:rPr>
        <w:t>warunku:</w:t>
      </w:r>
    </w:p>
    <w:p w14:paraId="1F5C36A1" w14:textId="77777777" w:rsidR="00EC2CF2" w:rsidRPr="00987904" w:rsidRDefault="00753682" w:rsidP="001374DB">
      <w:pPr>
        <w:spacing w:after="0" w:line="240" w:lineRule="auto"/>
        <w:ind w:left="1134"/>
        <w:jc w:val="both"/>
        <w:rPr>
          <w:rFonts w:ascii="Cambria" w:hAnsi="Cambria" w:cs="UniversPl"/>
          <w:sz w:val="20"/>
          <w:szCs w:val="20"/>
          <w:lang w:eastAsia="pl-PL"/>
        </w:rPr>
      </w:pPr>
      <w:r w:rsidRPr="00987904">
        <w:rPr>
          <w:rFonts w:ascii="Cambria" w:hAnsi="Cambria" w:cs="UniversPl"/>
          <w:sz w:val="20"/>
          <w:szCs w:val="20"/>
          <w:lang w:eastAsia="pl-PL"/>
        </w:rPr>
        <w:t xml:space="preserve">Ocena spełniania tego warunku nastąpi na podstawie złożonego Oświadczenia </w:t>
      </w:r>
      <w:r w:rsidR="001374DB" w:rsidRPr="00987904">
        <w:rPr>
          <w:rFonts w:ascii="Cambria" w:hAnsi="Cambria" w:cs="UniversPl"/>
          <w:sz w:val="20"/>
          <w:szCs w:val="20"/>
          <w:lang w:eastAsia="pl-PL"/>
        </w:rPr>
        <w:t xml:space="preserve">dot. </w:t>
      </w:r>
      <w:r w:rsidR="001374DB" w:rsidRPr="00987904">
        <w:rPr>
          <w:rFonts w:ascii="Cambria" w:hAnsi="Cambria"/>
          <w:sz w:val="20"/>
          <w:szCs w:val="20"/>
        </w:rPr>
        <w:t xml:space="preserve">spełniania warunków udziału w postępowaniu </w:t>
      </w:r>
      <w:r w:rsidR="001374DB" w:rsidRPr="00987904">
        <w:rPr>
          <w:rFonts w:ascii="Cambria" w:hAnsi="Cambria" w:cs="UniversPl"/>
          <w:sz w:val="20"/>
          <w:szCs w:val="20"/>
          <w:lang w:eastAsia="pl-PL"/>
        </w:rPr>
        <w:t>oraz braku podstaw do wykluczenia</w:t>
      </w:r>
      <w:r w:rsidRPr="00987904">
        <w:rPr>
          <w:rFonts w:ascii="Cambria" w:hAnsi="Cambria" w:cs="UniversPl"/>
          <w:sz w:val="20"/>
          <w:szCs w:val="20"/>
          <w:lang w:eastAsia="pl-PL"/>
        </w:rPr>
        <w:t xml:space="preserve"> </w:t>
      </w:r>
      <w:r w:rsidR="001374DB" w:rsidRPr="00987904">
        <w:rPr>
          <w:rFonts w:ascii="Cambria" w:hAnsi="Cambria" w:cs="UniversPl"/>
          <w:sz w:val="20"/>
          <w:szCs w:val="20"/>
          <w:lang w:eastAsia="pl-PL"/>
        </w:rPr>
        <w:t>– Załącznik nr 4 do Zaproszenia.</w:t>
      </w:r>
    </w:p>
    <w:p w14:paraId="2FA890C3" w14:textId="77777777" w:rsidR="001374DB" w:rsidRPr="00987904" w:rsidRDefault="001374DB" w:rsidP="008944F1">
      <w:pPr>
        <w:spacing w:after="0" w:line="240" w:lineRule="auto"/>
        <w:ind w:left="1418"/>
        <w:jc w:val="both"/>
        <w:rPr>
          <w:rFonts w:ascii="Cambria" w:hAnsi="Cambria" w:cs="Times New Roman"/>
          <w:sz w:val="20"/>
          <w:szCs w:val="20"/>
          <w:lang w:eastAsia="zh-CN"/>
        </w:rPr>
      </w:pPr>
    </w:p>
    <w:p w14:paraId="70C64D3F" w14:textId="77777777" w:rsidR="0079172F" w:rsidRPr="00987904" w:rsidRDefault="007C3133" w:rsidP="00997814">
      <w:pPr>
        <w:pStyle w:val="pkt"/>
        <w:numPr>
          <w:ilvl w:val="0"/>
          <w:numId w:val="28"/>
        </w:numPr>
        <w:suppressAutoHyphens w:val="0"/>
        <w:spacing w:before="0" w:after="0"/>
        <w:ind w:left="851" w:hanging="284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 xml:space="preserve">Opis sposobu przygotowania i złożenia </w:t>
      </w:r>
      <w:r w:rsidR="0079172F" w:rsidRPr="00987904">
        <w:rPr>
          <w:rFonts w:ascii="Cambria" w:hAnsi="Cambria" w:cs="Arial"/>
          <w:b/>
          <w:sz w:val="20"/>
          <w:szCs w:val="20"/>
        </w:rPr>
        <w:t>ofert</w:t>
      </w:r>
      <w:r w:rsidR="00147D85" w:rsidRPr="00987904">
        <w:rPr>
          <w:rFonts w:ascii="Cambria" w:hAnsi="Cambria" w:cs="Arial"/>
          <w:b/>
          <w:sz w:val="20"/>
          <w:szCs w:val="20"/>
        </w:rPr>
        <w:t>y</w:t>
      </w:r>
      <w:r w:rsidRPr="00987904">
        <w:rPr>
          <w:rFonts w:ascii="Cambria" w:hAnsi="Cambria" w:cs="Arial"/>
          <w:b/>
          <w:sz w:val="20"/>
          <w:szCs w:val="20"/>
        </w:rPr>
        <w:t xml:space="preserve"> oraz </w:t>
      </w:r>
      <w:r w:rsidR="00E53350" w:rsidRPr="00987904">
        <w:rPr>
          <w:rFonts w:ascii="Cambria" w:hAnsi="Cambria" w:cs="Arial"/>
          <w:b/>
          <w:sz w:val="20"/>
          <w:szCs w:val="20"/>
        </w:rPr>
        <w:t xml:space="preserve">oświadczeń </w:t>
      </w:r>
      <w:r w:rsidRPr="00987904">
        <w:rPr>
          <w:rFonts w:ascii="Cambria" w:hAnsi="Cambria" w:cs="Arial"/>
          <w:b/>
          <w:sz w:val="20"/>
          <w:szCs w:val="20"/>
        </w:rPr>
        <w:t>i dokumentów</w:t>
      </w:r>
      <w:r w:rsidR="00E53350" w:rsidRPr="00987904">
        <w:rPr>
          <w:rFonts w:ascii="Cambria" w:hAnsi="Cambria" w:cs="Arial"/>
          <w:b/>
          <w:sz w:val="20"/>
          <w:szCs w:val="20"/>
        </w:rPr>
        <w:t>.</w:t>
      </w:r>
    </w:p>
    <w:p w14:paraId="028E63E0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Wykonawca przedstawia ofertę zgodnie z wymaganiami określonymi w niniejszym Zaproszeniu.</w:t>
      </w:r>
    </w:p>
    <w:p w14:paraId="2B9A30C3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Wykonawca ponosi wszystkie koszty związane z przygotowaniem i złożeniem oferty.</w:t>
      </w:r>
    </w:p>
    <w:p w14:paraId="554D7F02" w14:textId="77777777" w:rsidR="0087260C" w:rsidRPr="00987904" w:rsidRDefault="0087260C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  <w:lang w:eastAsia="pl-PL"/>
        </w:rPr>
        <w:t xml:space="preserve">Postępowanie o udzielenie zamówienia prowadzi się w języku polskim z zachowaniem formy pisemnej. </w:t>
      </w:r>
    </w:p>
    <w:p w14:paraId="190E5C3A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Dokumenty stanowiące tajemnicę przedsiębiorstwa </w:t>
      </w:r>
      <w:r w:rsidRPr="00987904">
        <w:rPr>
          <w:rFonts w:ascii="Cambria" w:hAnsi="Cambria" w:cs="Arial"/>
          <w:bCs/>
          <w:sz w:val="20"/>
          <w:szCs w:val="20"/>
        </w:rPr>
        <w:t>w rozumieniu przepisów o zwalczaniu nieuczciwej konkurencji, należy w górnym prawym rogu oznaczyć zapisem</w:t>
      </w:r>
      <w:r w:rsidRPr="00987904">
        <w:rPr>
          <w:rFonts w:ascii="Cambria" w:hAnsi="Cambria" w:cs="Arial"/>
          <w:sz w:val="20"/>
          <w:szCs w:val="20"/>
        </w:rPr>
        <w:t>: „Dokument stanowi tajemnicę przedsiębiorstwa”, i muszą być dołączone do oferty w oddzielnej kopercie oznaczonej: „Dokumenty stanowiące tajemnicę przedsiębiorstwa”.</w:t>
      </w:r>
    </w:p>
    <w:p w14:paraId="56F4D125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</w:rPr>
        <w:t>Wszelkie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oświadczenia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dokumenty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składane z ofertą oraz sama oferta </w:t>
      </w:r>
      <w:r w:rsidRPr="00987904">
        <w:rPr>
          <w:rFonts w:ascii="Cambria" w:hAnsi="Cambria" w:cs="Arial Narrow"/>
          <w:sz w:val="20"/>
          <w:szCs w:val="20"/>
        </w:rPr>
        <w:t>powinny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być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podpisane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przez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osobę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uprawnioną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reprezentowania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firmy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lub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upoważnionego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przez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nią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przedstawiciela.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Oświadczenia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powinny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być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złożone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w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formie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oryginału,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natomiast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pozostałe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dokumenty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mogą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być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złożone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w</w:t>
      </w:r>
      <w:r w:rsidRPr="00987904">
        <w:rPr>
          <w:rFonts w:ascii="Cambria" w:eastAsia="Arial Narrow" w:hAnsi="Cambria" w:cs="Arial Narrow"/>
          <w:sz w:val="20"/>
          <w:szCs w:val="20"/>
        </w:rPr>
        <w:t> </w:t>
      </w:r>
      <w:r w:rsidRPr="00987904">
        <w:rPr>
          <w:rFonts w:ascii="Cambria" w:hAnsi="Cambria" w:cs="Arial Narrow"/>
          <w:sz w:val="20"/>
          <w:szCs w:val="20"/>
        </w:rPr>
        <w:t>formie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oryginału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lub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kserokopii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poświadczonej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„</w:t>
      </w:r>
      <w:r w:rsidRPr="00987904">
        <w:rPr>
          <w:rFonts w:ascii="Cambria" w:hAnsi="Cambria" w:cs="Arial Narrow"/>
          <w:sz w:val="20"/>
          <w:szCs w:val="20"/>
        </w:rPr>
        <w:t>za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zgodność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</w:t>
      </w:r>
      <w:r w:rsidRPr="00987904">
        <w:rPr>
          <w:rFonts w:ascii="Cambria" w:eastAsia="Arial Narrow" w:hAnsi="Cambria" w:cs="Arial Narrow"/>
          <w:sz w:val="20"/>
          <w:szCs w:val="20"/>
        </w:rPr>
        <w:t> </w:t>
      </w:r>
      <w:r w:rsidRPr="00987904">
        <w:rPr>
          <w:rFonts w:ascii="Cambria" w:hAnsi="Cambria" w:cs="Arial Narrow"/>
          <w:sz w:val="20"/>
          <w:szCs w:val="20"/>
        </w:rPr>
        <w:t>oryginałem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” </w:t>
      </w:r>
      <w:r w:rsidRPr="00987904">
        <w:rPr>
          <w:rFonts w:ascii="Cambria" w:hAnsi="Cambria" w:cs="Arial Narrow"/>
          <w:sz w:val="20"/>
          <w:szCs w:val="20"/>
        </w:rPr>
        <w:t>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opatrzonej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imienną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pieczątką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i</w:t>
      </w:r>
      <w:r w:rsidRPr="00987904">
        <w:rPr>
          <w:rFonts w:ascii="Cambria" w:eastAsia="Arial Narrow" w:hAnsi="Cambria" w:cs="Arial Narrow"/>
          <w:sz w:val="20"/>
          <w:szCs w:val="20"/>
        </w:rPr>
        <w:t> </w:t>
      </w:r>
      <w:r w:rsidRPr="00987904">
        <w:rPr>
          <w:rFonts w:ascii="Cambria" w:hAnsi="Cambria" w:cs="Arial Narrow"/>
          <w:sz w:val="20"/>
          <w:szCs w:val="20"/>
        </w:rPr>
        <w:t>podpisem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osoby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uprawnionej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lub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upoważnionej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reprezentowania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firmy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na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zewnątrz.</w:t>
      </w:r>
    </w:p>
    <w:p w14:paraId="09085B80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 Narrow"/>
          <w:sz w:val="20"/>
          <w:szCs w:val="20"/>
        </w:rPr>
        <w:t>W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przypadku,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gdy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Wykonawcę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reprezentuje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pełnomocnik,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oferty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musi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być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dołączone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pełnomocnictwo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określające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zakres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umocowania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podpisane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przez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osoby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reprezentujące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osobę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prawną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lub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fizyczną.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Pełnomocnictwo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powinno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być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złożone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w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formie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oryginału lub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kopii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poświadczonej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zgodność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z</w:t>
      </w:r>
      <w:r w:rsidRPr="00987904">
        <w:rPr>
          <w:rFonts w:ascii="Cambria" w:eastAsia="Arial Narrow" w:hAnsi="Cambria" w:cs="Arial Narrow"/>
          <w:sz w:val="20"/>
          <w:szCs w:val="20"/>
        </w:rPr>
        <w:t> </w:t>
      </w:r>
      <w:r w:rsidRPr="00987904">
        <w:rPr>
          <w:rFonts w:ascii="Cambria" w:hAnsi="Cambria" w:cs="Arial Narrow"/>
          <w:sz w:val="20"/>
          <w:szCs w:val="20"/>
        </w:rPr>
        <w:t>oryginałem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przez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 w:cs="Arial Narrow"/>
          <w:sz w:val="20"/>
          <w:szCs w:val="20"/>
        </w:rPr>
        <w:t>notariusza.</w:t>
      </w:r>
    </w:p>
    <w:p w14:paraId="20AAF5EC" w14:textId="77777777" w:rsidR="0079172F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Jeżeli pełnomocnik w imieniu Wykonawcy podpisuje także oświadczenie wiedzy o spełnieniu przez Wykonawcę warunków udziału Wykonawcy w postępowaniu, udzielone pełnomocnictwo ma zawierać upoważnienie do złożenia takiego oświadczenia.</w:t>
      </w:r>
    </w:p>
    <w:p w14:paraId="59A92FF5" w14:textId="77777777" w:rsidR="00DD2B85" w:rsidRPr="00987904" w:rsidRDefault="0079172F" w:rsidP="00997814">
      <w:pPr>
        <w:pStyle w:val="Tekstpodstawowy"/>
        <w:numPr>
          <w:ilvl w:val="0"/>
          <w:numId w:val="9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Zamawiający wymaga, by dokumenty składane w ramach oferty były sporządzone w języku polskim. Jeżeli oryginalny dokument został sporządzony w innym języku wymaga się oprócz tego dokumentu złożenia jego tłumaczenia na język polski, poświadczonym przez Wykonawcę.</w:t>
      </w:r>
    </w:p>
    <w:p w14:paraId="4AA19FF2" w14:textId="77777777" w:rsidR="00172A30" w:rsidRPr="00987904" w:rsidRDefault="0087260C" w:rsidP="00997814">
      <w:pPr>
        <w:pStyle w:val="Tekstpodstawowy"/>
        <w:numPr>
          <w:ilvl w:val="0"/>
          <w:numId w:val="29"/>
        </w:numPr>
        <w:suppressAutoHyphens w:val="0"/>
        <w:spacing w:after="0"/>
        <w:ind w:left="851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lastRenderedPageBreak/>
        <w:t xml:space="preserve">Informacja o podmiotowych </w:t>
      </w:r>
      <w:r w:rsidR="00E53350" w:rsidRPr="00987904">
        <w:rPr>
          <w:rFonts w:ascii="Cambria" w:hAnsi="Cambria" w:cs="Arial"/>
          <w:b/>
          <w:sz w:val="20"/>
          <w:szCs w:val="20"/>
        </w:rPr>
        <w:t>środkach dowodowych</w:t>
      </w:r>
      <w:r w:rsidR="00172A30" w:rsidRPr="00987904">
        <w:rPr>
          <w:rFonts w:ascii="Cambria" w:hAnsi="Cambria" w:cs="Arial"/>
          <w:sz w:val="20"/>
          <w:szCs w:val="20"/>
        </w:rPr>
        <w:t>.</w:t>
      </w:r>
    </w:p>
    <w:p w14:paraId="3581EDDE" w14:textId="77777777" w:rsidR="00C54ADC" w:rsidRPr="00987904" w:rsidRDefault="00172A30" w:rsidP="00997814">
      <w:pPr>
        <w:pStyle w:val="Tekstpodstawowy"/>
        <w:numPr>
          <w:ilvl w:val="0"/>
          <w:numId w:val="23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Podmiotowe środki dowodowe </w:t>
      </w:r>
      <w:r w:rsidR="00C54ADC" w:rsidRPr="00987904">
        <w:rPr>
          <w:rFonts w:ascii="Cambria" w:hAnsi="Cambria" w:cs="Arial"/>
          <w:sz w:val="20"/>
          <w:szCs w:val="20"/>
        </w:rPr>
        <w:t>wymagane od Wykonawcy</w:t>
      </w:r>
      <w:r w:rsidR="007656F1" w:rsidRPr="00987904">
        <w:rPr>
          <w:rFonts w:ascii="Cambria" w:hAnsi="Cambria" w:cs="Arial"/>
          <w:sz w:val="20"/>
          <w:szCs w:val="20"/>
        </w:rPr>
        <w:t xml:space="preserve"> na potwierdzenie braku podstaw do wykluczenia oraz spełniania warunków udziału w postępowaniu:</w:t>
      </w:r>
    </w:p>
    <w:tbl>
      <w:tblPr>
        <w:tblStyle w:val="Tabela-Siatka"/>
        <w:tblW w:w="8935" w:type="dxa"/>
        <w:tblInd w:w="675" w:type="dxa"/>
        <w:tblLook w:val="04A0" w:firstRow="1" w:lastRow="0" w:firstColumn="1" w:lastColumn="0" w:noHBand="0" w:noVBand="1"/>
      </w:tblPr>
      <w:tblGrid>
        <w:gridCol w:w="567"/>
        <w:gridCol w:w="8368"/>
      </w:tblGrid>
      <w:tr w:rsidR="00C54ADC" w:rsidRPr="00987904" w14:paraId="12DDE447" w14:textId="77777777" w:rsidTr="00C54ADC">
        <w:tc>
          <w:tcPr>
            <w:tcW w:w="8935" w:type="dxa"/>
            <w:gridSpan w:val="2"/>
            <w:shd w:val="clear" w:color="auto" w:fill="F2F2F2" w:themeFill="background1" w:themeFillShade="F2"/>
          </w:tcPr>
          <w:p w14:paraId="548F2727" w14:textId="77777777" w:rsidR="00C54ADC" w:rsidRPr="00987904" w:rsidRDefault="00422B11" w:rsidP="00997814">
            <w:pPr>
              <w:pStyle w:val="Akapitzlist"/>
              <w:numPr>
                <w:ilvl w:val="0"/>
                <w:numId w:val="24"/>
              </w:numPr>
              <w:tabs>
                <w:tab w:val="left" w:pos="900"/>
              </w:tabs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Oświadczenie woli (oferta) -</w:t>
            </w:r>
            <w:r w:rsidR="00FF645B"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 xml:space="preserve"> oświadczenia, dokumenty składane wraz z ofertą</w:t>
            </w:r>
            <w:r w:rsidR="00C54ADC"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:</w:t>
            </w:r>
          </w:p>
        </w:tc>
      </w:tr>
      <w:tr w:rsidR="00C54ADC" w:rsidRPr="00987904" w14:paraId="09BC8050" w14:textId="77777777" w:rsidTr="00FF645B">
        <w:trPr>
          <w:trHeight w:val="359"/>
        </w:trPr>
        <w:tc>
          <w:tcPr>
            <w:tcW w:w="567" w:type="dxa"/>
          </w:tcPr>
          <w:p w14:paraId="658B3ADA" w14:textId="77777777" w:rsidR="00C54ADC" w:rsidRPr="00987904" w:rsidRDefault="00C54ADC" w:rsidP="008944F1">
            <w:pPr>
              <w:tabs>
                <w:tab w:val="left" w:pos="900"/>
              </w:tabs>
              <w:spacing w:after="120" w:line="24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1.</w:t>
            </w:r>
          </w:p>
        </w:tc>
        <w:tc>
          <w:tcPr>
            <w:tcW w:w="8368" w:type="dxa"/>
            <w:vAlign w:val="center"/>
          </w:tcPr>
          <w:p w14:paraId="295DACD7" w14:textId="784C9A38" w:rsidR="00C54ADC" w:rsidRPr="00987904" w:rsidRDefault="00C54ADC" w:rsidP="008944F1">
            <w:pPr>
              <w:tabs>
                <w:tab w:val="left" w:pos="900"/>
              </w:tabs>
              <w:spacing w:after="0" w:line="240" w:lineRule="auto"/>
              <w:ind w:left="34" w:hanging="34"/>
              <w:rPr>
                <w:rFonts w:ascii="Cambria" w:eastAsia="Times New Roman" w:hAnsi="Cambria" w:cs="Arial"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sz w:val="20"/>
                <w:szCs w:val="20"/>
              </w:rPr>
              <w:t>Oferta</w:t>
            </w:r>
            <w:r w:rsidR="0032674E">
              <w:rPr>
                <w:rFonts w:ascii="Cambria" w:eastAsia="Times New Roman" w:hAnsi="Cambria" w:cs="Arial"/>
                <w:sz w:val="20"/>
                <w:szCs w:val="20"/>
              </w:rPr>
              <w:t xml:space="preserve">  </w:t>
            </w:r>
            <w:r w:rsidR="00A51D13">
              <w:rPr>
                <w:rFonts w:ascii="Cambria" w:eastAsia="Times New Roman" w:hAnsi="Cambria" w:cs="Arial"/>
                <w:sz w:val="20"/>
                <w:szCs w:val="20"/>
              </w:rPr>
              <w:t xml:space="preserve"> </w:t>
            </w:r>
            <w:r w:rsidRPr="00987904">
              <w:rPr>
                <w:rFonts w:ascii="Cambria" w:eastAsia="Times New Roman" w:hAnsi="Cambria" w:cs="Arial"/>
                <w:sz w:val="20"/>
                <w:szCs w:val="20"/>
              </w:rPr>
              <w:t xml:space="preserve">zgodna z załączonym drukiem „formularza oferty” – Załącznik nr 2 do Zaproszenia </w:t>
            </w:r>
          </w:p>
        </w:tc>
      </w:tr>
      <w:tr w:rsidR="00C54ADC" w:rsidRPr="00987904" w14:paraId="4C43376E" w14:textId="77777777" w:rsidTr="00C54ADC">
        <w:tc>
          <w:tcPr>
            <w:tcW w:w="567" w:type="dxa"/>
          </w:tcPr>
          <w:p w14:paraId="1F932620" w14:textId="77777777" w:rsidR="00C54ADC" w:rsidRPr="00987904" w:rsidRDefault="000A537A" w:rsidP="008944F1">
            <w:pPr>
              <w:tabs>
                <w:tab w:val="left" w:pos="900"/>
              </w:tabs>
              <w:spacing w:after="120" w:line="24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2</w:t>
            </w:r>
            <w:r w:rsidR="00C54ADC"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.</w:t>
            </w:r>
          </w:p>
        </w:tc>
        <w:tc>
          <w:tcPr>
            <w:tcW w:w="8368" w:type="dxa"/>
            <w:vAlign w:val="center"/>
          </w:tcPr>
          <w:p w14:paraId="6B2A61C7" w14:textId="77777777" w:rsidR="009B595C" w:rsidRPr="00987904" w:rsidRDefault="009B595C" w:rsidP="008944F1">
            <w:pPr>
              <w:spacing w:after="0" w:line="240" w:lineRule="auto"/>
              <w:ind w:left="34" w:right="140" w:hanging="34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>Dokumenty z których wynika umocowanie osób do reprezentowania Wykonawcy w szczególności:</w:t>
            </w:r>
          </w:p>
          <w:p w14:paraId="53F60C6C" w14:textId="77777777" w:rsidR="000A537A" w:rsidRPr="00987904" w:rsidRDefault="009B595C" w:rsidP="00997814">
            <w:pPr>
              <w:numPr>
                <w:ilvl w:val="0"/>
                <w:numId w:val="26"/>
              </w:numPr>
              <w:spacing w:after="0" w:line="240" w:lineRule="auto"/>
              <w:ind w:left="601" w:right="140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>odpis z właściwego rejestru lub z centralnej ewidencji i informacji o działalności gospodarczej, jeżeli odrębne przepisy wymagają w</w:t>
            </w:r>
            <w:r w:rsidR="00685953"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 xml:space="preserve">pisu do rejestru lub ewidencji. </w:t>
            </w:r>
            <w:r w:rsidR="000A537A" w:rsidRPr="00987904">
              <w:rPr>
                <w:rFonts w:ascii="Cambria" w:hAnsi="Cambria" w:cs="Arial Narrow"/>
                <w:sz w:val="20"/>
                <w:szCs w:val="20"/>
                <w:lang w:eastAsia="pl-PL"/>
              </w:rPr>
              <w:t>Odpis lub informacje z Krajowego Rejestru Sądowego lub z Centralnej Ewidencji i Informacj</w:t>
            </w:r>
            <w:r w:rsidR="009F7AE7" w:rsidRPr="00987904">
              <w:rPr>
                <w:rFonts w:ascii="Cambria" w:hAnsi="Cambria" w:cs="Arial Narrow"/>
                <w:sz w:val="20"/>
                <w:szCs w:val="20"/>
                <w:lang w:eastAsia="pl-PL"/>
              </w:rPr>
              <w:t xml:space="preserve">i o Działalności </w:t>
            </w:r>
            <w:r w:rsidR="000A537A" w:rsidRPr="00987904">
              <w:rPr>
                <w:rFonts w:ascii="Cambria" w:hAnsi="Cambria" w:cs="Arial Narrow"/>
                <w:sz w:val="20"/>
                <w:szCs w:val="20"/>
                <w:lang w:eastAsia="pl-PL"/>
              </w:rPr>
              <w:t>Gospodarczej, sporządzony nie wcześniej niż 3 miesiące przed jej złożeniem, jeżeli odrębne przepisy wymagają wpisu do rejestru lub ewidencji.</w:t>
            </w:r>
          </w:p>
          <w:p w14:paraId="21477243" w14:textId="77777777" w:rsidR="000A537A" w:rsidRPr="00987904" w:rsidRDefault="000A537A" w:rsidP="008944F1">
            <w:pPr>
              <w:spacing w:after="0" w:line="240" w:lineRule="auto"/>
              <w:ind w:left="601" w:right="140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hAnsi="Cambria" w:cs="Arial Narrow"/>
                <w:sz w:val="20"/>
                <w:szCs w:val="20"/>
              </w:rPr>
              <w:t>Wykonawca nie składa powyższych odpisów/informacji jeżeli wskaże w Formularzu Ofertowym ich dostępność w formie elektronicznej pod określonymi adresami internetowymi ogólnodostępnych i bezpłatnych baz danych, Zamawiający pobiera samodzielnie z tych baz danych wskazane przez Wykonawcę oświadczenia lub dokumenty.</w:t>
            </w:r>
          </w:p>
          <w:p w14:paraId="4CF744D0" w14:textId="77777777" w:rsidR="009B595C" w:rsidRPr="00987904" w:rsidRDefault="009B595C" w:rsidP="008944F1">
            <w:pPr>
              <w:spacing w:after="0" w:line="240" w:lineRule="auto"/>
              <w:ind w:left="34" w:right="140" w:hanging="34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>lub</w:t>
            </w:r>
          </w:p>
          <w:p w14:paraId="4517BC8C" w14:textId="77777777" w:rsidR="009B595C" w:rsidRPr="00987904" w:rsidRDefault="009B595C" w:rsidP="00997814">
            <w:pPr>
              <w:numPr>
                <w:ilvl w:val="0"/>
                <w:numId w:val="26"/>
              </w:numPr>
              <w:spacing w:after="0" w:line="240" w:lineRule="auto"/>
              <w:ind w:left="601" w:right="140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>inny dokument potwierdzający uprawnienie do reprezentowania pomiotu przystępującego do postępowania, jeśli z dokumentów rejestrowych to uprawnienie nie wynika</w:t>
            </w:r>
          </w:p>
          <w:p w14:paraId="07BC8928" w14:textId="77777777" w:rsidR="009B595C" w:rsidRPr="00987904" w:rsidRDefault="009B595C" w:rsidP="008944F1">
            <w:pPr>
              <w:spacing w:after="0" w:line="240" w:lineRule="auto"/>
              <w:ind w:right="140"/>
              <w:jc w:val="both"/>
              <w:rPr>
                <w:rFonts w:ascii="Cambria" w:eastAsia="Batang" w:hAnsi="Cambria" w:cs="Cambria"/>
                <w:bCs/>
                <w:i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i/>
                <w:sz w:val="20"/>
                <w:szCs w:val="20"/>
                <w:lang w:eastAsia="zh-CN"/>
              </w:rPr>
              <w:t>lub</w:t>
            </w:r>
          </w:p>
          <w:p w14:paraId="66E67B20" w14:textId="77777777" w:rsidR="009B595C" w:rsidRPr="00987904" w:rsidRDefault="009B595C" w:rsidP="00997814">
            <w:pPr>
              <w:numPr>
                <w:ilvl w:val="0"/>
                <w:numId w:val="25"/>
              </w:numPr>
              <w:spacing w:after="0" w:line="240" w:lineRule="auto"/>
              <w:ind w:left="601" w:right="140"/>
              <w:jc w:val="both"/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</w:pPr>
            <w:r w:rsidRPr="00987904">
              <w:rPr>
                <w:rFonts w:ascii="Cambria" w:eastAsia="Batang" w:hAnsi="Cambria" w:cs="Cambria"/>
                <w:bCs/>
                <w:sz w:val="20"/>
                <w:szCs w:val="20"/>
                <w:lang w:eastAsia="zh-CN"/>
              </w:rPr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330E7249" w14:textId="15DD7D2D" w:rsidR="00C54ADC" w:rsidRPr="00987904" w:rsidRDefault="00755F48" w:rsidP="008944F1">
            <w:pPr>
              <w:spacing w:after="0" w:line="240" w:lineRule="auto"/>
              <w:ind w:left="34" w:right="140" w:hanging="34"/>
              <w:jc w:val="both"/>
              <w:rPr>
                <w:rFonts w:ascii="Cambria" w:hAnsi="Cambria"/>
                <w:sz w:val="20"/>
                <w:szCs w:val="20"/>
                <w:lang w:eastAsia="zh-CN"/>
              </w:rPr>
            </w:pPr>
            <w:r w:rsidRPr="00B871B7">
              <w:rPr>
                <w:rFonts w:asciiTheme="majorHAnsi" w:eastAsia="Batang" w:hAnsiTheme="majorHAnsi" w:cs="Cambria"/>
                <w:b/>
                <w:i/>
                <w:sz w:val="20"/>
                <w:lang w:eastAsia="zh-CN"/>
              </w:rPr>
              <w:t>Pełnomocnictwo</w:t>
            </w:r>
            <w:r w:rsidRPr="00B871B7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 do reprezentowania w postępowaniu o udzielenie zamówienia albo reprezentowania w</w:t>
            </w:r>
            <w:r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 </w:t>
            </w:r>
            <w:r w:rsidRPr="00B871B7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postępowaniu i zawarcia umowy w sprawie zamówienia Wykonawców występujących wspólnie </w:t>
            </w:r>
            <w:r w:rsidRPr="00B871B7">
              <w:rPr>
                <w:rFonts w:asciiTheme="majorHAnsi" w:eastAsia="Batang" w:hAnsiTheme="majorHAnsi" w:cs="Cambria"/>
                <w:b/>
                <w:i/>
                <w:sz w:val="20"/>
                <w:lang w:eastAsia="zh-CN"/>
              </w:rPr>
              <w:t>w przypadku wspólnego ubiegania się o udzielenie niniejszego zamówienia (o ile dotyczy)</w:t>
            </w:r>
            <w:r w:rsidRPr="00B871B7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. Pełnomocnictwo, winno być załączone </w:t>
            </w:r>
            <w:r w:rsidRPr="00B871B7">
              <w:rPr>
                <w:rFonts w:asciiTheme="majorHAnsi" w:eastAsia="Batang" w:hAnsiTheme="majorHAnsi" w:cs="Cambria"/>
                <w:b/>
                <w:i/>
                <w:sz w:val="20"/>
                <w:lang w:eastAsia="zh-CN"/>
              </w:rPr>
              <w:t>w formie oryginału</w:t>
            </w:r>
            <w:r w:rsidRPr="00B871B7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 lub zgodnie z art. 98 </w:t>
            </w:r>
            <w:r w:rsidRPr="00AB1F11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ustawa z dnia 14 lutego 1991 r. Prawo o notariacie (Dz.U. 2026 poz. 614 </w:t>
            </w:r>
            <w:proofErr w:type="spellStart"/>
            <w:r w:rsidRPr="00AB1F11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>t.j</w:t>
            </w:r>
            <w:proofErr w:type="spellEnd"/>
            <w:r w:rsidRPr="00AB1F11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. ze zm.) </w:t>
            </w:r>
            <w:r w:rsidRPr="00574BC6">
              <w:rPr>
                <w:rFonts w:asciiTheme="majorHAnsi" w:eastAsia="Batang" w:hAnsiTheme="majorHAnsi" w:cs="Cambria"/>
                <w:i/>
                <w:sz w:val="20"/>
                <w:lang w:eastAsia="zh-CN"/>
              </w:rPr>
              <w:t xml:space="preserve">dopuszcza się złożenie </w:t>
            </w:r>
            <w:r w:rsidRPr="00574BC6">
              <w:rPr>
                <w:rFonts w:asciiTheme="majorHAnsi" w:eastAsia="Batang" w:hAnsiTheme="majorHAnsi" w:cs="Cambria"/>
                <w:b/>
                <w:i/>
                <w:sz w:val="20"/>
                <w:lang w:eastAsia="zh-CN"/>
              </w:rPr>
              <w:t>kopii powyższego dokumentu poświadczonej przez notariusza</w:t>
            </w:r>
            <w:r w:rsidRPr="00B871B7">
              <w:rPr>
                <w:rFonts w:asciiTheme="majorHAnsi" w:eastAsia="Batang" w:hAnsiTheme="majorHAnsi" w:cs="Cambria"/>
                <w:b/>
                <w:i/>
                <w:sz w:val="20"/>
                <w:lang w:eastAsia="zh-CN"/>
              </w:rPr>
              <w:t>.</w:t>
            </w:r>
          </w:p>
        </w:tc>
      </w:tr>
      <w:tr w:rsidR="00C54ADC" w:rsidRPr="00987904" w14:paraId="5371F9B6" w14:textId="77777777" w:rsidTr="00C54ADC">
        <w:tc>
          <w:tcPr>
            <w:tcW w:w="567" w:type="dxa"/>
          </w:tcPr>
          <w:p w14:paraId="49B259CB" w14:textId="77777777" w:rsidR="00C54ADC" w:rsidRPr="00987904" w:rsidRDefault="000A537A" w:rsidP="008944F1">
            <w:pPr>
              <w:tabs>
                <w:tab w:val="left" w:pos="900"/>
              </w:tabs>
              <w:spacing w:after="120" w:line="24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3</w:t>
            </w:r>
            <w:r w:rsidR="00C54ADC"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.</w:t>
            </w:r>
          </w:p>
        </w:tc>
        <w:tc>
          <w:tcPr>
            <w:tcW w:w="8368" w:type="dxa"/>
          </w:tcPr>
          <w:p w14:paraId="5A2B8AA0" w14:textId="24A035C9" w:rsidR="00C54ADC" w:rsidRPr="00987904" w:rsidRDefault="00CE42FC" w:rsidP="001374DB">
            <w:pPr>
              <w:tabs>
                <w:tab w:val="left" w:pos="900"/>
              </w:tabs>
              <w:spacing w:after="0" w:line="240" w:lineRule="auto"/>
              <w:ind w:left="34" w:hanging="34"/>
              <w:jc w:val="both"/>
              <w:rPr>
                <w:rFonts w:ascii="Cambria" w:eastAsia="Times New Roman" w:hAnsi="Cambria" w:cs="Arial"/>
                <w:bCs/>
                <w:iCs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Cs/>
                <w:iCs/>
                <w:sz w:val="20"/>
                <w:szCs w:val="20"/>
              </w:rPr>
              <w:t>Podpisane oświadczenie Wykonawcy – Formularz Asortymentowo-Cenowy – stanowiące Załącznik nr 3 do Zaproszenia</w:t>
            </w:r>
            <w:r w:rsidR="00E664EE" w:rsidRPr="00E664EE">
              <w:rPr>
                <w:rFonts w:ascii="Cambria" w:eastAsia="Times New Roman" w:hAnsi="Cambria" w:cs="Arial"/>
                <w:bCs/>
                <w:sz w:val="20"/>
                <w:szCs w:val="20"/>
              </w:rPr>
              <w:t xml:space="preserve"> </w:t>
            </w:r>
            <w:r w:rsidR="00E664EE" w:rsidRPr="00E664EE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u w:val="single"/>
              </w:rPr>
              <w:t>W celu potwierdzenia zgodności oferowanych produktów z wymaganiami określonymi w Charakterystyce przedmiotu zamówienia, Wykonawca zobowiązany jest do złożenia wraz z ofertą, dla każdej oferowanej pozycji asortymentowej, dokumentów lub materiałów producenta umożliwiających identyfikację oraz weryfikację oferowanego produktu, w szczególności: karty katalogowej, karty produktu, specyfikacji technicznej, instrukcji, zdjęcia lub innego dokumentu zawierającego informacje o nazwie producenta, modelu/symbolu lub numerze katalogowym oraz parametrach istotnych z punktu widzenia wymagań określonych w Charakterystyce przedmiotu zamówienia</w:t>
            </w:r>
            <w:r w:rsidR="00E664EE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E664EE" w:rsidRPr="00E664EE">
              <w:rPr>
                <w:rFonts w:ascii="Cambria" w:eastAsia="Times New Roman" w:hAnsi="Cambria" w:cs="Arial"/>
                <w:bCs/>
                <w:i/>
                <w:iCs/>
                <w:sz w:val="20"/>
                <w:szCs w:val="20"/>
                <w:u w:val="single"/>
              </w:rPr>
              <w:t>.W przypadku produktów, dla których przepisy prawa wymagają określonych dokumentów potwierdzających ich zgodność lub bezpieczeństwo, Wykonawca zobowiązany jest do przedłożenia takich dokumentów wraz z ofertą, jeżeli Zamawiający wymaga ich w dokumentacji postępowania. Dokumenty powinny umożliwiać Zamawiającemu jednoznaczne przyporządkowanie ich do odpowiedniej pozycji Formularza asortymentowo-cenowego.</w:t>
            </w:r>
          </w:p>
        </w:tc>
      </w:tr>
      <w:tr w:rsidR="00C54ADC" w:rsidRPr="00987904" w14:paraId="730CAB8F" w14:textId="77777777" w:rsidTr="00A67359">
        <w:trPr>
          <w:trHeight w:val="420"/>
        </w:trPr>
        <w:tc>
          <w:tcPr>
            <w:tcW w:w="567" w:type="dxa"/>
          </w:tcPr>
          <w:p w14:paraId="56858FEF" w14:textId="77777777" w:rsidR="00C54ADC" w:rsidRPr="00987904" w:rsidRDefault="000A537A" w:rsidP="008944F1">
            <w:pPr>
              <w:tabs>
                <w:tab w:val="left" w:pos="900"/>
              </w:tabs>
              <w:spacing w:after="120" w:line="24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4.</w:t>
            </w:r>
          </w:p>
        </w:tc>
        <w:tc>
          <w:tcPr>
            <w:tcW w:w="8368" w:type="dxa"/>
          </w:tcPr>
          <w:p w14:paraId="5CEFB557" w14:textId="313C23E8" w:rsidR="00C54ADC" w:rsidRPr="00987904" w:rsidRDefault="00CE42FC" w:rsidP="00CE42FC">
            <w:pPr>
              <w:snapToGrid w:val="0"/>
              <w:spacing w:line="240" w:lineRule="auto"/>
              <w:jc w:val="both"/>
              <w:rPr>
                <w:rFonts w:ascii="Cambria" w:eastAsia="Times New Roman" w:hAnsi="Cambria" w:cs="Arial"/>
                <w:bCs/>
                <w:iCs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Cs/>
                <w:iCs/>
                <w:sz w:val="20"/>
                <w:szCs w:val="20"/>
              </w:rPr>
              <w:t>Podpisane oświadczenie</w:t>
            </w:r>
            <w:r w:rsidRPr="00987904">
              <w:rPr>
                <w:rFonts w:ascii="Cambria" w:eastAsia="Times New Roman" w:hAnsi="Cambria" w:cs="Arial"/>
                <w:sz w:val="20"/>
                <w:szCs w:val="20"/>
              </w:rPr>
              <w:t xml:space="preserve"> </w:t>
            </w:r>
            <w:r w:rsidRPr="00987904">
              <w:rPr>
                <w:rFonts w:ascii="Cambria" w:hAnsi="Cambria" w:cs="UniversPl"/>
                <w:sz w:val="20"/>
                <w:szCs w:val="20"/>
                <w:lang w:eastAsia="pl-PL"/>
              </w:rPr>
              <w:t xml:space="preserve">dot. </w:t>
            </w:r>
            <w:r w:rsidRPr="00987904">
              <w:rPr>
                <w:rFonts w:ascii="Cambria" w:hAnsi="Cambria"/>
                <w:sz w:val="20"/>
                <w:szCs w:val="20"/>
              </w:rPr>
              <w:t xml:space="preserve">spełniania warunków udziału w postępowaniu </w:t>
            </w:r>
            <w:r w:rsidRPr="00987904">
              <w:rPr>
                <w:rFonts w:ascii="Cambria" w:hAnsi="Cambria" w:cs="UniversPl"/>
                <w:sz w:val="20"/>
                <w:szCs w:val="20"/>
                <w:lang w:eastAsia="pl-PL"/>
              </w:rPr>
              <w:t>oraz braku podstaw do wykluczenia</w:t>
            </w:r>
            <w:r w:rsidRPr="00987904">
              <w:rPr>
                <w:rFonts w:ascii="Cambria" w:eastAsia="Times New Roman" w:hAnsi="Cambria" w:cs="Arial"/>
                <w:sz w:val="20"/>
                <w:szCs w:val="20"/>
              </w:rPr>
              <w:t xml:space="preserve"> - Załącznik nr 4 do Zaproszenia</w:t>
            </w:r>
            <w:r w:rsidR="00E664EE">
              <w:rPr>
                <w:rFonts w:ascii="Cambria" w:eastAsia="Times New Roman" w:hAnsi="Cambria" w:cs="Arial"/>
                <w:sz w:val="20"/>
                <w:szCs w:val="20"/>
              </w:rPr>
              <w:t>.</w:t>
            </w:r>
          </w:p>
        </w:tc>
      </w:tr>
      <w:tr w:rsidR="008F55A4" w:rsidRPr="00987904" w14:paraId="113024F7" w14:textId="77777777" w:rsidTr="00A52503">
        <w:trPr>
          <w:trHeight w:val="335"/>
        </w:trPr>
        <w:tc>
          <w:tcPr>
            <w:tcW w:w="567" w:type="dxa"/>
          </w:tcPr>
          <w:p w14:paraId="481E8ECD" w14:textId="77777777" w:rsidR="008F55A4" w:rsidRPr="00987904" w:rsidRDefault="000A537A" w:rsidP="008944F1">
            <w:pPr>
              <w:tabs>
                <w:tab w:val="left" w:pos="900"/>
              </w:tabs>
              <w:spacing w:after="120" w:line="240" w:lineRule="auto"/>
              <w:jc w:val="both"/>
              <w:rPr>
                <w:rFonts w:ascii="Cambria" w:eastAsia="Times New Roman" w:hAnsi="Cambria" w:cs="Arial"/>
                <w:b/>
                <w:sz w:val="20"/>
                <w:szCs w:val="20"/>
              </w:rPr>
            </w:pPr>
            <w:r w:rsidRPr="00987904">
              <w:rPr>
                <w:rFonts w:ascii="Cambria" w:eastAsia="Times New Roman" w:hAnsi="Cambria" w:cs="Arial"/>
                <w:b/>
                <w:sz w:val="20"/>
                <w:szCs w:val="20"/>
              </w:rPr>
              <w:t>5.</w:t>
            </w:r>
          </w:p>
        </w:tc>
        <w:tc>
          <w:tcPr>
            <w:tcW w:w="8368" w:type="dxa"/>
          </w:tcPr>
          <w:p w14:paraId="57592012" w14:textId="5A9E2695" w:rsidR="008F55A4" w:rsidRPr="00987904" w:rsidRDefault="001374DB" w:rsidP="001374DB">
            <w:pPr>
              <w:spacing w:after="0" w:line="240" w:lineRule="auto"/>
              <w:ind w:right="140"/>
              <w:jc w:val="both"/>
              <w:rPr>
                <w:rFonts w:ascii="Cambria" w:hAnsi="Cambria"/>
                <w:spacing w:val="-12"/>
                <w:sz w:val="20"/>
                <w:szCs w:val="20"/>
              </w:rPr>
            </w:pPr>
            <w:r w:rsidRPr="00987904">
              <w:rPr>
                <w:rFonts w:ascii="Cambria" w:hAnsi="Cambria"/>
                <w:sz w:val="20"/>
                <w:szCs w:val="20"/>
              </w:rPr>
              <w:t>Wykaz wykonanych dostaw</w:t>
            </w:r>
            <w:r w:rsidR="005056F2" w:rsidRPr="00987904">
              <w:rPr>
                <w:rFonts w:ascii="Cambria" w:hAnsi="Cambria"/>
                <w:sz w:val="20"/>
                <w:szCs w:val="20"/>
              </w:rPr>
              <w:t xml:space="preserve"> – Załącznik nr 5 do Zaproszenia</w:t>
            </w:r>
          </w:p>
        </w:tc>
      </w:tr>
    </w:tbl>
    <w:p w14:paraId="60478FB6" w14:textId="77777777" w:rsidR="00C54ADC" w:rsidRPr="00987904" w:rsidRDefault="00C54ADC" w:rsidP="008944F1">
      <w:pPr>
        <w:pStyle w:val="Tekstpodstawowy"/>
        <w:widowControl w:val="0"/>
        <w:spacing w:after="0"/>
        <w:jc w:val="both"/>
        <w:rPr>
          <w:rFonts w:ascii="Cambria" w:hAnsi="Cambria" w:cs="Arial"/>
          <w:sz w:val="20"/>
          <w:szCs w:val="20"/>
        </w:rPr>
      </w:pPr>
    </w:p>
    <w:p w14:paraId="34612D42" w14:textId="77777777" w:rsidR="0079172F" w:rsidRPr="00987904" w:rsidRDefault="0079172F" w:rsidP="00997814">
      <w:pPr>
        <w:pStyle w:val="Tekstpodstawowy"/>
        <w:widowControl w:val="0"/>
        <w:numPr>
          <w:ilvl w:val="0"/>
          <w:numId w:val="30"/>
        </w:numPr>
        <w:spacing w:after="0"/>
        <w:ind w:left="851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Informacja o sposobie porozumiewania się Zamawiającego z Wykonawcami oraz przekazywania oświadczeń lub dokumentów.</w:t>
      </w:r>
    </w:p>
    <w:p w14:paraId="0F120549" w14:textId="77777777" w:rsidR="00413DAA" w:rsidRPr="00987904" w:rsidRDefault="0079172F" w:rsidP="00997814">
      <w:pPr>
        <w:pStyle w:val="ust"/>
        <w:numPr>
          <w:ilvl w:val="0"/>
          <w:numId w:val="10"/>
        </w:numPr>
        <w:suppressAutoHyphens w:val="0"/>
        <w:spacing w:before="0" w:after="0"/>
        <w:ind w:left="1134"/>
        <w:rPr>
          <w:rFonts w:ascii="Cambria" w:hAnsi="Cambria" w:cs="Arial"/>
          <w:sz w:val="20"/>
        </w:rPr>
      </w:pPr>
      <w:r w:rsidRPr="00987904">
        <w:rPr>
          <w:rFonts w:ascii="Cambria" w:hAnsi="Cambria" w:cs="Arial"/>
          <w:sz w:val="20"/>
        </w:rPr>
        <w:t>Postęp</w:t>
      </w:r>
      <w:r w:rsidR="00413DAA" w:rsidRPr="00987904">
        <w:rPr>
          <w:rFonts w:ascii="Cambria" w:hAnsi="Cambria" w:cs="Arial"/>
          <w:sz w:val="20"/>
        </w:rPr>
        <w:t xml:space="preserve">owanie </w:t>
      </w:r>
      <w:r w:rsidR="00413DAA" w:rsidRPr="00987904">
        <w:rPr>
          <w:rFonts w:ascii="Cambria" w:hAnsi="Cambria" w:cs="Arial"/>
          <w:sz w:val="20"/>
          <w:lang w:eastAsia="pl-PL"/>
        </w:rPr>
        <w:t xml:space="preserve">prowadzi się z zachowaniem formy pisemnej. Po otwarciu ofert dopuszcza się formę elektroniczną. Strona, która otrzymuje dokumenty lub informacje drogą elektroniczną jest zobowiązana na żądanie strony przekazującej dokument lub informację, do niezwłocznego </w:t>
      </w:r>
      <w:r w:rsidR="00413DAA" w:rsidRPr="00987904">
        <w:rPr>
          <w:rFonts w:ascii="Cambria" w:hAnsi="Cambria" w:cs="Arial"/>
          <w:sz w:val="20"/>
          <w:lang w:eastAsia="pl-PL"/>
        </w:rPr>
        <w:lastRenderedPageBreak/>
        <w:t xml:space="preserve">potwierdzenia faktu ich otrzymania. Numery telefonów i adresy poczty elektronicznej prowadzącego postępowanie zostały podane w punkcie I niniejszego Zaproszenia. </w:t>
      </w:r>
    </w:p>
    <w:p w14:paraId="41617FDC" w14:textId="77777777" w:rsidR="00413DAA" w:rsidRPr="00987904" w:rsidRDefault="00413DAA" w:rsidP="00997814">
      <w:pPr>
        <w:numPr>
          <w:ilvl w:val="0"/>
          <w:numId w:val="10"/>
        </w:numPr>
        <w:suppressAutoHyphens w:val="0"/>
        <w:spacing w:after="0" w:line="240" w:lineRule="auto"/>
        <w:ind w:left="1134" w:hanging="425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87904">
        <w:rPr>
          <w:rFonts w:ascii="Cambria" w:eastAsia="Times New Roman" w:hAnsi="Cambria" w:cs="Arial"/>
          <w:sz w:val="20"/>
          <w:szCs w:val="20"/>
          <w:lang w:eastAsia="pl-PL"/>
        </w:rPr>
        <w:t>W przypadku braku potwierdzenia otrzymania wiadomości przez Wyko</w:t>
      </w:r>
      <w:r w:rsidR="00E574F1" w:rsidRPr="00987904">
        <w:rPr>
          <w:rFonts w:ascii="Cambria" w:eastAsia="Times New Roman" w:hAnsi="Cambria" w:cs="Arial"/>
          <w:sz w:val="20"/>
          <w:szCs w:val="20"/>
          <w:lang w:eastAsia="pl-PL"/>
        </w:rPr>
        <w:t>nawcę, Zamawiający domniema, iż </w:t>
      </w:r>
      <w:r w:rsidRPr="00987904">
        <w:rPr>
          <w:rFonts w:ascii="Cambria" w:eastAsia="Times New Roman" w:hAnsi="Cambria" w:cs="Arial"/>
          <w:sz w:val="20"/>
          <w:szCs w:val="20"/>
          <w:lang w:eastAsia="pl-PL"/>
        </w:rPr>
        <w:t>pismo wysłane przez Zamawiającego na adres poczty elektronicznej podany przez Wykonawcę zostało mu doręczone w sposób umożliwiający zapoznanie się Wykonawcy z treścią pisma.</w:t>
      </w:r>
    </w:p>
    <w:p w14:paraId="5472F98E" w14:textId="77777777" w:rsidR="0079172F" w:rsidRPr="00987904" w:rsidRDefault="0079172F" w:rsidP="00997814">
      <w:pPr>
        <w:numPr>
          <w:ilvl w:val="0"/>
          <w:numId w:val="10"/>
        </w:numPr>
        <w:suppressAutoHyphens w:val="0"/>
        <w:spacing w:after="0" w:line="240" w:lineRule="auto"/>
        <w:ind w:left="1134" w:hanging="425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87904">
        <w:rPr>
          <w:rFonts w:ascii="Cambria" w:hAnsi="Cambria" w:cs="Arial"/>
          <w:sz w:val="20"/>
          <w:szCs w:val="20"/>
        </w:rPr>
        <w:t>Każdy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Wykonawca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ma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prawo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zwrócić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się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do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Zamawiającego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o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wyjaśnienie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treści</w:t>
      </w:r>
      <w:r w:rsidRPr="00987904">
        <w:rPr>
          <w:rFonts w:ascii="Cambria" w:eastAsia="Arial Narrow" w:hAnsi="Cambria" w:cs="Arial Narrow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Zaproszenia.</w:t>
      </w:r>
    </w:p>
    <w:p w14:paraId="59DCA63C" w14:textId="77777777" w:rsidR="0079172F" w:rsidRPr="00987904" w:rsidRDefault="00EF18F9" w:rsidP="00997814">
      <w:pPr>
        <w:numPr>
          <w:ilvl w:val="0"/>
          <w:numId w:val="10"/>
        </w:numPr>
        <w:suppressAutoHyphens w:val="0"/>
        <w:spacing w:after="0" w:line="240" w:lineRule="auto"/>
        <w:ind w:left="1134" w:hanging="425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98790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Zamawiający udzieli wyjaśnień niezwłocznie, jednak nie później niż na </w:t>
      </w:r>
      <w:r w:rsidR="00745E9D" w:rsidRPr="00987904">
        <w:rPr>
          <w:rFonts w:ascii="Cambria" w:eastAsia="Times New Roman" w:hAnsi="Cambria" w:cs="Times New Roman"/>
          <w:sz w:val="20"/>
          <w:szCs w:val="20"/>
          <w:lang w:eastAsia="pl-PL"/>
        </w:rPr>
        <w:t>2</w:t>
      </w:r>
      <w:r w:rsidRPr="0098790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dni przed upływem terminu składania ofert, pod warunkiem że wniosek o wyjaśnienie treści Zaproszenia wpłynął do Zamawiającego nie później niż na odpowiednio </w:t>
      </w:r>
      <w:r w:rsidR="00745E9D" w:rsidRPr="00987904">
        <w:rPr>
          <w:rFonts w:ascii="Cambria" w:eastAsia="Times New Roman" w:hAnsi="Cambria" w:cs="Times New Roman"/>
          <w:sz w:val="20"/>
          <w:szCs w:val="20"/>
          <w:lang w:eastAsia="pl-PL"/>
        </w:rPr>
        <w:t>4</w:t>
      </w:r>
      <w:r w:rsidRPr="00987904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dni przed upływem terminu składania ofert. </w:t>
      </w:r>
    </w:p>
    <w:p w14:paraId="00E229FC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851" w:hanging="425"/>
        <w:rPr>
          <w:rFonts w:ascii="Cambria" w:hAnsi="Cambria" w:cs="Arial"/>
          <w:b/>
          <w:bCs/>
          <w:sz w:val="20"/>
          <w:szCs w:val="20"/>
        </w:rPr>
      </w:pPr>
      <w:r w:rsidRPr="00987904">
        <w:rPr>
          <w:rFonts w:ascii="Cambria" w:hAnsi="Cambria" w:cs="Arial"/>
          <w:b/>
          <w:bCs/>
          <w:sz w:val="20"/>
          <w:szCs w:val="20"/>
        </w:rPr>
        <w:t>Wskazanie osób uprawnionych do porozumiewania się z Wykonawcami.</w:t>
      </w:r>
    </w:p>
    <w:p w14:paraId="7F716862" w14:textId="77777777" w:rsidR="001B1975" w:rsidRPr="00987904" w:rsidRDefault="0079172F" w:rsidP="00997814">
      <w:pPr>
        <w:pStyle w:val="Tekstpodstawowy"/>
        <w:widowControl w:val="0"/>
        <w:numPr>
          <w:ilvl w:val="0"/>
          <w:numId w:val="11"/>
        </w:numPr>
        <w:spacing w:after="0"/>
        <w:ind w:left="1134"/>
        <w:jc w:val="both"/>
        <w:rPr>
          <w:rFonts w:ascii="Cambria" w:hAnsi="Cambria" w:cs="Arial"/>
          <w:b/>
          <w:bCs/>
          <w:color w:val="000000" w:themeColor="text1"/>
          <w:sz w:val="20"/>
          <w:szCs w:val="20"/>
          <w:u w:val="single"/>
        </w:rPr>
      </w:pPr>
      <w:r w:rsidRPr="00987904">
        <w:rPr>
          <w:rFonts w:ascii="Cambria" w:hAnsi="Cambria" w:cs="Arial"/>
          <w:sz w:val="20"/>
          <w:szCs w:val="20"/>
        </w:rPr>
        <w:t xml:space="preserve">Dodatkowe informacje dotyczące zamówienia można otrzymać w godz. </w:t>
      </w:r>
      <w:r w:rsidRPr="00987904">
        <w:rPr>
          <w:rFonts w:ascii="Cambria" w:hAnsi="Cambria" w:cs="Arial"/>
          <w:bCs/>
          <w:sz w:val="20"/>
          <w:szCs w:val="20"/>
        </w:rPr>
        <w:t>od 08:00 do 15:30</w:t>
      </w:r>
      <w:r w:rsidR="00623E83" w:rsidRPr="00987904">
        <w:rPr>
          <w:rFonts w:ascii="Cambria" w:hAnsi="Cambria" w:cs="Arial"/>
          <w:sz w:val="20"/>
          <w:szCs w:val="20"/>
        </w:rPr>
        <w:t xml:space="preserve"> pod adresem </w:t>
      </w:r>
      <w:hyperlink r:id="rId10" w:history="1">
        <w:r w:rsidR="00623E83" w:rsidRPr="00987904">
          <w:rPr>
            <w:rStyle w:val="Hipercze"/>
            <w:rFonts w:ascii="Cambria" w:hAnsi="Cambria" w:cs="Arial"/>
            <w:sz w:val="20"/>
            <w:szCs w:val="20"/>
          </w:rPr>
          <w:t>zamowienia@zdz.kielce.pl</w:t>
        </w:r>
      </w:hyperlink>
      <w:r w:rsidR="00623E83" w:rsidRPr="00987904">
        <w:rPr>
          <w:rFonts w:ascii="Cambria" w:hAnsi="Cambria" w:cs="Arial"/>
          <w:sz w:val="20"/>
          <w:szCs w:val="20"/>
        </w:rPr>
        <w:t xml:space="preserve">. </w:t>
      </w:r>
    </w:p>
    <w:p w14:paraId="3CBE6E84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851" w:hanging="425"/>
        <w:jc w:val="both"/>
        <w:rPr>
          <w:rFonts w:ascii="Cambria" w:hAnsi="Cambria" w:cs="Arial"/>
          <w:b/>
          <w:bCs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Termin związania ofertą</w:t>
      </w:r>
    </w:p>
    <w:p w14:paraId="70A28728" w14:textId="77777777" w:rsidR="001B1975" w:rsidRPr="00987904" w:rsidRDefault="0079172F" w:rsidP="008944F1">
      <w:pPr>
        <w:pStyle w:val="Tekstpodstawowy"/>
        <w:tabs>
          <w:tab w:val="left" w:pos="-1701"/>
        </w:tabs>
        <w:spacing w:after="0"/>
        <w:ind w:left="851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Termin związania ofertą upływa po 30 dniach od daty terminu składania ofert.</w:t>
      </w:r>
    </w:p>
    <w:p w14:paraId="2627F521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851" w:hanging="425"/>
        <w:jc w:val="both"/>
        <w:rPr>
          <w:rFonts w:ascii="Cambria" w:hAnsi="Cambria" w:cs="Arial"/>
          <w:b/>
          <w:bCs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Wymagania dotyczące wadium</w:t>
      </w:r>
      <w:r w:rsidR="00413DAA" w:rsidRPr="00987904">
        <w:rPr>
          <w:rFonts w:ascii="Cambria" w:hAnsi="Cambria" w:cs="Arial"/>
          <w:b/>
          <w:sz w:val="20"/>
          <w:szCs w:val="20"/>
        </w:rPr>
        <w:t xml:space="preserve"> i zabezpieczenia należytego umowy</w:t>
      </w:r>
    </w:p>
    <w:p w14:paraId="65F3C688" w14:textId="77777777" w:rsidR="00E31DD3" w:rsidRPr="00987904" w:rsidRDefault="00E31DD3" w:rsidP="005340DE">
      <w:pPr>
        <w:pStyle w:val="Akapitzlist"/>
        <w:spacing w:after="0" w:line="240" w:lineRule="auto"/>
        <w:ind w:left="851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eastAsia="Times New Roman" w:hAnsi="Cambria" w:cs="Arial"/>
          <w:sz w:val="20"/>
          <w:szCs w:val="20"/>
          <w:lang w:eastAsia="pl-PL"/>
        </w:rPr>
        <w:t xml:space="preserve">Zamawiający </w:t>
      </w:r>
      <w:r w:rsidR="005340DE" w:rsidRPr="00987904">
        <w:rPr>
          <w:rFonts w:ascii="Cambria" w:eastAsia="Times New Roman" w:hAnsi="Cambria" w:cs="Arial"/>
          <w:sz w:val="20"/>
          <w:szCs w:val="20"/>
          <w:lang w:eastAsia="pl-PL"/>
        </w:rPr>
        <w:t xml:space="preserve">nie </w:t>
      </w:r>
      <w:r w:rsidRPr="00987904">
        <w:rPr>
          <w:rFonts w:ascii="Cambria" w:eastAsia="Times New Roman" w:hAnsi="Cambria" w:cs="Arial"/>
          <w:sz w:val="20"/>
          <w:szCs w:val="20"/>
          <w:lang w:eastAsia="pl-PL"/>
        </w:rPr>
        <w:t xml:space="preserve">wymaga wpłaty wadium. </w:t>
      </w:r>
    </w:p>
    <w:p w14:paraId="54143D8D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851" w:hanging="425"/>
        <w:jc w:val="both"/>
        <w:rPr>
          <w:rFonts w:ascii="Cambria" w:hAnsi="Cambria" w:cs="Arial"/>
          <w:b/>
          <w:bCs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Opis sposobu przygotowania ofert.</w:t>
      </w:r>
    </w:p>
    <w:p w14:paraId="278A2483" w14:textId="77777777" w:rsidR="0079172F" w:rsidRPr="00987904" w:rsidRDefault="0079172F" w:rsidP="00997814">
      <w:pPr>
        <w:pStyle w:val="Tekstpodstawowy"/>
        <w:numPr>
          <w:ilvl w:val="0"/>
          <w:numId w:val="12"/>
        </w:numPr>
        <w:suppressAutoHyphens w:val="0"/>
        <w:spacing w:after="0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Oferta musi być sporządzona w języku polskim, pod rygorem nieważności w formie pisemnej. </w:t>
      </w:r>
    </w:p>
    <w:p w14:paraId="79A78AB5" w14:textId="77777777" w:rsidR="0079172F" w:rsidRPr="00987904" w:rsidRDefault="0079172F" w:rsidP="00997814">
      <w:pPr>
        <w:pStyle w:val="Tekstpodstawowy"/>
        <w:numPr>
          <w:ilvl w:val="0"/>
          <w:numId w:val="12"/>
        </w:numPr>
        <w:suppressAutoHyphens w:val="0"/>
        <w:spacing w:after="0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Oferta powinna być sporządzona z uwzględnieniem wszelkich wymagań Zamawiającego, określonych w Zaproszeniu.</w:t>
      </w:r>
    </w:p>
    <w:p w14:paraId="2B8128C8" w14:textId="77777777" w:rsidR="0079172F" w:rsidRPr="00987904" w:rsidRDefault="0079172F" w:rsidP="00997814">
      <w:pPr>
        <w:pStyle w:val="Tekstpodstawowy"/>
        <w:numPr>
          <w:ilvl w:val="0"/>
          <w:numId w:val="12"/>
        </w:numPr>
        <w:suppressAutoHyphens w:val="0"/>
        <w:spacing w:after="0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Ofertę należy złożyć w zamkniętej kopercie, zapieczętowanej w sposób gwarantujący zachowanie w poufności jej treści oraz zabezpieczającej jej nienaruszalność do terminu otwarcia ofert.</w:t>
      </w:r>
    </w:p>
    <w:p w14:paraId="15065135" w14:textId="77777777" w:rsidR="0025763F" w:rsidRDefault="0079172F" w:rsidP="00997814">
      <w:pPr>
        <w:pStyle w:val="Tekstpodstawowy"/>
        <w:numPr>
          <w:ilvl w:val="0"/>
          <w:numId w:val="12"/>
        </w:numPr>
        <w:suppressAutoHyphens w:val="0"/>
        <w:spacing w:after="0"/>
        <w:ind w:left="1134" w:hanging="425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Na kopercie oferty należy zamieścić </w:t>
      </w:r>
      <w:r w:rsidR="006B684A" w:rsidRPr="00987904">
        <w:rPr>
          <w:rFonts w:ascii="Cambria" w:hAnsi="Cambria" w:cs="Arial"/>
          <w:sz w:val="20"/>
          <w:szCs w:val="20"/>
        </w:rPr>
        <w:t xml:space="preserve">Dane WYKONAWCY oraz </w:t>
      </w:r>
      <w:r w:rsidRPr="00987904">
        <w:rPr>
          <w:rFonts w:ascii="Cambria" w:hAnsi="Cambria" w:cs="Arial"/>
          <w:sz w:val="20"/>
          <w:szCs w:val="20"/>
        </w:rPr>
        <w:t>następujące informacje</w:t>
      </w:r>
      <w:r w:rsidR="0025763F" w:rsidRPr="00987904">
        <w:rPr>
          <w:rFonts w:ascii="Cambria" w:hAnsi="Cambria" w:cs="Arial"/>
          <w:sz w:val="20"/>
          <w:szCs w:val="20"/>
        </w:rPr>
        <w:t xml:space="preserve"> </w:t>
      </w:r>
    </w:p>
    <w:p w14:paraId="2E661BD9" w14:textId="77777777" w:rsidR="000C441B" w:rsidRDefault="000C441B" w:rsidP="000C441B">
      <w:pPr>
        <w:pStyle w:val="Tekstpodstawowy"/>
        <w:suppressAutoHyphens w:val="0"/>
        <w:spacing w:after="0"/>
        <w:jc w:val="both"/>
        <w:rPr>
          <w:rFonts w:ascii="Cambria" w:hAnsi="Cambria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76324F" w:rsidRPr="0076324F" w14:paraId="1A64F7A1" w14:textId="77777777" w:rsidTr="000C441B">
        <w:tc>
          <w:tcPr>
            <w:tcW w:w="9778" w:type="dxa"/>
            <w:shd w:val="clear" w:color="auto" w:fill="F2F2F2" w:themeFill="background1" w:themeFillShade="F2"/>
          </w:tcPr>
          <w:p w14:paraId="1CC45B52" w14:textId="77777777" w:rsidR="005C2F56" w:rsidRPr="0076324F" w:rsidRDefault="009606AE" w:rsidP="007C4561">
            <w:pPr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76324F">
              <w:rPr>
                <w:rFonts w:asciiTheme="majorHAnsi" w:hAnsiTheme="majorHAnsi"/>
                <w:b/>
                <w:bCs/>
                <w:sz w:val="20"/>
                <w:szCs w:val="20"/>
              </w:rPr>
              <w:t>„</w:t>
            </w:r>
            <w:r w:rsidR="005C2F56" w:rsidRPr="0076324F">
              <w:rPr>
                <w:rFonts w:asciiTheme="majorHAnsi" w:hAnsiTheme="majorHAnsi"/>
                <w:b/>
                <w:bCs/>
                <w:sz w:val="20"/>
                <w:szCs w:val="20"/>
              </w:rPr>
              <w:t>„Dostawa wraz z montażem wyposażenia sali do zajęć sensoryczno-motorycznych w Niepublicznym Żłobku „Wesołe Misie” w Chmielniku Zakładu Doskonalenia Zawodowego w Kielcach”</w:t>
            </w:r>
          </w:p>
          <w:p w14:paraId="27B65EF0" w14:textId="4913EEFE" w:rsidR="000C441B" w:rsidRPr="0076324F" w:rsidRDefault="000C441B" w:rsidP="007C4561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76324F">
              <w:rPr>
                <w:rFonts w:ascii="Cambria" w:hAnsi="Cambria"/>
                <w:b/>
                <w:bCs/>
                <w:sz w:val="20"/>
                <w:szCs w:val="20"/>
              </w:rPr>
              <w:t xml:space="preserve">Numer sprawy: </w:t>
            </w:r>
            <w:r w:rsidR="00EF144A" w:rsidRPr="0076324F">
              <w:rPr>
                <w:rFonts w:ascii="Cambria" w:hAnsi="Cambria"/>
                <w:b/>
                <w:bCs/>
                <w:sz w:val="20"/>
                <w:szCs w:val="20"/>
              </w:rPr>
              <w:t>87/ZK/2026/D</w:t>
            </w:r>
            <w:r w:rsidRPr="0076324F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="00781921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 xml:space="preserve">Nie otwierać przed </w:t>
            </w:r>
            <w:r w:rsidR="00755F48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0</w:t>
            </w:r>
            <w:r w:rsidR="00EF144A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8</w:t>
            </w:r>
            <w:r w:rsidR="00755F48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.</w:t>
            </w:r>
            <w:r w:rsidR="00EF144A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10</w:t>
            </w:r>
            <w:r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.202</w:t>
            </w:r>
            <w:r w:rsidR="00755F48"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>6</w:t>
            </w:r>
            <w:r w:rsidRPr="0076324F"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  <w:t xml:space="preserve"> godz. 10:00</w:t>
            </w:r>
          </w:p>
        </w:tc>
      </w:tr>
    </w:tbl>
    <w:p w14:paraId="2E7C982E" w14:textId="77777777" w:rsidR="000C441B" w:rsidRPr="0076324F" w:rsidRDefault="000C441B" w:rsidP="000C441B">
      <w:pPr>
        <w:pStyle w:val="Tekstpodstawowy"/>
        <w:suppressAutoHyphens w:val="0"/>
        <w:spacing w:after="0"/>
        <w:jc w:val="both"/>
        <w:rPr>
          <w:rFonts w:ascii="Cambria" w:hAnsi="Cambria" w:cs="Arial"/>
          <w:sz w:val="20"/>
          <w:szCs w:val="20"/>
        </w:rPr>
      </w:pPr>
    </w:p>
    <w:p w14:paraId="7CE6FB7E" w14:textId="77777777" w:rsidR="0079172F" w:rsidRPr="0076324F" w:rsidRDefault="0079172F" w:rsidP="00997814">
      <w:pPr>
        <w:pStyle w:val="Tekstpodstawowy"/>
        <w:numPr>
          <w:ilvl w:val="0"/>
          <w:numId w:val="13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76324F">
        <w:rPr>
          <w:rFonts w:ascii="Cambria" w:hAnsi="Cambria" w:cs="Arial"/>
          <w:sz w:val="20"/>
          <w:szCs w:val="20"/>
        </w:rPr>
        <w:t xml:space="preserve">W przypadku braku w/w informacji Zamawiający nie ponosi odpowiedzialności za zdarzenia wynikające z tego braku, np. przypadkowe otwarcie oferty przed wyznaczonym terminem otwarcia, a w przypadku składania oferty pocztą lub pocztą kurierską za jej nie otwarcie w trakcie sesji otwarcia ofert. </w:t>
      </w:r>
    </w:p>
    <w:p w14:paraId="444B085C" w14:textId="457A5AF4" w:rsidR="0079172F" w:rsidRPr="0076324F" w:rsidRDefault="0079172F" w:rsidP="00997814">
      <w:pPr>
        <w:pStyle w:val="Tekstpodstawowy"/>
        <w:numPr>
          <w:ilvl w:val="0"/>
          <w:numId w:val="13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76324F">
        <w:rPr>
          <w:rFonts w:ascii="Cambria" w:hAnsi="Cambria"/>
          <w:sz w:val="20"/>
          <w:szCs w:val="20"/>
        </w:rPr>
        <w:t xml:space="preserve">Przedmiotowe Zaproszenie znajduje się na stronie internetowej Zamawiającego. Wykonawca przed złożeniem oferty zobowiązany jest zapoznać się z informacjami umieszczonymi na </w:t>
      </w:r>
      <w:r w:rsidR="00623E83" w:rsidRPr="0076324F">
        <w:rPr>
          <w:rFonts w:ascii="Cambria" w:hAnsi="Cambria"/>
          <w:sz w:val="20"/>
          <w:szCs w:val="20"/>
        </w:rPr>
        <w:t>tych stronach</w:t>
      </w:r>
      <w:r w:rsidRPr="0076324F">
        <w:rPr>
          <w:rFonts w:ascii="Cambria" w:hAnsi="Cambria"/>
          <w:sz w:val="20"/>
          <w:szCs w:val="20"/>
        </w:rPr>
        <w:t>, gdyż wszelkie informacje związane z za</w:t>
      </w:r>
      <w:r w:rsidR="007C4561" w:rsidRPr="0076324F">
        <w:rPr>
          <w:rFonts w:ascii="Cambria" w:hAnsi="Cambria"/>
          <w:sz w:val="20"/>
          <w:szCs w:val="20"/>
        </w:rPr>
        <w:t>proszenie</w:t>
      </w:r>
      <w:r w:rsidRPr="0076324F">
        <w:rPr>
          <w:rFonts w:ascii="Cambria" w:hAnsi="Cambria"/>
          <w:sz w:val="20"/>
          <w:szCs w:val="20"/>
        </w:rPr>
        <w:t xml:space="preserve"> do przedmiotowego postępowania oraz od</w:t>
      </w:r>
      <w:r w:rsidR="00F97AF7" w:rsidRPr="0076324F">
        <w:rPr>
          <w:rFonts w:ascii="Cambria" w:hAnsi="Cambria"/>
          <w:sz w:val="20"/>
          <w:szCs w:val="20"/>
        </w:rPr>
        <w:t>powiedzi na pytania W</w:t>
      </w:r>
      <w:r w:rsidRPr="0076324F">
        <w:rPr>
          <w:rFonts w:ascii="Cambria" w:hAnsi="Cambria"/>
          <w:sz w:val="20"/>
          <w:szCs w:val="20"/>
        </w:rPr>
        <w:t>ykonawców</w:t>
      </w:r>
      <w:r w:rsidR="00F97AF7" w:rsidRPr="0076324F">
        <w:rPr>
          <w:rFonts w:ascii="Cambria" w:hAnsi="Cambria"/>
          <w:sz w:val="20"/>
          <w:szCs w:val="20"/>
        </w:rPr>
        <w:t>,</w:t>
      </w:r>
      <w:r w:rsidR="00623E83" w:rsidRPr="0076324F">
        <w:rPr>
          <w:rFonts w:ascii="Cambria" w:hAnsi="Cambria"/>
          <w:sz w:val="20"/>
          <w:szCs w:val="20"/>
        </w:rPr>
        <w:t xml:space="preserve"> Zamawiający zamieści na tych stronach.</w:t>
      </w:r>
    </w:p>
    <w:p w14:paraId="0D8C875E" w14:textId="77777777" w:rsidR="0079172F" w:rsidRPr="0076324F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709" w:hanging="425"/>
        <w:jc w:val="both"/>
        <w:rPr>
          <w:rFonts w:ascii="Cambria" w:hAnsi="Cambria" w:cs="Arial"/>
          <w:b/>
          <w:sz w:val="20"/>
          <w:szCs w:val="20"/>
        </w:rPr>
      </w:pPr>
      <w:r w:rsidRPr="0076324F">
        <w:rPr>
          <w:rFonts w:ascii="Cambria" w:hAnsi="Cambria" w:cs="Arial"/>
          <w:b/>
          <w:sz w:val="20"/>
          <w:szCs w:val="20"/>
        </w:rPr>
        <w:t xml:space="preserve">Miejsce i termin składania ofert. </w:t>
      </w:r>
    </w:p>
    <w:p w14:paraId="6331E1BC" w14:textId="0590764E" w:rsidR="0079172F" w:rsidRPr="0076324F" w:rsidRDefault="0079172F" w:rsidP="00997814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6324F">
        <w:rPr>
          <w:rFonts w:ascii="Cambria" w:hAnsi="Cambria" w:cs="Arial"/>
          <w:sz w:val="20"/>
          <w:szCs w:val="20"/>
        </w:rPr>
        <w:t xml:space="preserve">Ofertę należy złożyć w siedzibie Zamawiającego, </w:t>
      </w:r>
      <w:r w:rsidR="008717A5" w:rsidRPr="0076324F">
        <w:rPr>
          <w:rFonts w:ascii="Cambria" w:hAnsi="Cambria" w:cs="Arial"/>
          <w:b/>
          <w:sz w:val="20"/>
          <w:szCs w:val="20"/>
        </w:rPr>
        <w:t>Sekretariat</w:t>
      </w:r>
      <w:r w:rsidRPr="0076324F">
        <w:rPr>
          <w:rFonts w:ascii="Cambria" w:hAnsi="Cambria" w:cs="Arial"/>
          <w:b/>
          <w:sz w:val="20"/>
          <w:szCs w:val="20"/>
        </w:rPr>
        <w:t xml:space="preserve"> Biura Zakładu ul. Śląska 9,</w:t>
      </w:r>
      <w:r w:rsidR="0032674E" w:rsidRPr="0076324F">
        <w:rPr>
          <w:rFonts w:ascii="Cambria" w:hAnsi="Cambria" w:cs="Arial"/>
          <w:b/>
          <w:sz w:val="20"/>
          <w:szCs w:val="20"/>
        </w:rPr>
        <w:t xml:space="preserve">  </w:t>
      </w:r>
      <w:r w:rsidR="00A51D13" w:rsidRPr="0076324F">
        <w:rPr>
          <w:rFonts w:ascii="Cambria" w:hAnsi="Cambria" w:cs="Arial"/>
          <w:b/>
          <w:sz w:val="20"/>
          <w:szCs w:val="20"/>
        </w:rPr>
        <w:t xml:space="preserve"> </w:t>
      </w:r>
      <w:r w:rsidRPr="0076324F">
        <w:rPr>
          <w:rFonts w:ascii="Cambria" w:hAnsi="Cambria" w:cs="Arial"/>
          <w:b/>
          <w:sz w:val="20"/>
          <w:szCs w:val="20"/>
        </w:rPr>
        <w:t xml:space="preserve">25-328 Kielce </w:t>
      </w:r>
      <w:r w:rsidRPr="0076324F">
        <w:rPr>
          <w:rFonts w:ascii="Cambria" w:hAnsi="Cambria" w:cs="Arial"/>
          <w:sz w:val="20"/>
          <w:szCs w:val="20"/>
        </w:rPr>
        <w:t xml:space="preserve">w terminie </w:t>
      </w:r>
      <w:r w:rsidR="00901183" w:rsidRPr="0076324F">
        <w:rPr>
          <w:rFonts w:ascii="Cambria" w:hAnsi="Cambria" w:cs="Arial"/>
          <w:b/>
          <w:sz w:val="20"/>
          <w:szCs w:val="20"/>
          <w:highlight w:val="yellow"/>
        </w:rPr>
        <w:t>do dnia</w:t>
      </w:r>
      <w:r w:rsidR="00755F48" w:rsidRPr="0076324F">
        <w:rPr>
          <w:rFonts w:ascii="Cambria" w:hAnsi="Cambria" w:cs="Arial"/>
          <w:b/>
          <w:sz w:val="20"/>
          <w:szCs w:val="20"/>
          <w:highlight w:val="yellow"/>
        </w:rPr>
        <w:t xml:space="preserve"> </w:t>
      </w:r>
      <w:r w:rsidR="00EF144A" w:rsidRPr="0076324F">
        <w:rPr>
          <w:rFonts w:ascii="Cambria" w:hAnsi="Cambria"/>
          <w:b/>
          <w:bCs/>
          <w:sz w:val="20"/>
          <w:szCs w:val="20"/>
          <w:highlight w:val="yellow"/>
        </w:rPr>
        <w:t>08.10.2026 godz. 10:00</w:t>
      </w:r>
    </w:p>
    <w:p w14:paraId="0BADD92B" w14:textId="77777777" w:rsidR="001B1975" w:rsidRPr="00987904" w:rsidRDefault="0079172F" w:rsidP="00997814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6324F">
        <w:rPr>
          <w:rFonts w:ascii="Cambria" w:hAnsi="Cambria" w:cs="Arial"/>
          <w:sz w:val="20"/>
          <w:szCs w:val="20"/>
        </w:rPr>
        <w:t xml:space="preserve">Zamawiający powiadomi o wynikach postępowania wszystkich </w:t>
      </w:r>
      <w:r w:rsidRPr="00987904">
        <w:rPr>
          <w:rFonts w:ascii="Cambria" w:hAnsi="Cambria" w:cs="Arial"/>
          <w:sz w:val="20"/>
          <w:szCs w:val="20"/>
        </w:rPr>
        <w:t>Wykonawców. Wybranemu Wykonawcy Zamawiający wskaże termin i miejsce podpisania umowy.</w:t>
      </w:r>
    </w:p>
    <w:p w14:paraId="2771015E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709" w:hanging="425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Opis sposobu obliczenia ceny oraz opis kryteriów, którymi Zamawiający będzie się kierował przy wyborze oferty wraz z podaniem znaczenia tych kryteriów i sposobu oceny ofert.</w:t>
      </w:r>
    </w:p>
    <w:p w14:paraId="354E3636" w14:textId="77777777" w:rsidR="0079172F" w:rsidRPr="00987904" w:rsidRDefault="0079172F" w:rsidP="00997814">
      <w:pPr>
        <w:pStyle w:val="Tekstpodstawowy"/>
        <w:numPr>
          <w:ilvl w:val="0"/>
          <w:numId w:val="15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Oferta musi zawierać ostateczną, sumaryczną cenę obejmującą wszystkie koszty z uwzględnieniem wszystkich opłat i podatków (także podatku od towarów i usług) oraz ewentualnych upustów i rabatów. Przy dokonywaniu wyceny przedmiotu zamówienia należy uwzględnić wszystkie dane z opisu przedmiotu zamówienia. Do wynagrodzenia ryczałtowego ma zastosowanie art. 632 KC.</w:t>
      </w:r>
    </w:p>
    <w:p w14:paraId="14827EE6" w14:textId="77777777" w:rsidR="0079172F" w:rsidRPr="00987904" w:rsidRDefault="0079172F" w:rsidP="00997814">
      <w:pPr>
        <w:pStyle w:val="Tekstpodstawowy"/>
        <w:numPr>
          <w:ilvl w:val="0"/>
          <w:numId w:val="15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W związku z powyższym cena oferty winna zawierać wszelkie koszty niezbędne do zrealizowania zamówienia niezbędne do wykonania zamówienia oraz wszystkie inne koszty, które będą musiały być poniesione przy wykonaniu zamówienia w zakresie opisanym w dokumentacji i zaproszeniu.</w:t>
      </w:r>
    </w:p>
    <w:p w14:paraId="6D4B09C1" w14:textId="77777777" w:rsidR="0079172F" w:rsidRPr="00987904" w:rsidRDefault="0079172F" w:rsidP="00997814">
      <w:pPr>
        <w:pStyle w:val="Tekstpodstawowy"/>
        <w:numPr>
          <w:ilvl w:val="0"/>
          <w:numId w:val="15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lastRenderedPageBreak/>
        <w:t>Cena musi być podana w</w:t>
      </w:r>
      <w:r w:rsidRPr="00987904">
        <w:rPr>
          <w:rFonts w:ascii="Cambria" w:hAnsi="Cambria" w:cs="Arial"/>
          <w:b/>
          <w:sz w:val="20"/>
          <w:szCs w:val="20"/>
        </w:rPr>
        <w:t xml:space="preserve"> złotych polskich</w:t>
      </w:r>
      <w:r w:rsidRPr="00987904">
        <w:rPr>
          <w:rFonts w:ascii="Cambria" w:hAnsi="Cambria" w:cs="Arial"/>
          <w:sz w:val="20"/>
          <w:szCs w:val="20"/>
        </w:rPr>
        <w:t xml:space="preserve"> cyfrowo i słownie, w zaokrągleniu do drugiego miejsca po przecinku.</w:t>
      </w:r>
    </w:p>
    <w:p w14:paraId="72C226E6" w14:textId="77777777" w:rsidR="000C441B" w:rsidRPr="00774E86" w:rsidRDefault="000C441B" w:rsidP="00997814">
      <w:pPr>
        <w:pStyle w:val="Tekstpodstawowy"/>
        <w:numPr>
          <w:ilvl w:val="0"/>
          <w:numId w:val="15"/>
        </w:numPr>
        <w:suppressAutoHyphens w:val="0"/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774E86">
        <w:rPr>
          <w:rFonts w:ascii="Cambria" w:hAnsi="Cambria" w:cs="Arial"/>
          <w:sz w:val="20"/>
          <w:szCs w:val="20"/>
        </w:rPr>
        <w:t>Zamawiający dokona oceny ofert na podstawie poniższego kryterium oceny ofert:</w:t>
      </w:r>
    </w:p>
    <w:tbl>
      <w:tblPr>
        <w:tblW w:w="8577" w:type="dxa"/>
        <w:tblInd w:w="11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5034"/>
        <w:gridCol w:w="2818"/>
      </w:tblGrid>
      <w:tr w:rsidR="000C441B" w:rsidRPr="00774E86" w14:paraId="3247A26E" w14:textId="77777777" w:rsidTr="000C441B">
        <w:trPr>
          <w:cantSplit/>
          <w:trHeight w:val="227"/>
        </w:trPr>
        <w:tc>
          <w:tcPr>
            <w:tcW w:w="7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D5B3414" w14:textId="77777777" w:rsidR="000C441B" w:rsidRPr="00774E86" w:rsidRDefault="000C441B" w:rsidP="000C441B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4E86">
              <w:rPr>
                <w:rFonts w:ascii="Cambria" w:hAnsi="Cambria" w:cs="Arial"/>
                <w:b/>
                <w:sz w:val="20"/>
                <w:szCs w:val="20"/>
              </w:rPr>
              <w:t>Nr kryt.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E993BE" w14:textId="77777777" w:rsidR="000C441B" w:rsidRPr="00774E86" w:rsidRDefault="000C441B" w:rsidP="000C441B">
            <w:pPr>
              <w:pStyle w:val="Nagwek7"/>
              <w:jc w:val="center"/>
              <w:rPr>
                <w:rFonts w:ascii="Cambria" w:hAnsi="Cambria" w:cs="Arial"/>
                <w:b w:val="0"/>
                <w:i/>
                <w:sz w:val="20"/>
                <w:szCs w:val="20"/>
              </w:rPr>
            </w:pPr>
            <w:r w:rsidRPr="00774E86">
              <w:rPr>
                <w:rFonts w:ascii="Cambria" w:hAnsi="Cambria" w:cs="Arial"/>
                <w:sz w:val="20"/>
                <w:szCs w:val="20"/>
              </w:rPr>
              <w:t>Opis kryteriów oceny</w:t>
            </w:r>
          </w:p>
        </w:tc>
        <w:tc>
          <w:tcPr>
            <w:tcW w:w="2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1D5CDDE" w14:textId="77777777" w:rsidR="000C441B" w:rsidRPr="00774E86" w:rsidRDefault="000C441B" w:rsidP="000C441B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774E86">
              <w:rPr>
                <w:rFonts w:ascii="Cambria" w:hAnsi="Cambria" w:cs="Arial"/>
                <w:b/>
                <w:sz w:val="20"/>
                <w:szCs w:val="20"/>
              </w:rPr>
              <w:t>Znaczenie</w:t>
            </w:r>
          </w:p>
        </w:tc>
      </w:tr>
      <w:tr w:rsidR="000C441B" w:rsidRPr="00774E86" w14:paraId="2BE17653" w14:textId="77777777" w:rsidTr="000C441B">
        <w:trPr>
          <w:cantSplit/>
          <w:trHeight w:val="227"/>
        </w:trPr>
        <w:tc>
          <w:tcPr>
            <w:tcW w:w="7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12F1548" w14:textId="77777777" w:rsidR="000C441B" w:rsidRPr="00774E86" w:rsidRDefault="000C441B" w:rsidP="000C441B">
            <w:pPr>
              <w:spacing w:after="0" w:line="240" w:lineRule="auto"/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774E86">
              <w:rPr>
                <w:rFonts w:ascii="Cambria" w:hAnsi="Cambria" w:cs="Arial"/>
                <w:bCs/>
                <w:sz w:val="20"/>
                <w:szCs w:val="20"/>
              </w:rPr>
              <w:t>1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6500AEE" w14:textId="77777777" w:rsidR="000C441B" w:rsidRPr="00774E86" w:rsidRDefault="000C441B" w:rsidP="000C441B">
            <w:pPr>
              <w:spacing w:after="0" w:line="240" w:lineRule="auto"/>
              <w:rPr>
                <w:rFonts w:ascii="Cambria" w:hAnsi="Cambria" w:cs="Arial"/>
                <w:bCs/>
                <w:sz w:val="20"/>
                <w:szCs w:val="20"/>
              </w:rPr>
            </w:pPr>
            <w:r w:rsidRPr="00774E86">
              <w:rPr>
                <w:rFonts w:ascii="Cambria" w:hAnsi="Cambria" w:cs="Arial"/>
                <w:bCs/>
                <w:sz w:val="20"/>
                <w:szCs w:val="20"/>
              </w:rPr>
              <w:t>Cena oferty brutto</w:t>
            </w:r>
          </w:p>
        </w:tc>
        <w:tc>
          <w:tcPr>
            <w:tcW w:w="28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7C0008A" w14:textId="77777777" w:rsidR="000C441B" w:rsidRPr="00774E86" w:rsidRDefault="000C441B" w:rsidP="000C441B">
            <w:pPr>
              <w:spacing w:after="0" w:line="240" w:lineRule="auto"/>
              <w:jc w:val="center"/>
              <w:rPr>
                <w:rFonts w:ascii="Cambria" w:hAnsi="Cambria" w:cs="Arial"/>
                <w:bCs/>
                <w:sz w:val="20"/>
                <w:szCs w:val="20"/>
              </w:rPr>
            </w:pPr>
            <w:r w:rsidRPr="00774E86">
              <w:rPr>
                <w:rFonts w:ascii="Cambria" w:hAnsi="Cambria" w:cs="Arial"/>
                <w:bCs/>
                <w:sz w:val="20"/>
                <w:szCs w:val="20"/>
              </w:rPr>
              <w:t>100 %</w:t>
            </w:r>
          </w:p>
        </w:tc>
      </w:tr>
    </w:tbl>
    <w:p w14:paraId="03850D9F" w14:textId="77777777" w:rsidR="000C441B" w:rsidRPr="00774E86" w:rsidRDefault="000C441B" w:rsidP="000C441B">
      <w:pPr>
        <w:spacing w:after="0" w:line="240" w:lineRule="auto"/>
        <w:ind w:left="1134"/>
        <w:jc w:val="both"/>
        <w:rPr>
          <w:rFonts w:ascii="Cambria" w:hAnsi="Cambria" w:cs="Arial"/>
          <w:sz w:val="20"/>
          <w:szCs w:val="20"/>
        </w:rPr>
      </w:pPr>
      <w:r w:rsidRPr="00774E86">
        <w:rPr>
          <w:rFonts w:ascii="Cambria" w:hAnsi="Cambria" w:cs="Arial"/>
          <w:sz w:val="20"/>
          <w:szCs w:val="20"/>
        </w:rPr>
        <w:t>Najkorzystniejsza oferta w odniesieniu do tych kryteriów może uzyskać maksimum 100 pkt. 1%=1pkt.</w:t>
      </w:r>
    </w:p>
    <w:p w14:paraId="22683A78" w14:textId="77777777" w:rsidR="000C441B" w:rsidRPr="00774E86" w:rsidRDefault="000C441B" w:rsidP="000C441B">
      <w:pPr>
        <w:pStyle w:val="Tekstpodstawowy"/>
        <w:widowControl w:val="0"/>
        <w:ind w:left="425" w:firstLine="709"/>
        <w:rPr>
          <w:rFonts w:ascii="Cambria" w:hAnsi="Cambria" w:cs="Arial"/>
          <w:sz w:val="20"/>
          <w:szCs w:val="20"/>
        </w:rPr>
      </w:pPr>
      <w:r w:rsidRPr="00774E86">
        <w:rPr>
          <w:rFonts w:ascii="Cambria" w:hAnsi="Cambria" w:cs="Arial"/>
          <w:sz w:val="20"/>
          <w:szCs w:val="20"/>
        </w:rPr>
        <w:t>Punkty przyznawane za kryteria będą liczone wg następujących zasad:</w:t>
      </w:r>
    </w:p>
    <w:p w14:paraId="1397DFCB" w14:textId="1FE8C9E3" w:rsidR="000C441B" w:rsidRPr="00774E86" w:rsidRDefault="000C441B" w:rsidP="00997814">
      <w:pPr>
        <w:numPr>
          <w:ilvl w:val="0"/>
          <w:numId w:val="36"/>
        </w:numPr>
        <w:suppressAutoHyphens w:val="0"/>
        <w:autoSpaceDE w:val="0"/>
        <w:autoSpaceDN w:val="0"/>
        <w:adjustRightInd w:val="0"/>
        <w:spacing w:after="60" w:line="240" w:lineRule="auto"/>
        <w:ind w:left="1440"/>
        <w:jc w:val="both"/>
        <w:rPr>
          <w:rFonts w:ascii="Cambria" w:eastAsia="Times New Roman" w:hAnsi="Cambria"/>
          <w:b/>
          <w:sz w:val="20"/>
          <w:szCs w:val="20"/>
          <w:u w:val="single"/>
        </w:rPr>
      </w:pPr>
      <w:r w:rsidRPr="00774E86">
        <w:rPr>
          <w:rFonts w:ascii="Cambria" w:eastAsia="Times New Roman" w:hAnsi="Cambria"/>
          <w:b/>
          <w:sz w:val="20"/>
          <w:szCs w:val="20"/>
          <w:u w:val="single"/>
        </w:rPr>
        <w:t>Cena oferty brutto: 100%</w:t>
      </w:r>
      <w:r w:rsidR="0032674E">
        <w:rPr>
          <w:rFonts w:ascii="Cambria" w:eastAsia="Times New Roman" w:hAnsi="Cambria"/>
          <w:b/>
          <w:sz w:val="20"/>
          <w:szCs w:val="20"/>
          <w:u w:val="single"/>
        </w:rPr>
        <w:t xml:space="preserve">  </w:t>
      </w:r>
      <w:r w:rsidRPr="00774E86">
        <w:rPr>
          <w:rFonts w:ascii="Cambria" w:eastAsia="Times New Roman" w:hAnsi="Cambria"/>
          <w:b/>
          <w:sz w:val="20"/>
          <w:szCs w:val="20"/>
          <w:u w:val="single"/>
        </w:rPr>
        <w:t xml:space="preserve"> </w:t>
      </w:r>
    </w:p>
    <w:p w14:paraId="44712C30" w14:textId="77777777" w:rsidR="000C441B" w:rsidRPr="00774E86" w:rsidRDefault="000C441B" w:rsidP="000C441B">
      <w:pPr>
        <w:autoSpaceDE w:val="0"/>
        <w:autoSpaceDN w:val="0"/>
        <w:adjustRightInd w:val="0"/>
        <w:spacing w:after="60" w:line="240" w:lineRule="auto"/>
        <w:ind w:left="1080"/>
        <w:jc w:val="both"/>
        <w:rPr>
          <w:rFonts w:ascii="Cambria" w:hAnsi="Cambria"/>
          <w:sz w:val="20"/>
          <w:szCs w:val="20"/>
        </w:rPr>
      </w:pPr>
      <w:r w:rsidRPr="00774E86">
        <w:rPr>
          <w:rFonts w:ascii="Cambria" w:hAnsi="Cambria"/>
          <w:sz w:val="20"/>
          <w:szCs w:val="20"/>
        </w:rPr>
        <w:t>Kryterium Cena (C) będzie oceniane w wyniku porównania ceny oferty najkorzystniejszej (C</w:t>
      </w:r>
      <w:r w:rsidR="00294E34">
        <w:rPr>
          <w:rFonts w:ascii="Cambria" w:hAnsi="Cambria"/>
          <w:sz w:val="20"/>
          <w:szCs w:val="20"/>
        </w:rPr>
        <w:t xml:space="preserve"> </w:t>
      </w:r>
      <w:r w:rsidRPr="00774E86">
        <w:rPr>
          <w:rFonts w:ascii="Cambria" w:hAnsi="Cambria"/>
          <w:sz w:val="20"/>
          <w:szCs w:val="20"/>
        </w:rPr>
        <w:t>min) z ceną podaną w ofercie rozpatrywanej (Cor), tj</w:t>
      </w:r>
      <w:r w:rsidR="00294E34">
        <w:rPr>
          <w:rFonts w:ascii="Cambria" w:hAnsi="Cambria"/>
          <w:sz w:val="20"/>
          <w:szCs w:val="20"/>
        </w:rPr>
        <w:t>.</w:t>
      </w:r>
      <w:r w:rsidRPr="00774E86">
        <w:rPr>
          <w:rFonts w:ascii="Cambria" w:hAnsi="Cambria"/>
          <w:sz w:val="20"/>
          <w:szCs w:val="20"/>
        </w:rPr>
        <w:t>:</w:t>
      </w:r>
    </w:p>
    <w:p w14:paraId="44B9052E" w14:textId="77777777" w:rsidR="000C441B" w:rsidRPr="00774E86" w:rsidRDefault="000C441B" w:rsidP="000C441B">
      <w:pPr>
        <w:autoSpaceDE w:val="0"/>
        <w:autoSpaceDN w:val="0"/>
        <w:adjustRightInd w:val="0"/>
        <w:spacing w:line="240" w:lineRule="auto"/>
        <w:ind w:left="371" w:firstLine="709"/>
        <w:jc w:val="both"/>
        <w:rPr>
          <w:rFonts w:ascii="Cambria" w:hAnsi="Cambria"/>
          <w:bCs/>
          <w:sz w:val="20"/>
          <w:szCs w:val="20"/>
        </w:rPr>
      </w:pPr>
      <w:r w:rsidRPr="00774E86">
        <w:rPr>
          <w:rFonts w:ascii="Cambria" w:hAnsi="Cambria"/>
          <w:sz w:val="20"/>
          <w:szCs w:val="20"/>
        </w:rPr>
        <w:t xml:space="preserve"> </w:t>
      </w:r>
      <w:r w:rsidRPr="00774E86">
        <w:rPr>
          <w:rFonts w:ascii="Cambria" w:hAnsi="Cambria"/>
          <w:bCs/>
          <w:sz w:val="20"/>
          <w:szCs w:val="20"/>
        </w:rPr>
        <w:t>C = C</w:t>
      </w:r>
      <w:r w:rsidR="00294E34">
        <w:rPr>
          <w:rFonts w:ascii="Cambria" w:hAnsi="Cambria"/>
          <w:bCs/>
          <w:sz w:val="20"/>
          <w:szCs w:val="20"/>
        </w:rPr>
        <w:t xml:space="preserve"> </w:t>
      </w:r>
      <w:r w:rsidRPr="00774E86">
        <w:rPr>
          <w:rFonts w:ascii="Cambria" w:hAnsi="Cambria"/>
          <w:bCs/>
          <w:sz w:val="20"/>
          <w:szCs w:val="20"/>
        </w:rPr>
        <w:t>min./Cor. x 100%</w:t>
      </w:r>
    </w:p>
    <w:p w14:paraId="09088417" w14:textId="09047835" w:rsidR="000C441B" w:rsidRPr="007C4561" w:rsidRDefault="000C441B" w:rsidP="000C441B">
      <w:pPr>
        <w:tabs>
          <w:tab w:val="right" w:pos="11057"/>
        </w:tabs>
        <w:autoSpaceDN w:val="0"/>
        <w:spacing w:line="240" w:lineRule="auto"/>
        <w:ind w:left="993"/>
        <w:jc w:val="both"/>
        <w:textAlignment w:val="baseline"/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</w:pPr>
      <w:r w:rsidRPr="007C4561">
        <w:rPr>
          <w:rFonts w:ascii="Cambria" w:eastAsia="Times New Roman" w:hAnsi="Cambria" w:cs="Times New Roman"/>
          <w:b/>
          <w:spacing w:val="-2"/>
          <w:kern w:val="3"/>
          <w:sz w:val="20"/>
          <w:szCs w:val="20"/>
          <w:lang w:eastAsia="zh-CN"/>
        </w:rPr>
        <w:t>Łączna ilość punktów dla każdej oferty stanowić będzie sumę punktów uzyskanych w podanych wyżej kryteriach.</w:t>
      </w:r>
      <w:r w:rsidRPr="007C4561">
        <w:rPr>
          <w:rFonts w:ascii="Cambria" w:eastAsia="Times New Roman" w:hAnsi="Cambria" w:cs="Times New Roman"/>
          <w:spacing w:val="-2"/>
          <w:kern w:val="3"/>
          <w:sz w:val="20"/>
          <w:szCs w:val="20"/>
          <w:lang w:eastAsia="zh-CN"/>
        </w:rPr>
        <w:t xml:space="preserve"> Obliczenia w ww. kryteriach dokonywane będą do dwóch miejsc po przecinku, a zaokrąglenia zostaną dokonane zgodnie z ogólnie przyjętymi zasadami matematyki. </w:t>
      </w:r>
      <w:r w:rsidRPr="007C4561"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>Za najkorzystniejszą ofertę uznana zostanie ta, która uzyska w sumie największa ilość punktów w oparciu o przyjęte kryteria.</w:t>
      </w:r>
    </w:p>
    <w:p w14:paraId="24C312A4" w14:textId="77777777" w:rsidR="007C4561" w:rsidRPr="007C4561" w:rsidRDefault="007C4561" w:rsidP="007C4561">
      <w:pPr>
        <w:tabs>
          <w:tab w:val="right" w:pos="11057"/>
        </w:tabs>
        <w:autoSpaceDN w:val="0"/>
        <w:spacing w:line="240" w:lineRule="auto"/>
        <w:ind w:left="993"/>
        <w:jc w:val="both"/>
        <w:textAlignment w:val="baseline"/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</w:pPr>
      <w:r w:rsidRPr="007C4561"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>Procedura odwrócona</w:t>
      </w:r>
    </w:p>
    <w:p w14:paraId="6AAEE090" w14:textId="5A05A99A" w:rsidR="007C4561" w:rsidRPr="007C4561" w:rsidRDefault="007C4561" w:rsidP="007C4561">
      <w:pPr>
        <w:tabs>
          <w:tab w:val="right" w:pos="11057"/>
        </w:tabs>
        <w:autoSpaceDN w:val="0"/>
        <w:spacing w:line="240" w:lineRule="auto"/>
        <w:ind w:left="993"/>
        <w:jc w:val="both"/>
        <w:textAlignment w:val="baseline"/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</w:pPr>
      <w:r w:rsidRPr="007C4561"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 xml:space="preserve">Zamawiający zastosuje procedurę odwróconą, tj. w pierwszej kolejności dokona oceny ofert wyłącznie na podstawie kryterium ceny brutto i ustali ich ranking, a następnie zweryfikuje spełnianie warunków udziału w postępowaniu oraz wymagań określonych w </w:t>
      </w:r>
      <w:r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 xml:space="preserve">Zaproszeniu </w:t>
      </w:r>
      <w:r w:rsidRPr="007C4561">
        <w:rPr>
          <w:rFonts w:ascii="Cambria" w:eastAsia="Times New Roman" w:hAnsi="Cambria" w:cs="Times New Roman"/>
          <w:kern w:val="3"/>
          <w:sz w:val="20"/>
          <w:szCs w:val="20"/>
          <w:lang w:eastAsia="zh-CN"/>
        </w:rPr>
        <w:t xml:space="preserve"> przez Wykonawcę, którego oferta zawiera najniższą cenę. W przypadku niespełnienia warunków lub wymagań przez Wykonawcę z najniższą ceną, Zamawiający zweryfikuje kolejną ofertę w rankingu.</w:t>
      </w:r>
    </w:p>
    <w:p w14:paraId="26C019AF" w14:textId="77777777" w:rsidR="000C441B" w:rsidRPr="00774E86" w:rsidRDefault="000C441B" w:rsidP="000C441B">
      <w:pPr>
        <w:autoSpaceDE w:val="0"/>
        <w:autoSpaceDN w:val="0"/>
        <w:adjustRightInd w:val="0"/>
        <w:spacing w:line="240" w:lineRule="auto"/>
        <w:ind w:left="284" w:firstLine="708"/>
        <w:jc w:val="both"/>
        <w:rPr>
          <w:rFonts w:ascii="Cambria" w:hAnsi="Cambria"/>
          <w:b/>
          <w:color w:val="000000"/>
          <w:sz w:val="20"/>
          <w:szCs w:val="20"/>
        </w:rPr>
      </w:pPr>
      <w:r w:rsidRPr="00774E86">
        <w:rPr>
          <w:rFonts w:ascii="Cambria" w:hAnsi="Cambria"/>
          <w:b/>
          <w:color w:val="000000"/>
          <w:sz w:val="20"/>
          <w:szCs w:val="20"/>
        </w:rPr>
        <w:t xml:space="preserve">W ramach kryteriów oceny ofert Wykonawca może uzyskać maksymalnie 100 punktów. </w:t>
      </w:r>
    </w:p>
    <w:p w14:paraId="32A6124F" w14:textId="77777777" w:rsidR="001B1975" w:rsidRPr="00987904" w:rsidRDefault="0079172F" w:rsidP="00997814">
      <w:pPr>
        <w:pStyle w:val="Tekstpodstawowy"/>
        <w:widowControl w:val="0"/>
        <w:numPr>
          <w:ilvl w:val="0"/>
          <w:numId w:val="16"/>
        </w:numPr>
        <w:spacing w:after="0"/>
        <w:ind w:left="1134"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Zamawiający udzieli zamówienia Wykonawcy, którego oferta odpowiada wszystkim wyma</w:t>
      </w:r>
      <w:r w:rsidR="00F97AF7" w:rsidRPr="00987904">
        <w:rPr>
          <w:rFonts w:ascii="Cambria" w:hAnsi="Cambria" w:cs="Arial"/>
          <w:sz w:val="20"/>
          <w:szCs w:val="20"/>
        </w:rPr>
        <w:t>ganiom określonym w niniejszym Z</w:t>
      </w:r>
      <w:r w:rsidRPr="00987904">
        <w:rPr>
          <w:rFonts w:ascii="Cambria" w:hAnsi="Cambria" w:cs="Arial"/>
          <w:sz w:val="20"/>
          <w:szCs w:val="20"/>
        </w:rPr>
        <w:t>aproszeniu i została oceniona jako najkorzystniejsza w oparciu o podane kryterium wyboru, podpisu</w:t>
      </w:r>
      <w:r w:rsidR="00F97AF7" w:rsidRPr="00987904">
        <w:rPr>
          <w:rFonts w:ascii="Cambria" w:hAnsi="Cambria" w:cs="Arial"/>
          <w:sz w:val="20"/>
          <w:szCs w:val="20"/>
        </w:rPr>
        <w:t>jąc umowę, której wzór stanowi Z</w:t>
      </w:r>
      <w:r w:rsidRPr="00987904">
        <w:rPr>
          <w:rFonts w:ascii="Cambria" w:hAnsi="Cambria" w:cs="Arial"/>
          <w:sz w:val="20"/>
          <w:szCs w:val="20"/>
        </w:rPr>
        <w:t>ałącznik</w:t>
      </w:r>
      <w:r w:rsidR="00F97AF7" w:rsidRPr="00987904">
        <w:rPr>
          <w:rFonts w:ascii="Cambria" w:hAnsi="Cambria" w:cs="Arial"/>
          <w:sz w:val="20"/>
          <w:szCs w:val="20"/>
        </w:rPr>
        <w:t xml:space="preserve"> nr </w:t>
      </w:r>
      <w:r w:rsidR="00764FE4" w:rsidRPr="00987904">
        <w:rPr>
          <w:rFonts w:ascii="Cambria" w:hAnsi="Cambria" w:cs="Arial"/>
          <w:sz w:val="20"/>
          <w:szCs w:val="20"/>
        </w:rPr>
        <w:t>6</w:t>
      </w:r>
      <w:r w:rsidR="00F97AF7" w:rsidRPr="00987904">
        <w:rPr>
          <w:rFonts w:ascii="Cambria" w:hAnsi="Cambria" w:cs="Arial"/>
          <w:sz w:val="20"/>
          <w:szCs w:val="20"/>
        </w:rPr>
        <w:t xml:space="preserve"> do Z</w:t>
      </w:r>
      <w:r w:rsidRPr="00987904">
        <w:rPr>
          <w:rFonts w:ascii="Cambria" w:hAnsi="Cambria" w:cs="Arial"/>
          <w:sz w:val="20"/>
          <w:szCs w:val="20"/>
        </w:rPr>
        <w:t xml:space="preserve">aproszenia. </w:t>
      </w:r>
    </w:p>
    <w:p w14:paraId="28194255" w14:textId="77777777" w:rsidR="0079172F" w:rsidRPr="00987904" w:rsidRDefault="0079172F" w:rsidP="00997814">
      <w:pPr>
        <w:pStyle w:val="Bezodstpw"/>
        <w:numPr>
          <w:ilvl w:val="2"/>
          <w:numId w:val="5"/>
        </w:numPr>
        <w:suppressAutoHyphens w:val="0"/>
        <w:ind w:left="709" w:hanging="425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 xml:space="preserve">Informacja o formalnościach, jakie powinny zostać dopełnione po wyborze oferty w celu zawarcia umowy w sprawie zamówienia publicznego. </w:t>
      </w:r>
    </w:p>
    <w:p w14:paraId="6C12845A" w14:textId="77777777" w:rsidR="0079172F" w:rsidRPr="00987904" w:rsidRDefault="0079172F" w:rsidP="00997814">
      <w:pPr>
        <w:pStyle w:val="Akapitzlist"/>
        <w:numPr>
          <w:ilvl w:val="0"/>
          <w:numId w:val="17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>Niezwłocznie po wyborze najkorzystniejszej oferty Zamawiający jednocześnie zawiadomi Wykonawców, którzy złożyli oferty, o:</w:t>
      </w:r>
    </w:p>
    <w:p w14:paraId="1D6C69DB" w14:textId="77777777" w:rsidR="00901183" w:rsidRPr="00987904" w:rsidRDefault="00901183" w:rsidP="008944F1">
      <w:pPr>
        <w:suppressAutoHyphens w:val="0"/>
        <w:spacing w:after="0" w:line="240" w:lineRule="auto"/>
        <w:ind w:left="1418" w:hanging="284"/>
        <w:contextualSpacing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a) </w:t>
      </w:r>
      <w:r w:rsidR="0079172F" w:rsidRPr="00987904">
        <w:rPr>
          <w:rFonts w:ascii="Cambria" w:hAnsi="Cambria" w:cs="Arial"/>
          <w:sz w:val="20"/>
          <w:szCs w:val="20"/>
        </w:rPr>
        <w:t>wyborze najkorzystniejszej oferty, podając nazwę (firmę), albo imię i nazwisko, siedzibę albo miejsce zamieszkania i adres Wykonawcy, którego ofertę wybrano, uzasadnienie jej wyboru oraz nazwy (firmy), albo imiona i nazwiska, siedziby albo miejsca zamieszkania i adresy Wykonawców, którzy złożyli oferty, a także punktację przyznaną ofertom w przyjętym kryterium oceny ofert,</w:t>
      </w:r>
    </w:p>
    <w:p w14:paraId="6325C575" w14:textId="77777777" w:rsidR="001A22C3" w:rsidRPr="00987904" w:rsidRDefault="00901183" w:rsidP="008944F1">
      <w:pPr>
        <w:suppressAutoHyphens w:val="0"/>
        <w:spacing w:after="0" w:line="240" w:lineRule="auto"/>
        <w:ind w:left="1418" w:hanging="284"/>
        <w:contextualSpacing/>
        <w:jc w:val="both"/>
        <w:rPr>
          <w:rFonts w:ascii="Cambria" w:hAnsi="Cambria" w:cs="Arial"/>
          <w:sz w:val="20"/>
          <w:szCs w:val="20"/>
        </w:rPr>
      </w:pPr>
      <w:r w:rsidRPr="00987904">
        <w:rPr>
          <w:rFonts w:ascii="Cambria" w:hAnsi="Cambria" w:cs="Arial"/>
          <w:sz w:val="20"/>
          <w:szCs w:val="20"/>
        </w:rPr>
        <w:t xml:space="preserve">b) </w:t>
      </w:r>
      <w:r w:rsidR="0079172F" w:rsidRPr="00987904">
        <w:rPr>
          <w:rFonts w:ascii="Cambria" w:hAnsi="Cambria" w:cs="Arial"/>
          <w:sz w:val="20"/>
          <w:szCs w:val="20"/>
        </w:rPr>
        <w:t xml:space="preserve">Wykonawcach, których oferty zostały odrzucone, </w:t>
      </w:r>
      <w:r w:rsidR="001A22C3" w:rsidRPr="00987904">
        <w:rPr>
          <w:rFonts w:ascii="Cambria" w:hAnsi="Cambria" w:cs="Arial"/>
          <w:sz w:val="20"/>
          <w:szCs w:val="20"/>
        </w:rPr>
        <w:t>podając uzasadnienie faktyczne,</w:t>
      </w:r>
    </w:p>
    <w:p w14:paraId="2F5216ED" w14:textId="77777777" w:rsidR="0079172F" w:rsidRPr="00987904" w:rsidRDefault="0079172F" w:rsidP="00997814">
      <w:pPr>
        <w:pStyle w:val="Tekstpodstawowy"/>
        <w:widowControl w:val="0"/>
        <w:numPr>
          <w:ilvl w:val="2"/>
          <w:numId w:val="5"/>
        </w:numPr>
        <w:spacing w:after="0"/>
        <w:ind w:left="709" w:hanging="425"/>
        <w:jc w:val="both"/>
        <w:rPr>
          <w:rFonts w:ascii="Cambria" w:hAnsi="Cambria" w:cs="Arial"/>
          <w:b/>
          <w:sz w:val="20"/>
          <w:szCs w:val="20"/>
        </w:rPr>
      </w:pPr>
      <w:r w:rsidRPr="00987904">
        <w:rPr>
          <w:rFonts w:ascii="Cambria" w:hAnsi="Cambria" w:cs="Arial"/>
          <w:b/>
          <w:sz w:val="20"/>
          <w:szCs w:val="20"/>
        </w:rPr>
        <w:t>Istotne dla stron postanowienia, które zostaną wprowadzone do treści zawieranej umowy w sprawie zamówienia publicznego, ogólne warunki umowy albo wzór umowy, jeżeli zamawiający wymaga od wykonawcy, aby zawarł z nim umowę w sprawie zamówienia publicznego na takich warunkach.</w:t>
      </w:r>
    </w:p>
    <w:p w14:paraId="7B463FFC" w14:textId="77777777" w:rsidR="001B1975" w:rsidRPr="00987904" w:rsidRDefault="0079172F" w:rsidP="00997814">
      <w:pPr>
        <w:pStyle w:val="Akapitzlist"/>
        <w:numPr>
          <w:ilvl w:val="0"/>
          <w:numId w:val="18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Określa wzór umowy stanowiący Załącznik nr </w:t>
      </w:r>
      <w:r w:rsidR="00876DC6" w:rsidRPr="00987904">
        <w:rPr>
          <w:rFonts w:ascii="Cambria" w:hAnsi="Cambria"/>
          <w:sz w:val="20"/>
          <w:szCs w:val="20"/>
        </w:rPr>
        <w:t>6</w:t>
      </w:r>
      <w:r w:rsidRPr="00987904">
        <w:rPr>
          <w:rFonts w:ascii="Cambria" w:hAnsi="Cambria"/>
          <w:sz w:val="20"/>
          <w:szCs w:val="20"/>
        </w:rPr>
        <w:t xml:space="preserve"> do Zaproszenia.</w:t>
      </w:r>
    </w:p>
    <w:p w14:paraId="5111A819" w14:textId="77777777" w:rsidR="000C441B" w:rsidRPr="0002033E" w:rsidRDefault="000C441B" w:rsidP="00997814">
      <w:pPr>
        <w:pStyle w:val="Tekstpodstawowy"/>
        <w:widowControl w:val="0"/>
        <w:numPr>
          <w:ilvl w:val="2"/>
          <w:numId w:val="5"/>
        </w:numPr>
        <w:spacing w:after="0"/>
        <w:ind w:left="709" w:hanging="425"/>
        <w:jc w:val="both"/>
        <w:rPr>
          <w:rFonts w:ascii="Cambria" w:hAnsi="Cambria" w:cs="Arial"/>
          <w:b/>
          <w:sz w:val="20"/>
          <w:szCs w:val="20"/>
        </w:rPr>
      </w:pPr>
      <w:r w:rsidRPr="0002033E">
        <w:rPr>
          <w:rFonts w:ascii="Cambria" w:hAnsi="Cambria" w:cs="Arial"/>
          <w:b/>
          <w:sz w:val="20"/>
          <w:szCs w:val="20"/>
        </w:rPr>
        <w:t>Informacje dodatkowe</w:t>
      </w:r>
    </w:p>
    <w:p w14:paraId="2D6AA32C" w14:textId="77777777" w:rsidR="000C441B" w:rsidRPr="0002033E" w:rsidRDefault="000C441B" w:rsidP="00997814">
      <w:pPr>
        <w:pStyle w:val="Tekstpodstawowy"/>
        <w:widowControl w:val="0"/>
        <w:numPr>
          <w:ilvl w:val="0"/>
          <w:numId w:val="27"/>
        </w:numPr>
        <w:spacing w:after="0"/>
        <w:ind w:left="993"/>
        <w:jc w:val="both"/>
        <w:rPr>
          <w:rFonts w:ascii="Cambria" w:hAnsi="Cambria" w:cs="Arial"/>
          <w:b/>
          <w:sz w:val="20"/>
          <w:szCs w:val="20"/>
        </w:rPr>
      </w:pPr>
      <w:r w:rsidRPr="0002033E">
        <w:rPr>
          <w:rFonts w:ascii="Cambria" w:hAnsi="Cambria" w:cs="Arial"/>
          <w:sz w:val="20"/>
          <w:szCs w:val="20"/>
        </w:rPr>
        <w:t>Zamawiający zastrzega sobie możliwość dokonywania zmian w treści Zaproszenia.</w:t>
      </w:r>
    </w:p>
    <w:p w14:paraId="6F028B86" w14:textId="77777777" w:rsidR="000C441B" w:rsidRPr="009F048A" w:rsidRDefault="000C441B" w:rsidP="00997814">
      <w:pPr>
        <w:pStyle w:val="Tekstpodstawowy"/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0"/>
        <w:ind w:left="993"/>
        <w:jc w:val="both"/>
        <w:rPr>
          <w:rFonts w:ascii="Cambria" w:hAnsi="Cambria" w:cs="Times New Roman"/>
          <w:sz w:val="20"/>
          <w:szCs w:val="20"/>
          <w:lang w:eastAsia="pl-PL"/>
        </w:rPr>
      </w:pPr>
      <w:r w:rsidRPr="009F048A">
        <w:rPr>
          <w:rFonts w:ascii="Cambria" w:hAnsi="Cambria" w:cs="Times New Roman"/>
          <w:sz w:val="20"/>
          <w:szCs w:val="20"/>
          <w:lang w:eastAsia="pl-PL"/>
        </w:rPr>
        <w:t xml:space="preserve">W toku badania i oceny ofert zamawiający może żądać od wykonawców wyjaśnień dotyczących treści złożonych ofert oraz przedmiotowych środków dowodowych lub innych składanych dokumentów lub oświadczeń. </w:t>
      </w:r>
    </w:p>
    <w:p w14:paraId="4FAF8AE4" w14:textId="77777777" w:rsidR="000C441B" w:rsidRPr="00774E86" w:rsidRDefault="000C441B" w:rsidP="00997814">
      <w:pPr>
        <w:pStyle w:val="Tekstpodstawowy"/>
        <w:widowControl w:val="0"/>
        <w:numPr>
          <w:ilvl w:val="0"/>
          <w:numId w:val="27"/>
        </w:numPr>
        <w:spacing w:after="0"/>
        <w:ind w:left="851" w:hanging="283"/>
        <w:rPr>
          <w:rFonts w:ascii="Cambria" w:hAnsi="Cambria" w:cs="Arial"/>
          <w:sz w:val="20"/>
          <w:szCs w:val="20"/>
        </w:rPr>
      </w:pPr>
      <w:r w:rsidRPr="00774E86">
        <w:rPr>
          <w:rFonts w:ascii="Cambria" w:hAnsi="Cambria" w:cs="Verdana"/>
          <w:bCs/>
          <w:sz w:val="20"/>
          <w:szCs w:val="20"/>
          <w:lang w:eastAsia="pl-PL"/>
        </w:rPr>
        <w:t xml:space="preserve">Klauzula informacyjna dotycząca RODO </w:t>
      </w:r>
    </w:p>
    <w:p w14:paraId="19437F71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lastRenderedPageBreak/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„RODO", Zakład Doskonalenia Zawodowego w Kielcach, informuje, że:</w:t>
      </w:r>
    </w:p>
    <w:p w14:paraId="4D7CE2C0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1) Administratorem Pani/Pana danych osobowych jest Zakład Doskonalenia Zawodowego w Kielcach (zwany dalej: ZDZ w Kielcach) z siedzibą przy ul. Paderewskiego 55, 25-950 Kielce, zarejestrowanym w Krajowym Rejestrze Sądowym pod nr KRS 0000067987, prowadzonym przez Sąd Rejonowy X Wydział Gospodarczy w Kielcach, NIP 657-000-88-69.</w:t>
      </w:r>
    </w:p>
    <w:p w14:paraId="4B13AB47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2) Administrator wyznaczył inspektora ochrony danych, z którym może się Pani/Pan skontaktować poprzez e-mail: iod@zdz.kielce.pl lub pisemnie przekazując korespondencję na adres siedziby Administratora.</w:t>
      </w:r>
    </w:p>
    <w:p w14:paraId="4C9EA03A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3) Pani/Pana dane osobowe będą przetwarzane w związku prowadzonym niniejszym postępowaniem o udzielenie zamówienia w celu niezbędnym do:</w:t>
      </w:r>
    </w:p>
    <w:p w14:paraId="7C75BE50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a) podjęcia działań przed zawarciem z Panią/Panem umowy oraz w celu jej realizacji, jeżeli doszło do jej zawarcia - na podstawie art. 6 ust. 1 lit. b) RODO,</w:t>
      </w:r>
    </w:p>
    <w:p w14:paraId="4C12FCD2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b) realizacji obowiązków wynikających z przepisów prawa – na podstawie art. 6 ust. 1 lit. c) RODO,</w:t>
      </w:r>
    </w:p>
    <w:p w14:paraId="0F79E493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c) realizacji zadania wykonywanego w interesie publicznym - na podstawie art. 6 ust. 1 lit. e) RODO,</w:t>
      </w:r>
    </w:p>
    <w:p w14:paraId="52429E8A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d) dochodzenia ewentualnych roszczeń lub obrony przed roszczeniami – na podstawie art. 6 ust. 1 lit. f) RODO,</w:t>
      </w:r>
    </w:p>
    <w:p w14:paraId="60C8E461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a ponadto:</w:t>
      </w:r>
    </w:p>
    <w:p w14:paraId="15EE4BAF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e) 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</w:t>
      </w:r>
    </w:p>
    <w:p w14:paraId="71DA485F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lub</w:t>
      </w:r>
    </w:p>
    <w:p w14:paraId="5E174F82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f) jeżeli jest Pani/Pan osobą reprezentującą oferenta, wyznaczoną do kontaktu z ZDZ w Kielcach, to Pani/Pana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3F5216C0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4) Podanie danych jest dobrowolne, ale jest wymogiem niezbędnym do realizacji ww. celów, o którym mowa w ust. 3. Konsekwencje niepodania danych osobowych uniemożliwiają udział w postępowaniu ofertowym lub zawarcie umowy.</w:t>
      </w:r>
    </w:p>
    <w:p w14:paraId="4B3FAC80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5) Pani/Pana dane osobowe mogą zostać udostępnione:</w:t>
      </w:r>
      <w:r w:rsidRPr="00863BBA">
        <w:rPr>
          <w:rFonts w:ascii="Cambria" w:eastAsia="Calibri" w:hAnsi="Cambria" w:cs="Arial"/>
          <w:sz w:val="20"/>
          <w:szCs w:val="20"/>
          <w:lang w:eastAsia="ar-SA"/>
        </w:rPr>
        <w:br/>
        <w:t>– organom publicznym i podmiotom uprawnionym do ich otrzymania na podstawie przepisów prawa lub innej przesłanki legalizującej (np. sądom, organom nadzoru, kancelariom prawnym),</w:t>
      </w:r>
      <w:r w:rsidRPr="00863BBA">
        <w:rPr>
          <w:rFonts w:ascii="Cambria" w:eastAsia="Calibri" w:hAnsi="Cambria" w:cs="Arial"/>
          <w:sz w:val="20"/>
          <w:szCs w:val="20"/>
          <w:lang w:eastAsia="ar-SA"/>
        </w:rPr>
        <w:br/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64C981CA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6) Pani/Pana dane osobowe będą przechowywane przez okres niezbędny do realizacji celów, o których mowa w ust. 3, tj. przez czas trwania postępowania o udzielenie zamówienia oraz – w przypadku zawarcia umowy – przez czas jej trwania, a po jej zakończeniu przez okres wynikający z przepisów prawa (np. podatkowych, rachunkowych), nie krócej niż przez 5 lat od zakończenia roku kalendarzowego, w którym nastąpiło zdarzenie skutkujące zakończeniem przetwarzania danych. Dane mogą być przechowywane dłużej w przypadku istnienia roszczeń lub obowiązku archiwizacji.</w:t>
      </w:r>
    </w:p>
    <w:p w14:paraId="0C486DAC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7) W związku z przetwarzaniem danych osobowych przysługuje Pani/Panu:– prawo dostępu do danych,</w:t>
      </w:r>
    </w:p>
    <w:p w14:paraId="2060E30E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– prawo do ich sprostowania,</w:t>
      </w:r>
    </w:p>
    <w:p w14:paraId="76A10CDF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– prawo do usunięcia danych (w przypadkach określonych w art. 17 RODO),</w:t>
      </w:r>
    </w:p>
    <w:p w14:paraId="5D4A98EA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– prawo do ograniczenia przetwarzania,</w:t>
      </w:r>
    </w:p>
    <w:p w14:paraId="55EEE467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– prawo do przenoszenia danych (w przypadkach, o których mowa w art. 20 RODO),</w:t>
      </w:r>
    </w:p>
    <w:p w14:paraId="1C2646FC" w14:textId="77777777" w:rsid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– prawo wniesienia sprzeciwu wobec przetwarzania danych</w:t>
      </w:r>
    </w:p>
    <w:p w14:paraId="218513AD" w14:textId="48BD2AF8" w:rsidR="00863BBA" w:rsidRPr="00863BBA" w:rsidRDefault="00863BBA" w:rsidP="00863BBA">
      <w:pPr>
        <w:pStyle w:val="my-2"/>
        <w:spacing w:before="0" w:beforeAutospacing="0" w:after="0" w:afterAutospacing="0"/>
        <w:ind w:firstLine="284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 xml:space="preserve"> – w przypadku przetwarzania danych na podstawie art. 6 ust. 1 lit. e) lub f) RODO.</w:t>
      </w:r>
    </w:p>
    <w:p w14:paraId="09509FE7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8) W przypadku uznania, że przetwarzanie danych osobowych narusza przepisy RODO, przysługuje Pani/Panu prawo wniesienia skargi do organu nadzorczego, którym jest Prezes Urzędu Ochrony Danych Osobowych.</w:t>
      </w:r>
    </w:p>
    <w:p w14:paraId="75132267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9) Pani/Pana dane nie będą podlegały zautomatyzowanemu podejmowaniu decyzji w tym profilowaniu.</w:t>
      </w:r>
    </w:p>
    <w:p w14:paraId="7A1BC02D" w14:textId="77777777" w:rsidR="00863BBA" w:rsidRPr="00863BBA" w:rsidRDefault="00863BBA" w:rsidP="00863BBA">
      <w:pPr>
        <w:pStyle w:val="my-2"/>
        <w:spacing w:before="0" w:beforeAutospacing="0" w:after="0" w:afterAutospacing="0"/>
        <w:jc w:val="both"/>
        <w:rPr>
          <w:rFonts w:ascii="Cambria" w:eastAsia="Calibri" w:hAnsi="Cambria" w:cs="Arial"/>
          <w:sz w:val="20"/>
          <w:szCs w:val="20"/>
          <w:lang w:eastAsia="ar-SA"/>
        </w:rPr>
      </w:pPr>
      <w:r w:rsidRPr="00863BBA">
        <w:rPr>
          <w:rFonts w:ascii="Cambria" w:eastAsia="Calibri" w:hAnsi="Cambria" w:cs="Arial"/>
          <w:sz w:val="20"/>
          <w:szCs w:val="20"/>
          <w:lang w:eastAsia="ar-SA"/>
        </w:rPr>
        <w:t>10) Pani/Pana dane osobowe nie będą przekazywane do państw trzecich ani do organizacji międzynarodowych.</w:t>
      </w:r>
    </w:p>
    <w:p w14:paraId="6A3A7E0E" w14:textId="77777777" w:rsidR="000C441B" w:rsidRDefault="000C441B" w:rsidP="00863BBA">
      <w:pPr>
        <w:pStyle w:val="Tekstpodstawowy"/>
        <w:widowControl w:val="0"/>
        <w:spacing w:after="0"/>
        <w:rPr>
          <w:rFonts w:ascii="Cambria" w:hAnsi="Cambria" w:cs="Arial"/>
          <w:b/>
          <w:sz w:val="20"/>
          <w:szCs w:val="20"/>
        </w:rPr>
      </w:pPr>
    </w:p>
    <w:p w14:paraId="6102D878" w14:textId="77777777" w:rsidR="00A975AD" w:rsidRPr="00987904" w:rsidRDefault="00A975AD" w:rsidP="008944F1">
      <w:pPr>
        <w:pStyle w:val="Tekstpodstawowy"/>
        <w:widowControl w:val="0"/>
        <w:spacing w:after="0"/>
        <w:rPr>
          <w:rFonts w:ascii="Cambria" w:hAnsi="Cambria" w:cs="Arial"/>
          <w:b/>
          <w:sz w:val="20"/>
          <w:szCs w:val="20"/>
          <w:u w:val="single"/>
        </w:rPr>
      </w:pPr>
      <w:r w:rsidRPr="00987904">
        <w:rPr>
          <w:rFonts w:ascii="Cambria" w:hAnsi="Cambria" w:cs="Arial"/>
          <w:b/>
          <w:bCs/>
          <w:sz w:val="20"/>
          <w:szCs w:val="20"/>
          <w:u w:val="single"/>
        </w:rPr>
        <w:t>Załączniki stanowiące integralną część zaproszenia</w:t>
      </w:r>
    </w:p>
    <w:p w14:paraId="45375753" w14:textId="4EBC63E5" w:rsidR="00A975AD" w:rsidRPr="00987904" w:rsidRDefault="00A975AD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lastRenderedPageBreak/>
        <w:t>Załącznik nr 1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-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Charakterystyka przedmiotu zamówienia</w:t>
      </w:r>
    </w:p>
    <w:p w14:paraId="4F8AE598" w14:textId="5770DB36" w:rsidR="00A975AD" w:rsidRPr="00987904" w:rsidRDefault="00A975AD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>Załącznik nr 2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-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Formularz Ofertowy</w:t>
      </w:r>
    </w:p>
    <w:p w14:paraId="1E96D19C" w14:textId="12E95024" w:rsidR="003A675F" w:rsidRPr="00987904" w:rsidRDefault="003A675F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Załącznik </w:t>
      </w:r>
      <w:r w:rsidRPr="0023755C">
        <w:rPr>
          <w:rFonts w:ascii="Cambria" w:hAnsi="Cambria"/>
          <w:sz w:val="20"/>
          <w:szCs w:val="20"/>
        </w:rPr>
        <w:t>nr 3</w:t>
      </w:r>
      <w:r w:rsidR="0032674E" w:rsidRPr="0023755C">
        <w:rPr>
          <w:rFonts w:ascii="Cambria" w:hAnsi="Cambria"/>
          <w:sz w:val="20"/>
          <w:szCs w:val="20"/>
        </w:rPr>
        <w:t xml:space="preserve"> </w:t>
      </w:r>
      <w:r w:rsidRPr="0023755C">
        <w:rPr>
          <w:rFonts w:ascii="Cambria" w:hAnsi="Cambria"/>
          <w:sz w:val="20"/>
          <w:szCs w:val="20"/>
        </w:rPr>
        <w:t>-</w:t>
      </w:r>
      <w:r w:rsidR="0032674E" w:rsidRPr="0023755C">
        <w:rPr>
          <w:rFonts w:ascii="Cambria" w:hAnsi="Cambria"/>
          <w:sz w:val="20"/>
          <w:szCs w:val="20"/>
        </w:rPr>
        <w:t xml:space="preserve"> </w:t>
      </w:r>
      <w:r w:rsidRPr="0023755C">
        <w:rPr>
          <w:rFonts w:ascii="Cambria" w:hAnsi="Cambria"/>
          <w:sz w:val="20"/>
          <w:szCs w:val="20"/>
        </w:rPr>
        <w:t>Formularz Asortymentowo-Cenowy</w:t>
      </w:r>
    </w:p>
    <w:p w14:paraId="1AF41BE6" w14:textId="40BF07C6" w:rsidR="00A975AD" w:rsidRPr="00987904" w:rsidRDefault="00A975AD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Załącznik nr </w:t>
      </w:r>
      <w:r w:rsidR="003A675F" w:rsidRPr="00987904">
        <w:rPr>
          <w:rFonts w:ascii="Cambria" w:hAnsi="Cambria"/>
          <w:sz w:val="20"/>
          <w:szCs w:val="20"/>
        </w:rPr>
        <w:t>4</w:t>
      </w:r>
      <w:r w:rsidR="0032674E">
        <w:rPr>
          <w:rFonts w:ascii="Cambria" w:hAnsi="Cambria"/>
          <w:sz w:val="20"/>
          <w:szCs w:val="20"/>
        </w:rPr>
        <w:t xml:space="preserve">    </w:t>
      </w:r>
      <w:r w:rsidRPr="00987904">
        <w:rPr>
          <w:rFonts w:ascii="Cambria" w:hAnsi="Cambria"/>
          <w:sz w:val="20"/>
          <w:szCs w:val="20"/>
        </w:rPr>
        <w:t>-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Oświadczenie dot. spełnienia warunków udziału</w:t>
      </w:r>
      <w:r w:rsidR="0032674E">
        <w:rPr>
          <w:rFonts w:ascii="Cambria" w:hAnsi="Cambria"/>
          <w:sz w:val="20"/>
          <w:szCs w:val="20"/>
        </w:rPr>
        <w:t xml:space="preserve">  </w:t>
      </w:r>
      <w:r w:rsidR="00A51D13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w postępowaniu</w:t>
      </w:r>
      <w:r w:rsidR="003A675F" w:rsidRPr="00987904">
        <w:rPr>
          <w:rFonts w:ascii="Cambria" w:hAnsi="Cambria"/>
          <w:sz w:val="20"/>
          <w:szCs w:val="20"/>
        </w:rPr>
        <w:t xml:space="preserve"> i braku podstaw do wykluczenia</w:t>
      </w:r>
    </w:p>
    <w:p w14:paraId="21DF124F" w14:textId="21220862" w:rsidR="001B4BD8" w:rsidRPr="00987904" w:rsidRDefault="001B4BD8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 w:cs="Times New Roman"/>
          <w:sz w:val="20"/>
          <w:szCs w:val="20"/>
        </w:rPr>
        <w:t>Załącznik nr 5</w:t>
      </w:r>
      <w:r w:rsidR="0032674E">
        <w:rPr>
          <w:rFonts w:ascii="Cambria" w:hAnsi="Cambria" w:cs="Times New Roman"/>
          <w:sz w:val="20"/>
          <w:szCs w:val="20"/>
        </w:rPr>
        <w:t xml:space="preserve"> </w:t>
      </w:r>
      <w:r w:rsidRPr="00987904">
        <w:rPr>
          <w:rFonts w:ascii="Cambria" w:hAnsi="Cambria" w:cs="Times New Roman"/>
          <w:sz w:val="20"/>
          <w:szCs w:val="20"/>
        </w:rPr>
        <w:t>-</w:t>
      </w:r>
      <w:r w:rsidR="0032674E">
        <w:rPr>
          <w:rFonts w:ascii="Cambria" w:hAnsi="Cambria" w:cs="Times New Roman"/>
          <w:sz w:val="20"/>
          <w:szCs w:val="20"/>
        </w:rPr>
        <w:t xml:space="preserve"> </w:t>
      </w:r>
      <w:r w:rsidRPr="00987904">
        <w:rPr>
          <w:rFonts w:ascii="Cambria" w:hAnsi="Cambria" w:cs="Times New Roman"/>
          <w:sz w:val="20"/>
          <w:szCs w:val="20"/>
        </w:rPr>
        <w:t>Wykaz dostaw</w:t>
      </w:r>
    </w:p>
    <w:p w14:paraId="05CE2CAE" w14:textId="76F318AA" w:rsidR="00A975AD" w:rsidRPr="004056E6" w:rsidRDefault="00623E83" w:rsidP="00997814">
      <w:pPr>
        <w:pStyle w:val="Akapitzlist"/>
        <w:numPr>
          <w:ilvl w:val="0"/>
          <w:numId w:val="19"/>
        </w:numPr>
        <w:suppressAutoHyphens w:val="0"/>
        <w:spacing w:after="0" w:line="240" w:lineRule="auto"/>
        <w:ind w:left="1134"/>
        <w:contextualSpacing/>
        <w:jc w:val="both"/>
        <w:rPr>
          <w:rFonts w:ascii="Cambria" w:hAnsi="Cambria" w:cs="Times New Roman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 xml:space="preserve">Załącznik nr </w:t>
      </w:r>
      <w:r w:rsidR="001B4BD8" w:rsidRPr="00987904">
        <w:rPr>
          <w:rFonts w:ascii="Cambria" w:hAnsi="Cambria"/>
          <w:sz w:val="20"/>
          <w:szCs w:val="20"/>
        </w:rPr>
        <w:t>6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-</w:t>
      </w:r>
      <w:r w:rsidR="0032674E">
        <w:rPr>
          <w:rFonts w:ascii="Cambria" w:hAnsi="Cambria"/>
          <w:sz w:val="20"/>
          <w:szCs w:val="20"/>
        </w:rPr>
        <w:t xml:space="preserve"> </w:t>
      </w:r>
      <w:r w:rsidRPr="00987904">
        <w:rPr>
          <w:rFonts w:ascii="Cambria" w:hAnsi="Cambria"/>
          <w:sz w:val="20"/>
          <w:szCs w:val="20"/>
        </w:rPr>
        <w:t>Projekt umowy</w:t>
      </w:r>
    </w:p>
    <w:p w14:paraId="5194C9BB" w14:textId="77777777" w:rsidR="004132C6" w:rsidRPr="00987904" w:rsidRDefault="004132C6" w:rsidP="008944F1">
      <w:pPr>
        <w:tabs>
          <w:tab w:val="left" w:pos="709"/>
        </w:tabs>
        <w:spacing w:after="0" w:line="240" w:lineRule="auto"/>
        <w:rPr>
          <w:rFonts w:ascii="Cambria" w:hAnsi="Cambria"/>
          <w:sz w:val="20"/>
          <w:szCs w:val="20"/>
        </w:rPr>
      </w:pPr>
    </w:p>
    <w:p w14:paraId="540BDF74" w14:textId="682ACE10" w:rsidR="00A975AD" w:rsidRPr="00987904" w:rsidRDefault="00F36BCF" w:rsidP="008944F1">
      <w:pPr>
        <w:tabs>
          <w:tab w:val="left" w:pos="709"/>
        </w:tabs>
        <w:spacing w:after="0" w:line="240" w:lineRule="auto"/>
        <w:ind w:left="3540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Starszy </w:t>
      </w:r>
      <w:r w:rsidR="000C441B">
        <w:rPr>
          <w:rFonts w:ascii="Cambria" w:hAnsi="Cambria"/>
          <w:sz w:val="20"/>
          <w:szCs w:val="20"/>
        </w:rPr>
        <w:t>S</w:t>
      </w:r>
      <w:r w:rsidR="00A975AD" w:rsidRPr="00987904">
        <w:rPr>
          <w:rFonts w:ascii="Cambria" w:hAnsi="Cambria"/>
          <w:sz w:val="20"/>
          <w:szCs w:val="20"/>
        </w:rPr>
        <w:t>pecjalista ds. Zamówień Publicznych</w:t>
      </w:r>
      <w:r w:rsidR="00A975AD" w:rsidRPr="00987904">
        <w:rPr>
          <w:rFonts w:ascii="Cambria" w:hAnsi="Cambria"/>
          <w:sz w:val="20"/>
          <w:szCs w:val="20"/>
        </w:rPr>
        <w:br/>
        <w:t xml:space="preserve"> i Kontraktowania Wydatków</w:t>
      </w:r>
    </w:p>
    <w:p w14:paraId="66883AC8" w14:textId="77777777" w:rsidR="00A975AD" w:rsidRPr="00987904" w:rsidRDefault="00A975AD" w:rsidP="008944F1">
      <w:pPr>
        <w:tabs>
          <w:tab w:val="left" w:pos="709"/>
        </w:tabs>
        <w:spacing w:after="0" w:line="240" w:lineRule="auto"/>
        <w:ind w:left="3540"/>
        <w:jc w:val="center"/>
        <w:rPr>
          <w:rFonts w:ascii="Cambria" w:hAnsi="Cambria"/>
          <w:sz w:val="20"/>
          <w:szCs w:val="20"/>
        </w:rPr>
      </w:pPr>
      <w:r w:rsidRPr="00987904">
        <w:rPr>
          <w:rFonts w:ascii="Cambria" w:hAnsi="Cambria"/>
          <w:sz w:val="20"/>
          <w:szCs w:val="20"/>
        </w:rPr>
        <w:t>(-)</w:t>
      </w:r>
    </w:p>
    <w:p w14:paraId="1343FC1A" w14:textId="30A1BCA9" w:rsidR="004132C6" w:rsidRPr="00987904" w:rsidRDefault="00F36BCF" w:rsidP="008944F1">
      <w:pPr>
        <w:tabs>
          <w:tab w:val="left" w:pos="709"/>
        </w:tabs>
        <w:spacing w:line="240" w:lineRule="auto"/>
        <w:ind w:left="3540"/>
        <w:jc w:val="center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Agnieszka Kalita</w:t>
      </w:r>
    </w:p>
    <w:p w14:paraId="322B2512" w14:textId="5F9951B6" w:rsidR="0079172F" w:rsidRPr="00294E34" w:rsidRDefault="0079172F" w:rsidP="008944F1">
      <w:pPr>
        <w:spacing w:after="0" w:line="240" w:lineRule="auto"/>
        <w:jc w:val="both"/>
        <w:rPr>
          <w:rFonts w:ascii="Cambria" w:hAnsi="Cambria" w:cs="Times New Roman"/>
          <w:sz w:val="16"/>
          <w:szCs w:val="16"/>
        </w:rPr>
      </w:pPr>
      <w:r w:rsidRPr="00294E34">
        <w:rPr>
          <w:rFonts w:ascii="Cambria" w:hAnsi="Cambria" w:cs="Times New Roman"/>
          <w:sz w:val="16"/>
          <w:szCs w:val="16"/>
        </w:rPr>
        <w:t>* Wyjaśnienie: informacja w tym zakresie jest wymagana, jeżeli w odniesieniu do danego administratora lub podmiotu</w:t>
      </w:r>
      <w:r w:rsidR="0032674E">
        <w:rPr>
          <w:rFonts w:ascii="Cambria" w:hAnsi="Cambria" w:cs="Times New Roman"/>
          <w:sz w:val="16"/>
          <w:szCs w:val="16"/>
        </w:rPr>
        <w:t xml:space="preserve">  </w:t>
      </w:r>
      <w:r w:rsidR="00A51D13">
        <w:rPr>
          <w:rFonts w:ascii="Cambria" w:hAnsi="Cambria" w:cs="Times New Roman"/>
          <w:sz w:val="16"/>
          <w:szCs w:val="16"/>
        </w:rPr>
        <w:t xml:space="preserve"> </w:t>
      </w:r>
      <w:r w:rsidRPr="00294E34">
        <w:rPr>
          <w:rFonts w:ascii="Cambria" w:hAnsi="Cambria" w:cs="Times New Roman"/>
          <w:sz w:val="16"/>
          <w:szCs w:val="16"/>
        </w:rPr>
        <w:t>przetwarzającego istnieje obowiązek wyznaczenia inspektora ochrony danych osobowych.</w:t>
      </w:r>
    </w:p>
    <w:p w14:paraId="3C3A0326" w14:textId="2085F6E6" w:rsidR="0079172F" w:rsidRPr="00294E34" w:rsidRDefault="0079172F" w:rsidP="008944F1">
      <w:pPr>
        <w:spacing w:after="0" w:line="240" w:lineRule="auto"/>
        <w:jc w:val="both"/>
        <w:rPr>
          <w:rFonts w:ascii="Cambria" w:hAnsi="Cambria" w:cs="Times New Roman"/>
          <w:sz w:val="16"/>
          <w:szCs w:val="16"/>
        </w:rPr>
      </w:pPr>
      <w:r w:rsidRPr="00294E34">
        <w:rPr>
          <w:rFonts w:ascii="Cambria" w:hAnsi="Cambria" w:cs="Times New Roman"/>
          <w:sz w:val="16"/>
          <w:szCs w:val="16"/>
        </w:rPr>
        <w:t xml:space="preserve">** Wyjaśnienie: skorzystanie z prawa do sprostowania nie może skutkować zmianą wyniku postępowania o udzielenie zamówienia publicznego ani zmianą postanowień umowy </w:t>
      </w:r>
      <w:r w:rsidRPr="00294E34">
        <w:rPr>
          <w:rFonts w:ascii="Cambria" w:hAnsi="Cambria"/>
          <w:sz w:val="16"/>
          <w:szCs w:val="16"/>
        </w:rPr>
        <w:t>w zakresie</w:t>
      </w:r>
      <w:r w:rsidRPr="00294E34">
        <w:rPr>
          <w:rFonts w:ascii="Cambria" w:hAnsi="Cambria" w:cs="Times New Roman"/>
          <w:sz w:val="16"/>
          <w:szCs w:val="16"/>
        </w:rPr>
        <w:t xml:space="preserve"> niezgodnym z ustawą </w:t>
      </w:r>
      <w:proofErr w:type="spellStart"/>
      <w:r w:rsidRPr="00294E34">
        <w:rPr>
          <w:rFonts w:ascii="Cambria" w:hAnsi="Cambria" w:cs="Times New Roman"/>
          <w:sz w:val="16"/>
          <w:szCs w:val="16"/>
        </w:rPr>
        <w:t>Pzp</w:t>
      </w:r>
      <w:proofErr w:type="spellEnd"/>
      <w:r w:rsidRPr="00294E34">
        <w:rPr>
          <w:rFonts w:ascii="Cambria" w:hAnsi="Cambria" w:cs="Times New Roman"/>
          <w:sz w:val="16"/>
          <w:szCs w:val="16"/>
        </w:rPr>
        <w:t xml:space="preserve"> oraz nie może naruszać</w:t>
      </w:r>
      <w:r w:rsidR="0032674E">
        <w:rPr>
          <w:rFonts w:ascii="Cambria" w:hAnsi="Cambria" w:cs="Times New Roman"/>
          <w:sz w:val="16"/>
          <w:szCs w:val="16"/>
        </w:rPr>
        <w:t xml:space="preserve">  </w:t>
      </w:r>
      <w:r w:rsidR="00A51D13">
        <w:rPr>
          <w:rFonts w:ascii="Cambria" w:hAnsi="Cambria" w:cs="Times New Roman"/>
          <w:sz w:val="16"/>
          <w:szCs w:val="16"/>
        </w:rPr>
        <w:t xml:space="preserve"> </w:t>
      </w:r>
      <w:r w:rsidRPr="00294E34">
        <w:rPr>
          <w:rFonts w:ascii="Cambria" w:hAnsi="Cambria" w:cs="Times New Roman"/>
          <w:sz w:val="16"/>
          <w:szCs w:val="16"/>
        </w:rPr>
        <w:t>integralności protokołu oraz jego załączników.</w:t>
      </w:r>
    </w:p>
    <w:p w14:paraId="189799F4" w14:textId="77777777" w:rsidR="000C441B" w:rsidRPr="00294E34" w:rsidRDefault="0079172F" w:rsidP="00294E34">
      <w:pPr>
        <w:spacing w:after="0" w:line="240" w:lineRule="auto"/>
        <w:jc w:val="both"/>
        <w:rPr>
          <w:rFonts w:ascii="Cambria" w:hAnsi="Cambria" w:cs="Times New Roman"/>
          <w:sz w:val="16"/>
          <w:szCs w:val="16"/>
        </w:rPr>
      </w:pPr>
      <w:r w:rsidRPr="00294E34">
        <w:rPr>
          <w:rFonts w:ascii="Cambria" w:hAnsi="Cambria" w:cs="Times New Roman"/>
          <w:sz w:val="16"/>
          <w:szCs w:val="16"/>
        </w:rPr>
        <w:t>*** Wyjaśnienie: prawo do ograniczenia przetwarzania nie ma zastosowania w odniesieniu do przechowywania, w celu zapewnienia korzystania ze środków ochrony prawnej lub w celu ochrony praw innej osoby fizycznej lub prawnej, lub z uwagi na ważne względy interesu publicznego Unii Europejs</w:t>
      </w:r>
      <w:r w:rsidR="00294E34">
        <w:rPr>
          <w:rFonts w:ascii="Cambria" w:hAnsi="Cambria" w:cs="Times New Roman"/>
          <w:sz w:val="16"/>
          <w:szCs w:val="16"/>
        </w:rPr>
        <w:t>kiej lub państwa członkowskiego.</w:t>
      </w:r>
    </w:p>
    <w:p w14:paraId="0AF9F49E" w14:textId="77777777" w:rsidR="000C441B" w:rsidRDefault="000C441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DC9A033" w14:textId="77777777" w:rsidR="00F36BCF" w:rsidRDefault="00F36BCF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D3BD09C" w14:textId="77777777" w:rsidR="00F36BCF" w:rsidRDefault="00F36BCF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C2E6453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2B21156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CF5C9B5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39F80B4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BCBADE8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2672713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1209DDA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F4B0C77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51F135C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CC76DFA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972200D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F75916E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F2BF45E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B6FAA58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EE3FB61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61313D7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FA1DF4B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F90C8AD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4C9D90F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56BAA14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23ABCA2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6F2462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1421462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D8A292A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860A0D5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FB3008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2023434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FDA99BB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4E8B64C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38CDCC5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581E2C3" w14:textId="77777777" w:rsidR="00696F41" w:rsidRDefault="00696F41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645385D" w14:textId="77777777" w:rsidR="00C72B80" w:rsidRPr="00CE2A3D" w:rsidRDefault="00C72B80" w:rsidP="00C72B80">
      <w:pPr>
        <w:rPr>
          <w:rFonts w:asciiTheme="majorHAnsi" w:hAnsiTheme="majorHAnsi"/>
          <w:sz w:val="20"/>
          <w:szCs w:val="20"/>
        </w:rPr>
      </w:pPr>
      <w:r w:rsidRPr="00CE2A3D">
        <w:rPr>
          <w:rFonts w:asciiTheme="majorHAnsi" w:hAnsiTheme="majorHAnsi"/>
          <w:sz w:val="20"/>
          <w:szCs w:val="20"/>
        </w:rPr>
        <w:lastRenderedPageBreak/>
        <w:t>Załącznik nr 1</w:t>
      </w:r>
    </w:p>
    <w:p w14:paraId="18900BD3" w14:textId="77777777" w:rsidR="00C72B80" w:rsidRPr="00CE2A3D" w:rsidRDefault="00C72B80" w:rsidP="00C72B80">
      <w:pPr>
        <w:rPr>
          <w:rFonts w:asciiTheme="majorHAnsi" w:hAnsiTheme="majorHAnsi"/>
          <w:sz w:val="20"/>
          <w:szCs w:val="20"/>
        </w:rPr>
      </w:pPr>
    </w:p>
    <w:p w14:paraId="69224E6E" w14:textId="77777777" w:rsidR="00C72B80" w:rsidRPr="00CE2A3D" w:rsidRDefault="00C72B80" w:rsidP="00CE2A3D">
      <w:pPr>
        <w:jc w:val="center"/>
        <w:rPr>
          <w:rFonts w:asciiTheme="majorHAnsi" w:hAnsiTheme="majorHAnsi"/>
          <w:b/>
          <w:bCs/>
          <w:sz w:val="20"/>
          <w:szCs w:val="20"/>
        </w:rPr>
      </w:pPr>
      <w:r w:rsidRPr="00CE2A3D">
        <w:rPr>
          <w:rFonts w:asciiTheme="majorHAnsi" w:hAnsiTheme="majorHAnsi"/>
          <w:b/>
          <w:bCs/>
          <w:sz w:val="20"/>
          <w:szCs w:val="20"/>
        </w:rPr>
        <w:t>CHARAKTERYSTYKA PRZEDMIOTU ZAMÓWIENIA</w:t>
      </w:r>
    </w:p>
    <w:p w14:paraId="6427B550" w14:textId="77777777" w:rsidR="00C72B80" w:rsidRPr="00CE2A3D" w:rsidRDefault="00C72B80" w:rsidP="00CE2A3D">
      <w:pPr>
        <w:jc w:val="both"/>
        <w:rPr>
          <w:rFonts w:asciiTheme="majorHAnsi" w:hAnsiTheme="majorHAnsi"/>
          <w:sz w:val="20"/>
          <w:szCs w:val="20"/>
        </w:rPr>
      </w:pPr>
    </w:p>
    <w:p w14:paraId="6263B8B8" w14:textId="77777777" w:rsidR="00C72B80" w:rsidRPr="0023755C" w:rsidRDefault="00C72B80" w:rsidP="00CE2A3D">
      <w:pPr>
        <w:jc w:val="both"/>
        <w:rPr>
          <w:rFonts w:asciiTheme="majorHAnsi" w:hAnsiTheme="majorHAnsi"/>
          <w:sz w:val="20"/>
          <w:szCs w:val="20"/>
        </w:rPr>
      </w:pPr>
      <w:r w:rsidRPr="0023755C">
        <w:rPr>
          <w:rFonts w:asciiTheme="majorHAnsi" w:hAnsiTheme="majorHAnsi"/>
          <w:sz w:val="20"/>
          <w:szCs w:val="20"/>
        </w:rPr>
        <w:t>Resortowy program wsparcia w podnoszeniu jakości opieki nad dziećmi do lat 3 – „Aktywny Żłobek – sale sensoryczne” 2026. Zadanie realizowane przez Zakład Doskonalenia Zawodowego w Kielcach dla Niepublicznego Żłobka „Wesołe Misie” w Chmielniku.</w:t>
      </w:r>
    </w:p>
    <w:p w14:paraId="1FC2BA3D" w14:textId="77777777" w:rsidR="005C2F56" w:rsidRDefault="005C2F56" w:rsidP="0023755C">
      <w:pPr>
        <w:jc w:val="both"/>
        <w:rPr>
          <w:rFonts w:asciiTheme="majorHAnsi" w:hAnsiTheme="majorHAnsi"/>
          <w:b/>
          <w:bCs/>
          <w:sz w:val="20"/>
          <w:szCs w:val="20"/>
        </w:rPr>
      </w:pPr>
      <w:r w:rsidRPr="005C2F56">
        <w:rPr>
          <w:rFonts w:asciiTheme="majorHAnsi" w:hAnsiTheme="majorHAnsi"/>
          <w:b/>
          <w:bCs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p w14:paraId="5C15B2E1" w14:textId="0FCBFD57" w:rsidR="00C72B80" w:rsidRPr="00CE2A3D" w:rsidRDefault="0023755C" w:rsidP="0023755C">
      <w:pPr>
        <w:jc w:val="both"/>
        <w:rPr>
          <w:rFonts w:asciiTheme="majorHAnsi" w:hAnsiTheme="majorHAnsi"/>
          <w:sz w:val="20"/>
          <w:szCs w:val="20"/>
          <w:highlight w:val="yellow"/>
        </w:rPr>
      </w:pPr>
      <w:r>
        <w:rPr>
          <w:rFonts w:asciiTheme="majorHAnsi" w:hAnsiTheme="majorHAnsi"/>
          <w:sz w:val="20"/>
          <w:szCs w:val="20"/>
        </w:rPr>
        <w:t xml:space="preserve"> Miejsce d</w:t>
      </w:r>
      <w:r w:rsidR="00C72B80" w:rsidRPr="00CE2A3D">
        <w:rPr>
          <w:rFonts w:asciiTheme="majorHAnsi" w:hAnsiTheme="majorHAnsi"/>
          <w:sz w:val="20"/>
          <w:szCs w:val="20"/>
        </w:rPr>
        <w:t>ostaw</w:t>
      </w:r>
      <w:r>
        <w:rPr>
          <w:rFonts w:asciiTheme="majorHAnsi" w:hAnsiTheme="majorHAnsi"/>
          <w:sz w:val="20"/>
          <w:szCs w:val="20"/>
        </w:rPr>
        <w:t>y</w:t>
      </w:r>
      <w:r w:rsidR="00C72B80" w:rsidRPr="00CE2A3D">
        <w:rPr>
          <w:rFonts w:asciiTheme="majorHAnsi" w:hAnsiTheme="majorHAnsi"/>
          <w:sz w:val="20"/>
          <w:szCs w:val="20"/>
        </w:rPr>
        <w:t>: Niepubliczny Żłobek „Wesołe Misie” w Chmielniku, ul. Mielczarskiego 7, 26-020 Chmielnik.</w:t>
      </w:r>
    </w:p>
    <w:p w14:paraId="477C5175" w14:textId="77777777" w:rsidR="00C72B80" w:rsidRPr="00CE2A3D" w:rsidRDefault="00C72B80" w:rsidP="00C72B80">
      <w:pPr>
        <w:rPr>
          <w:rFonts w:asciiTheme="majorHAnsi" w:hAnsiTheme="majorHAnsi"/>
          <w:sz w:val="20"/>
          <w:szCs w:val="20"/>
        </w:rPr>
      </w:pPr>
      <w:r w:rsidRPr="00CE2A3D">
        <w:rPr>
          <w:rFonts w:asciiTheme="majorHAnsi" w:hAnsiTheme="majorHAnsi"/>
          <w:sz w:val="20"/>
          <w:szCs w:val="20"/>
        </w:rPr>
        <w:t>WYKAZ WYPOSAŻENIA</w:t>
      </w:r>
    </w:p>
    <w:p w14:paraId="4E186026" w14:textId="77777777" w:rsidR="00C72B80" w:rsidRPr="00CE2A3D" w:rsidRDefault="00C72B80" w:rsidP="00CE2A3D">
      <w:pPr>
        <w:jc w:val="both"/>
        <w:rPr>
          <w:rFonts w:asciiTheme="majorHAnsi" w:hAnsiTheme="majorHAnsi"/>
          <w:sz w:val="20"/>
          <w:szCs w:val="20"/>
        </w:rPr>
      </w:pPr>
      <w:r w:rsidRPr="00CE2A3D">
        <w:rPr>
          <w:rFonts w:asciiTheme="majorHAnsi" w:hAnsiTheme="majorHAnsi"/>
          <w:sz w:val="20"/>
          <w:szCs w:val="20"/>
        </w:rPr>
        <w:t xml:space="preserve">Wszystkie elementy muszą być fabrycznie nowe, kompletne, bezpieczne, dostosowane do wieku dzieci objętych opieką, łatwe do utrzymania w czystości oraz zgodne z przeznaczeniem wskazanym w Programie Aktywny Żłobek – sale sensoryczne 2026. W pomieszczeniu nie stosuje się urządzeń emitujących światło niebieskie. Organizacja i dobór wyposażenia powinny ograniczać </w:t>
      </w:r>
      <w:proofErr w:type="spellStart"/>
      <w:r w:rsidRPr="00CE2A3D">
        <w:rPr>
          <w:rFonts w:asciiTheme="majorHAnsi" w:hAnsiTheme="majorHAnsi"/>
          <w:sz w:val="20"/>
          <w:szCs w:val="20"/>
        </w:rPr>
        <w:t>przebodźcowanie</w:t>
      </w:r>
      <w:proofErr w:type="spellEnd"/>
      <w:r w:rsidRPr="00CE2A3D">
        <w:rPr>
          <w:rFonts w:asciiTheme="majorHAnsi" w:hAnsiTheme="majorHAnsi"/>
          <w:sz w:val="20"/>
          <w:szCs w:val="20"/>
        </w:rPr>
        <w:t xml:space="preserve"> i umożliwiać elastyczną reorganizację przestrzeni.</w:t>
      </w:r>
    </w:p>
    <w:tbl>
      <w:tblPr>
        <w:tblW w:w="87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68"/>
        <w:gridCol w:w="1701"/>
        <w:gridCol w:w="709"/>
        <w:gridCol w:w="5811"/>
      </w:tblGrid>
      <w:tr w:rsidR="00105D52" w:rsidRPr="00105D52" w14:paraId="5DC6B864" w14:textId="77777777" w:rsidTr="00E32D8A">
        <w:trPr>
          <w:trHeight w:val="89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314BFBFC" w14:textId="77777777" w:rsidR="00105D52" w:rsidRPr="00105D52" w:rsidRDefault="00105D52" w:rsidP="00105D52">
            <w:r w:rsidRPr="00105D52"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4B0EC318" w14:textId="77777777" w:rsidR="00105D52" w:rsidRPr="00105D52" w:rsidRDefault="00105D52" w:rsidP="00105D52">
            <w:r w:rsidRPr="00105D52">
              <w:t>Nazwa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105F53AD" w14:textId="77777777" w:rsidR="00105D52" w:rsidRPr="00105D52" w:rsidRDefault="00105D52" w:rsidP="00105D52">
            <w:r w:rsidRPr="00105D52">
              <w:t>ilość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3419D32A" w14:textId="77777777" w:rsidR="00105D52" w:rsidRPr="00105D52" w:rsidRDefault="00105D52" w:rsidP="00105D52">
            <w:r w:rsidRPr="00105D52">
              <w:t>Specyfikacja / wymagania minimalne</w:t>
            </w:r>
          </w:p>
        </w:tc>
      </w:tr>
      <w:tr w:rsidR="00105D52" w:rsidRPr="00105D52" w14:paraId="45FD0B1B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AEC5" w14:textId="77777777" w:rsidR="00105D52" w:rsidRPr="00105D52" w:rsidRDefault="00105D52" w:rsidP="00105D52">
            <w:r w:rsidRPr="00105D52">
              <w:t xml:space="preserve">1.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9784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Piłka sensoryczna o podłużnym, stabilizującym kształcie, przeznaczona do ćwiczeń ruchowych oraz zajęć wspierających integrację sensoryczną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5AC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BC1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kształt podłużny, umożliwiający stabilne ułożenie użytkownika podczas wykonywania ćwiczeń,</w:t>
            </w:r>
          </w:p>
          <w:p w14:paraId="5D3887C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wykonana z elastycznego i trwałego tworzywa,</w:t>
            </w:r>
          </w:p>
          <w:p w14:paraId="5CBCDE1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 - przeznaczona do ćwiczeń równoważnych, ruchowych, koordynacyjnych oraz stymulacji </w:t>
            </w:r>
            <w:proofErr w:type="spellStart"/>
            <w:r w:rsidRPr="00105D52">
              <w:rPr>
                <w:rFonts w:ascii="Cambria" w:hAnsi="Cambria"/>
              </w:rPr>
              <w:t>proprioceptywnej</w:t>
            </w:r>
            <w:proofErr w:type="spellEnd"/>
            <w:r w:rsidRPr="00105D52">
              <w:rPr>
                <w:rFonts w:ascii="Cambria" w:hAnsi="Cambria"/>
              </w:rPr>
              <w:t>,</w:t>
            </w:r>
          </w:p>
          <w:p w14:paraId="549FFBA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średnica: ok. 50 cm,</w:t>
            </w:r>
          </w:p>
          <w:p w14:paraId="1887235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długość: ok. 90 cm,</w:t>
            </w:r>
          </w:p>
          <w:p w14:paraId="1362C3D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powierzchnia umożliwiająca łatwe utrzymanie produktu w czystości,</w:t>
            </w:r>
          </w:p>
          <w:p w14:paraId="4F004B7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produkt przeznaczony do wielokrotnego użytkowania,</w:t>
            </w:r>
          </w:p>
          <w:p w14:paraId="595C538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produkt bezpieczny do stosowania podczas zajęć z dziećmi.</w:t>
            </w:r>
          </w:p>
        </w:tc>
      </w:tr>
      <w:tr w:rsidR="00105D52" w:rsidRPr="00105D52" w14:paraId="0E0E519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D2F8" w14:textId="77777777" w:rsidR="00105D52" w:rsidRPr="00105D52" w:rsidRDefault="00105D52" w:rsidP="00105D52">
            <w:r w:rsidRPr="00105D52"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247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Piłka terapeutyczna, sensoryczna.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030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672F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piłka dmuchana wykonana z trwałego, elastycznego tworzywa sztucznego,</w:t>
            </w:r>
          </w:p>
          <w:p w14:paraId="1A56392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powierzchnia zróżnicowana sensorycznie – część powierzchni pokryta wypustkami zapewniającymi dodatkową stymulację dotykową, pozostała część gładka,</w:t>
            </w:r>
          </w:p>
          <w:p w14:paraId="78DADCC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możliwość wykorzystania do ćwiczeń ruchowych, równoważnych, koordynacyjnych oraz stymulacji sensorycznej,</w:t>
            </w:r>
          </w:p>
          <w:p w14:paraId="7F54180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średnica: ok. 75 cm,</w:t>
            </w:r>
          </w:p>
          <w:p w14:paraId="5829BF3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powierzchnia umożliwiająca łatwe utrzymanie w czystości,</w:t>
            </w:r>
          </w:p>
          <w:p w14:paraId="549AA87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produkt przeznaczony do wielokrotnego użytkowania,</w:t>
            </w:r>
          </w:p>
          <w:p w14:paraId="4C3E534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produkt bezpieczny do stosowania podczas zajęć z dziećmi.</w:t>
            </w:r>
          </w:p>
        </w:tc>
      </w:tr>
      <w:tr w:rsidR="00105D52" w:rsidRPr="00105D52" w14:paraId="727B196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C020A" w14:textId="77777777" w:rsidR="00105D52" w:rsidRPr="00105D52" w:rsidRDefault="00105D52" w:rsidP="00105D52">
            <w:r w:rsidRPr="00105D52">
              <w:lastRenderedPageBreak/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15B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piankowych elementów do ćwiczeń sensoryczno-ruchowych</w:t>
            </w:r>
          </w:p>
          <w:p w14:paraId="4A9916C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miękkich elementów piankowych o zróżnicowanych kształtach, przeznaczony do tworzenia torów przeszkód oraz prowadzenia zajęć ruchowych, ogólnorozwojowych i wspierających integrację sensoryczną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949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38B0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zestaw składający się z ok. 25 elementów o różnych kształtach i wysokościach,</w:t>
            </w:r>
          </w:p>
          <w:p w14:paraId="682A20B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wykonane z pianki i pokryte trwałym materiałem umożliwiającym łatwe utrzymanie w czystości,</w:t>
            </w:r>
          </w:p>
          <w:p w14:paraId="33356EF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-  materiał pokryciowy bezpieczny dla dzieci, niezawierający </w:t>
            </w:r>
            <w:proofErr w:type="spellStart"/>
            <w:r w:rsidRPr="00105D52">
              <w:rPr>
                <w:rFonts w:ascii="Cambria" w:hAnsi="Cambria"/>
              </w:rPr>
              <w:t>ftalanów</w:t>
            </w:r>
            <w:proofErr w:type="spellEnd"/>
            <w:r w:rsidRPr="00105D52">
              <w:rPr>
                <w:rFonts w:ascii="Cambria" w:hAnsi="Cambria"/>
              </w:rPr>
              <w:t>,</w:t>
            </w:r>
          </w:p>
          <w:p w14:paraId="23EE977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łączenia wybranych elementów za pomocą rzepów lub innego równoważnego systemu mocowania,</w:t>
            </w:r>
          </w:p>
          <w:p w14:paraId="1336016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tworzenia różnych konfiguracji przestrzennych, w tym torów przeszkód i powierzchni do ćwiczeń,</w:t>
            </w:r>
          </w:p>
          <w:p w14:paraId="19E1B83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wykorzystywania poszczególnych elementów również oddzielnie,</w:t>
            </w:r>
          </w:p>
          <w:p w14:paraId="03642AD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większych elementów przestrzennych: ok. 30 × 30 × 20 cm,</w:t>
            </w:r>
          </w:p>
          <w:p w14:paraId="34CC10F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płaskich elementów/materacyków: ok. 30 × 30 × 4 cm,</w:t>
            </w:r>
          </w:p>
          <w:p w14:paraId="13B3703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orientacyjny wymiar zestawu po rozłożeniu w jednej z podstawowych konfiguracji: ok. 150 × 150 cm,</w:t>
            </w:r>
          </w:p>
          <w:p w14:paraId="65E455A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miękkie, dostosowane do wykonywania ćwiczeń przez dzieci,</w:t>
            </w:r>
          </w:p>
          <w:p w14:paraId="03B5DA0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zestaw przeznaczony do wielokrotnego użytkowania w placówce opieki nad dziećmi.</w:t>
            </w:r>
          </w:p>
        </w:tc>
      </w:tr>
      <w:tr w:rsidR="00105D52" w:rsidRPr="00105D52" w14:paraId="53BC0948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BDAF" w14:textId="77777777" w:rsidR="00105D52" w:rsidRPr="00105D52" w:rsidRDefault="00105D52" w:rsidP="00105D52">
            <w:r w:rsidRPr="00105D52">
              <w:lastRenderedPageBreak/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D0C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piankowych klocków konstrukcyjnych</w:t>
            </w:r>
          </w:p>
          <w:p w14:paraId="56DCDD1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miękkich klocków piankowych przeznaczonych do zabaw konstrukcyjnych, aktywności ruchowej oraz zajęć wspierających rozwój sensoryczny i motoryczny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A204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3A9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składający się z ok. 11 elementów,</w:t>
            </w:r>
          </w:p>
          <w:p w14:paraId="5A1255D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wykonane z wytrzymałej, sprężystej pianki,</w:t>
            </w:r>
          </w:p>
          <w:p w14:paraId="0C74391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klocki o zróżnicowanych kształtach geometrycznych, umożliwiające tworzenie różnych konstrukcji i układów przestrzennych,</w:t>
            </w:r>
          </w:p>
          <w:p w14:paraId="61BE868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pokryte trwałym materiałem umożliwiającym łatwe utrzymanie w czystości,</w:t>
            </w:r>
          </w:p>
          <w:p w14:paraId="653C208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-  pokrycie niezawierające </w:t>
            </w:r>
            <w:proofErr w:type="spellStart"/>
            <w:r w:rsidRPr="00105D52">
              <w:rPr>
                <w:rFonts w:ascii="Cambria" w:hAnsi="Cambria"/>
              </w:rPr>
              <w:t>ftalanów</w:t>
            </w:r>
            <w:proofErr w:type="spellEnd"/>
            <w:r w:rsidRPr="00105D52">
              <w:rPr>
                <w:rFonts w:ascii="Cambria" w:hAnsi="Cambria"/>
              </w:rPr>
              <w:t>, o właściwościach trudnopalnych,</w:t>
            </w:r>
          </w:p>
          <w:p w14:paraId="4EB9481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czyszczenia lub prania pokrycia,</w:t>
            </w:r>
          </w:p>
          <w:p w14:paraId="351075A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poszczególnych elementów: od ok. 20 × 20 × 10 cm do ok. 20 × 60 × 30 cm,</w:t>
            </w:r>
          </w:p>
          <w:p w14:paraId="537E377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miękkie i dostosowane do użytkowania przez małe dzieci,</w:t>
            </w:r>
          </w:p>
          <w:p w14:paraId="2C22F27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przeznaczony do wielokrotnego użytkowania w placówce opieki nad dziećmi.</w:t>
            </w:r>
          </w:p>
        </w:tc>
      </w:tr>
      <w:tr w:rsidR="00105D52" w:rsidRPr="00105D52" w14:paraId="3A97CDF5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CF162" w14:textId="77777777" w:rsidR="00105D52" w:rsidRPr="00105D52" w:rsidRDefault="00105D52" w:rsidP="00105D52">
            <w:r w:rsidRPr="00105D52"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41D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miękkich kostek piankowych z pokrowcem</w:t>
            </w:r>
          </w:p>
          <w:p w14:paraId="193B13F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Zestaw miękkich elementów piankowych przeznaczonych do zabaw konstrukcyjnych, aktywności ruchowych oraz zajęć wspierających rozwój motoryczny i </w:t>
            </w:r>
            <w:r w:rsidRPr="00105D52">
              <w:rPr>
                <w:rFonts w:ascii="Cambria" w:hAnsi="Cambria"/>
              </w:rPr>
              <w:lastRenderedPageBreak/>
              <w:t>sensoryczny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D70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2CF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składający się z ok. 27 kostek piankowych,</w:t>
            </w:r>
          </w:p>
          <w:p w14:paraId="5A02D30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pojedynczego elementu: ok. 15 × 15 × 15 cm,</w:t>
            </w:r>
          </w:p>
          <w:p w14:paraId="3965B93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wykonane z miękkiej, sprężystej pianki,</w:t>
            </w:r>
          </w:p>
          <w:p w14:paraId="0E7E288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pokrycie wykonane z trwałego materiału, łatwego do utrzymania w czystości,</w:t>
            </w:r>
          </w:p>
          <w:p w14:paraId="18E57E7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kostki lekkie i łatwe do chwytania przez małe dzieci,</w:t>
            </w:r>
          </w:p>
          <w:p w14:paraId="3731504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do zabaw konstrukcyjnych, ruchowych i sensorycznych oraz jako miękkie siedziska,</w:t>
            </w:r>
          </w:p>
          <w:p w14:paraId="79E1A4B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zróżnicowana kolorystyka zapewniająca dodatkową stymulację wzrokową,</w:t>
            </w:r>
          </w:p>
          <w:p w14:paraId="6078A9B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 zestawie pokrowiec lub inne rozwiązanie umożliwiające wygodne przechowywanie elementów,</w:t>
            </w:r>
          </w:p>
          <w:p w14:paraId="1012C18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produkt bezpieczny i dostosowany do użytkowania przez dzieci</w:t>
            </w:r>
          </w:p>
        </w:tc>
      </w:tr>
      <w:tr w:rsidR="00105D52" w:rsidRPr="00105D52" w14:paraId="4381F503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0F63" w14:textId="77777777" w:rsidR="00105D52" w:rsidRPr="00105D52" w:rsidRDefault="00105D52" w:rsidP="00105D52">
            <w:r w:rsidRPr="00105D52">
              <w:lastRenderedPageBreak/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2B9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Składany materac do ćwiczeń i zabaw sensoryczno-ruchowych</w:t>
            </w:r>
          </w:p>
          <w:p w14:paraId="25505B6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Składany materac piankowy przeznaczony do prowadzenia ćwiczeń ruchowych, zajęć sensorycznych, zabaw oraz tworzenia bezpiecznej powierzchni aktywności dla dzieci</w:t>
            </w:r>
          </w:p>
          <w:p w14:paraId="16CE5BD4" w14:textId="77777777" w:rsidR="00105D52" w:rsidRPr="00105D52" w:rsidRDefault="00105D52" w:rsidP="00105D52">
            <w:pPr>
              <w:rPr>
                <w:rFonts w:ascii="Cambria" w:hAnsi="Cambr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5815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090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materac wykonany z wytrzymałej, sprężystej pianki,</w:t>
            </w:r>
          </w:p>
          <w:p w14:paraId="344809C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składana, składająca się z kilku połączonych segmentów,</w:t>
            </w:r>
          </w:p>
          <w:p w14:paraId="4AABA06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materaca po rozłożeniu: ok. 245 × 120 × 3 cm,</w:t>
            </w:r>
          </w:p>
          <w:p w14:paraId="3536A24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pojedynczego segmentu: ok. 60 × 120 cm,</w:t>
            </w:r>
          </w:p>
          <w:p w14:paraId="0BFD7E5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materac wielokolorowy – poszczególne segmenty w różnych kolorach,</w:t>
            </w:r>
          </w:p>
          <w:p w14:paraId="16E416E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pokryta trwałym materiałem odpornym na użytkowanie i łatwym do utrzymania w czystości,</w:t>
            </w:r>
          </w:p>
          <w:p w14:paraId="474EC90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składania materaca ułatwiająca jego przechowywanie i transport,</w:t>
            </w:r>
          </w:p>
          <w:p w14:paraId="3483AF3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jako podłoże do ćwiczeń, zabaw ruchowych, relaksacji oraz zajęć wspierających integrację sensoryczną,</w:t>
            </w:r>
          </w:p>
          <w:p w14:paraId="3AE6CE3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materiał i wykonanie dostosowane do wielokrotnego użytkowania przez dzieci</w:t>
            </w:r>
          </w:p>
        </w:tc>
      </w:tr>
      <w:tr w:rsidR="00105D52" w:rsidRPr="00105D52" w14:paraId="5432A887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568B" w14:textId="77777777" w:rsidR="00105D52" w:rsidRPr="00105D52" w:rsidRDefault="00105D52" w:rsidP="00105D52">
            <w:r w:rsidRPr="00105D52"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064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Drewniany trójkąt wspinaczkowy</w:t>
            </w:r>
          </w:p>
          <w:p w14:paraId="4237043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Trójkąt wspinaczkowy przeznaczony do aktywności ruchowej dzieci oraz ćwiczeń wspierających rozwój motoryki dużej, koordynacji ruchowej, równowagi i </w:t>
            </w:r>
            <w:r w:rsidRPr="00105D52">
              <w:rPr>
                <w:rFonts w:ascii="Cambria" w:hAnsi="Cambria"/>
              </w:rPr>
              <w:lastRenderedPageBreak/>
              <w:t>orientacji przestrzennej.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987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95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 formie stabilnego trójkąta wspinaczkowego,</w:t>
            </w:r>
          </w:p>
          <w:p w14:paraId="65EC40C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wykonanie z drewna i/lub sklejki o odpowiedniej wytrzymałości,</w:t>
            </w:r>
          </w:p>
          <w:p w14:paraId="337E2D9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wyposażona w poprzeczne szczeble umożliwiające wspinanie,</w:t>
            </w:r>
          </w:p>
          <w:p w14:paraId="0AA8F4F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średnica szczebli: ok. 2,5 cm,</w:t>
            </w:r>
          </w:p>
          <w:p w14:paraId="0ECB920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długość szczebli: ok. 69 cm,</w:t>
            </w:r>
          </w:p>
          <w:p w14:paraId="32AD397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całkowite: ok. 80 × 73 × 58 cm,</w:t>
            </w:r>
          </w:p>
          <w:p w14:paraId="3A830CF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maksymalne dopuszczalne obciążenie: min. 50 kg,</w:t>
            </w:r>
          </w:p>
          <w:p w14:paraId="5094F4B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powierzchnie i krawędzie elementów gładkie, bezpieczne dla dzieci,</w:t>
            </w:r>
          </w:p>
          <w:p w14:paraId="7D7CBE8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stabilna i dostosowana do wielokrotnego użytkowania,</w:t>
            </w:r>
          </w:p>
          <w:p w14:paraId="35A768F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przeznaczony dla dzieci od ok. 18. miesiąca życia,</w:t>
            </w:r>
          </w:p>
          <w:p w14:paraId="7273814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podczas zajęć ruchowych i sensorycznych, w szczególności do ćwiczeń równowagi, koordynacji oraz motoryki dużej.</w:t>
            </w:r>
          </w:p>
        </w:tc>
      </w:tr>
      <w:tr w:rsidR="00105D52" w:rsidRPr="00105D52" w14:paraId="2B360370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1E15" w14:textId="77777777" w:rsidR="00105D52" w:rsidRPr="00105D52" w:rsidRDefault="00105D52" w:rsidP="00105D52">
            <w:r w:rsidRPr="00105D52">
              <w:lastRenderedPageBreak/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D9B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akcesoriów do stymulacji sensorycznej</w:t>
            </w:r>
          </w:p>
          <w:p w14:paraId="227AB29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akcesoriów przeznaczonych do stymulacji dotykowej, masażu sensorycznego, rozwijania świadomości ciała oraz prowadzenia zajęć wspierających integrację sensoryczną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5F4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0471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składający się z ok. 5 elementów o zróżnicowanej budowie i powierzchni sensorycznej,</w:t>
            </w:r>
          </w:p>
          <w:p w14:paraId="09C4D8B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 skład zestawu powinny wchodzić:</w:t>
            </w:r>
          </w:p>
          <w:p w14:paraId="5FBB7CC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okrągły </w:t>
            </w:r>
            <w:proofErr w:type="spellStart"/>
            <w:r w:rsidRPr="00105D52">
              <w:rPr>
                <w:rFonts w:ascii="Cambria" w:hAnsi="Cambria"/>
              </w:rPr>
              <w:t>masażer</w:t>
            </w:r>
            <w:proofErr w:type="spellEnd"/>
            <w:r w:rsidRPr="00105D52">
              <w:rPr>
                <w:rFonts w:ascii="Cambria" w:hAnsi="Cambria"/>
              </w:rPr>
              <w:t xml:space="preserve"> czterokołowy – wym. ok. 16 × 8 cm,</w:t>
            </w:r>
          </w:p>
          <w:p w14:paraId="36AF18B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mały czterokołowy wałek/</w:t>
            </w:r>
            <w:proofErr w:type="spellStart"/>
            <w:r w:rsidRPr="00105D52">
              <w:rPr>
                <w:rFonts w:ascii="Cambria" w:hAnsi="Cambria"/>
              </w:rPr>
              <w:t>masażer</w:t>
            </w:r>
            <w:proofErr w:type="spellEnd"/>
            <w:r w:rsidRPr="00105D52">
              <w:rPr>
                <w:rFonts w:ascii="Cambria" w:hAnsi="Cambria"/>
              </w:rPr>
              <w:t xml:space="preserve"> gumowy – wym. ok. 10 × 6,5 cm,</w:t>
            </w:r>
          </w:p>
          <w:p w14:paraId="7653FB5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dwukołowy </w:t>
            </w:r>
            <w:proofErr w:type="spellStart"/>
            <w:r w:rsidRPr="00105D52">
              <w:rPr>
                <w:rFonts w:ascii="Cambria" w:hAnsi="Cambria"/>
              </w:rPr>
              <w:t>masażer</w:t>
            </w:r>
            <w:proofErr w:type="spellEnd"/>
            <w:r w:rsidRPr="00105D52">
              <w:rPr>
                <w:rFonts w:ascii="Cambria" w:hAnsi="Cambria"/>
              </w:rPr>
              <w:t xml:space="preserve"> profilowany do masażu karku, szyi i innych części ciała – wym. ok. 15 × 8 cm,</w:t>
            </w:r>
          </w:p>
          <w:p w14:paraId="0EDD66A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szczotka do masażu i stymulacji dotykowej – wym. ok. 13 × 7,5 cm,</w:t>
            </w:r>
          </w:p>
          <w:p w14:paraId="5EB739C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okrągła szczotka do masażu i stymulacji dotykowej – wym. ok. 11 × 11 cm,</w:t>
            </w:r>
          </w:p>
          <w:p w14:paraId="36307AD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poszczególne elementy powinny posiadać zróżnicowane powierzchnie i faktury umożliwiające dostarczanie różnych bodźców dotykowych,</w:t>
            </w:r>
          </w:p>
          <w:p w14:paraId="7CE51AA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zestawu do stymulacji różnych części ciała, w tym dłoni, rąk, nóg, pleców, ramion oraz okolicy karku i szyi,</w:t>
            </w:r>
          </w:p>
          <w:p w14:paraId="7C3CCB1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wykonane z trwałych materiałów odpowiednich do wielokrotnego użytkowania,</w:t>
            </w:r>
          </w:p>
          <w:p w14:paraId="434726D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powierzchnie umożliwiające łatwe czyszczenie i zachowanie higieny,</w:t>
            </w:r>
          </w:p>
          <w:p w14:paraId="1BA8D91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wielkość i konstrukcja elementów umożliwiająca wygodne trzymanie oraz wykonywanie masażu,</w:t>
            </w:r>
          </w:p>
          <w:p w14:paraId="379D5E4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zestaw bezpieczny i dostosowany do prowadzenia zajęć sensorycznych z dziećmi</w:t>
            </w:r>
          </w:p>
        </w:tc>
      </w:tr>
      <w:tr w:rsidR="00105D52" w:rsidRPr="00105D52" w14:paraId="0202B56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A405" w14:textId="77777777" w:rsidR="00105D52" w:rsidRPr="00105D52" w:rsidRDefault="00105D52" w:rsidP="00105D52">
            <w:r w:rsidRPr="00105D52">
              <w:lastRenderedPageBreak/>
              <w:t xml:space="preserve">9.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46D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Obciążony </w:t>
            </w:r>
            <w:proofErr w:type="spellStart"/>
            <w:r w:rsidRPr="00105D52">
              <w:rPr>
                <w:rFonts w:ascii="Cambria" w:hAnsi="Cambria"/>
              </w:rPr>
              <w:t>masażer</w:t>
            </w:r>
            <w:proofErr w:type="spellEnd"/>
            <w:r w:rsidRPr="00105D52">
              <w:rPr>
                <w:rFonts w:ascii="Cambria" w:hAnsi="Cambria"/>
              </w:rPr>
              <w:t xml:space="preserve"> sensoryczny z wypustkami</w:t>
            </w:r>
          </w:p>
          <w:p w14:paraId="49452C4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Owalny przyrząd sensoryczny przeznaczony do stymulacji dotykowej, masażu oraz ćwiczeń wspierających integrację sensoryczną i rozwój czucia głębokiego.</w:t>
            </w:r>
          </w:p>
          <w:p w14:paraId="7DBF690A" w14:textId="77777777" w:rsidR="00105D52" w:rsidRPr="00105D52" w:rsidRDefault="00105D52" w:rsidP="00105D52">
            <w:pPr>
              <w:rPr>
                <w:rFonts w:ascii="Cambria" w:hAnsi="Cambr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A40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9D8D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kształt owalny, umożliwiający wygodne chwytanie, toczenie i wykonywanie masażu,</w:t>
            </w:r>
          </w:p>
          <w:p w14:paraId="24006A1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wyposażona w liczne elastyczne wypustki sensoryczne,</w:t>
            </w:r>
          </w:p>
          <w:p w14:paraId="3EF331B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o zwiększonej masie w stosunku do standardowych lekkich piłeczek sensorycznych,</w:t>
            </w:r>
          </w:p>
          <w:p w14:paraId="12C67A1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długość: ok. 11 cm,</w:t>
            </w:r>
          </w:p>
          <w:p w14:paraId="6346AAE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masa: ok. 255 g,</w:t>
            </w:r>
          </w:p>
          <w:p w14:paraId="29185FD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do stymulacji dotykowej dłoni, rąk, stóp oraz innych części ciała,</w:t>
            </w:r>
          </w:p>
          <w:p w14:paraId="2721FD8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-  możliwość wykorzystania do masażu, ćwiczeń sensorycznych oraz stymulacji </w:t>
            </w:r>
            <w:proofErr w:type="spellStart"/>
            <w:r w:rsidRPr="00105D52">
              <w:rPr>
                <w:rFonts w:ascii="Cambria" w:hAnsi="Cambria"/>
              </w:rPr>
              <w:t>proprioceptywnej</w:t>
            </w:r>
            <w:proofErr w:type="spellEnd"/>
            <w:r w:rsidRPr="00105D52">
              <w:rPr>
                <w:rFonts w:ascii="Cambria" w:hAnsi="Cambria"/>
              </w:rPr>
              <w:t>,</w:t>
            </w:r>
          </w:p>
          <w:p w14:paraId="5E08A50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umożliwiająca łatwe utrzymanie w czystości,</w:t>
            </w:r>
          </w:p>
          <w:p w14:paraId="0CB0984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wykonany z trwałego materiału, odpowiedniego do wielokrotnego użytkowania,</w:t>
            </w:r>
          </w:p>
          <w:p w14:paraId="6DCD8F6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bezpieczny i dostosowany do prowadzenia zajęć sensorycznych z dziećmi</w:t>
            </w:r>
          </w:p>
        </w:tc>
      </w:tr>
      <w:tr w:rsidR="00105D52" w:rsidRPr="00105D52" w14:paraId="7D754EDD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56A83" w14:textId="77777777" w:rsidR="00105D52" w:rsidRPr="00105D52" w:rsidRDefault="00105D52" w:rsidP="00105D52">
            <w:r w:rsidRPr="00105D52"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3EB6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Sensoryczna piłeczka z wypustkami</w:t>
            </w:r>
          </w:p>
          <w:p w14:paraId="67698CC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Miękka piłeczka sensoryczna przeznaczona do ćwiczeń dotykowych, manipulacyjnych i ruchowych z dziećmi.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86E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9A5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wykonana z miękkiego, elastycznego tworzywa lub gumy,</w:t>
            </w:r>
          </w:p>
          <w:p w14:paraId="3866E5D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pokryta licznymi elastycznymi wypustkami zapewniającymi stymulację dotykową,</w:t>
            </w:r>
          </w:p>
          <w:p w14:paraId="5E8BA5A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średnica: ok. 6 cm,</w:t>
            </w:r>
          </w:p>
          <w:p w14:paraId="2E5F7F0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barwa piłeczki ulega czasowemu uwydatnieniu/zwiększeniu intensywności pod wpływem uderzenia lub odbicia od twardej powierzchni,</w:t>
            </w:r>
          </w:p>
          <w:p w14:paraId="20998E6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 ustaniu działania bodźca piłeczka zachowuje swoją podstawową barwę,</w:t>
            </w:r>
          </w:p>
          <w:p w14:paraId="3DF800B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wielkość dostosowana do chwytania i manipulowania przez dzieci,</w:t>
            </w:r>
          </w:p>
          <w:p w14:paraId="6E4078B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możliwość wykorzystania do ćwiczeń chwytu, koordynacji, manipulacji oraz zabaw ruchowych,</w:t>
            </w:r>
          </w:p>
          <w:p w14:paraId="3A65126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kolor: różne kolory / mix kolorów,</w:t>
            </w:r>
          </w:p>
          <w:p w14:paraId="5280ADB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  powierzchnia umożliwiająca łatwe utrzymanie w czystości,</w:t>
            </w:r>
          </w:p>
          <w:p w14:paraId="2D96638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przeznaczony do wielokrotnego użytkowania podczas zajęć z dziećmi.</w:t>
            </w:r>
          </w:p>
        </w:tc>
      </w:tr>
      <w:tr w:rsidR="00105D52" w:rsidRPr="00105D52" w14:paraId="2BC779DB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7B29" w14:textId="77777777" w:rsidR="00105D52" w:rsidRPr="00105D52" w:rsidRDefault="00105D52" w:rsidP="00105D52">
            <w:r w:rsidRPr="00105D52">
              <w:lastRenderedPageBreak/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859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elementów do ćwiczeń równowagi i balansowania</w:t>
            </w:r>
          </w:p>
          <w:p w14:paraId="22851C4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Rozbudowany, modułowy zestaw przeznaczony do tworzenia różnorodnych torów równoważnych i przeszkód, umożliwiający prowadzenie ćwiczeń wspierających rozwój równowagi, koordynacji ruchowej, motoryki dużej, planowania ruchu oraz kontroli przenoszenia ciężaru ciała.</w:t>
            </w:r>
          </w:p>
          <w:p w14:paraId="679B0C16" w14:textId="77777777" w:rsidR="00105D52" w:rsidRPr="00105D52" w:rsidRDefault="00105D52" w:rsidP="00105D52">
            <w:pPr>
              <w:rPr>
                <w:rFonts w:ascii="Cambria" w:hAnsi="Cambr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939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DB6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wykonany z trwałego tworzywa sztucznego, przystosowanego do wielokrotnego użytkowania przez dzieci,</w:t>
            </w:r>
          </w:p>
          <w:p w14:paraId="06F2C63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umożliwiające tworzenie torów o różnym stopniu trudności, wysokości i konfiguracji,</w:t>
            </w:r>
          </w:p>
          <w:p w14:paraId="2AAA6CD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powinien zawierać co najmniej:</w:t>
            </w:r>
          </w:p>
          <w:p w14:paraId="671D630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2 duże podstawy/stopnie – wysokość ok. 24 cm, średnica ok. 40 cm,</w:t>
            </w:r>
          </w:p>
          <w:p w14:paraId="6D6D840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6 mniejszych podstaw/stopni – wysokość ok. 10 cm, średnica ok. 27 cm,</w:t>
            </w:r>
          </w:p>
          <w:p w14:paraId="1D6EAAA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3 elementy/kładki łączące podstawy,</w:t>
            </w:r>
          </w:p>
          <w:p w14:paraId="3995A5C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3 elementy równoważne o zróżnicowanej powierzchni lub konstrukcji,</w:t>
            </w:r>
          </w:p>
          <w:p w14:paraId="3D06A13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2 elementy podporowe/filarowe umożliwiające tworzenie podwyższonego przejścia lub mostka,</w:t>
            </w:r>
          </w:p>
          <w:p w14:paraId="4263522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 kładkę wyposażoną w elastyczny element/taśmę do ćwiczeń równowagi,</w:t>
            </w:r>
          </w:p>
          <w:p w14:paraId="7752C10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 kładkę balansującą z elementem ruchomym, wymagającą kontrolowania przenoszenia ciężaru ciała,</w:t>
            </w:r>
          </w:p>
          <w:p w14:paraId="3CC54D1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2 drążków z elementem poprzecznym, umożliwiający wykonywanie dodatkowych ćwiczeń koordynacyjnych,</w:t>
            </w:r>
          </w:p>
          <w:p w14:paraId="782A5F5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 dysk/platformę równoważną,</w:t>
            </w:r>
          </w:p>
          <w:p w14:paraId="0C976D9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łączenia elementów w różne układy i tworzenia wieloelementowych torów ruchowych,</w:t>
            </w:r>
          </w:p>
          <w:p w14:paraId="2854C2B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możliwość wykonywania ćwiczeń na różnych wysokościach, w tym na poziomie ok. 10–24 cm,</w:t>
            </w:r>
          </w:p>
          <w:p w14:paraId="56BF373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maksymalne dopuszczalne obciążenie: min. 75 kg,</w:t>
            </w:r>
          </w:p>
          <w:p w14:paraId="00B6AE3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stabilna i dostosowana do ćwiczeń równowagi oraz przemieszczania się pomiędzy poszczególnymi elementami,</w:t>
            </w:r>
          </w:p>
          <w:p w14:paraId="7B4687B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powierzchnie i krawędzie elementów bezpieczne dla dzieci,</w:t>
            </w:r>
          </w:p>
          <w:p w14:paraId="5BD23EF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przeznaczony do prowadzenia zajęć ruchowych, sensorycznych i ogólnorozwojowych z dziećmi.</w:t>
            </w:r>
          </w:p>
        </w:tc>
      </w:tr>
      <w:tr w:rsidR="00105D52" w:rsidRPr="00105D52" w14:paraId="55BAE7F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8966" w14:textId="77777777" w:rsidR="00105D52" w:rsidRPr="00105D52" w:rsidRDefault="00105D52" w:rsidP="00105D52">
            <w:r w:rsidRPr="00105D52">
              <w:lastRenderedPageBreak/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5C26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Podwieszany kosz sensoryczny</w:t>
            </w:r>
          </w:p>
          <w:p w14:paraId="7150CE8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Podwieszany kosz sensoryczny przeznaczony do ćwiczeń ruchowych, równoważnych, stymulacji układu przedsionkowego i </w:t>
            </w:r>
            <w:proofErr w:type="spellStart"/>
            <w:r w:rsidRPr="00105D52">
              <w:rPr>
                <w:rFonts w:ascii="Cambria" w:hAnsi="Cambria"/>
              </w:rPr>
              <w:t>proprioceptywnego</w:t>
            </w:r>
            <w:proofErr w:type="spellEnd"/>
            <w:r w:rsidRPr="00105D52">
              <w:rPr>
                <w:rFonts w:ascii="Cambria" w:hAnsi="Cambria"/>
              </w:rPr>
              <w:t>, a także do wyciszenia i relaksacji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DF5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05C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 formie podwieszanego, bujanego kosza o kształcie zbliżonym do okrągłego,</w:t>
            </w:r>
          </w:p>
          <w:p w14:paraId="5901FF0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kosz wyposażony w wejście umożliwiające dziecku samodzielne i swobodne wchodzenie oraz wychodzenie,</w:t>
            </w:r>
          </w:p>
          <w:p w14:paraId="3CA18CA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umożliwiająca wprawianie kosza w ruch poprzez ruchy znajdującego się w nim dziecka,</w:t>
            </w:r>
          </w:p>
          <w:p w14:paraId="1C9EC09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ruch kosza stabilny i zbalansowany, umożliwiający wykonywanie ćwiczeń równoważnych oraz bezpieczne bujanie,</w:t>
            </w:r>
          </w:p>
          <w:p w14:paraId="114EF80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boki kosza wykonane w sposób umożliwiający dziecku obserwację otoczenia oraz kontakt wzrokowy z opiekunem,</w:t>
            </w:r>
          </w:p>
          <w:p w14:paraId="1D8D437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wewnętrzna średnica kosza: ok. 75 cm,</w:t>
            </w:r>
          </w:p>
          <w:p w14:paraId="4F60E9F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wysokość burty: ok. 63 cm,</w:t>
            </w:r>
          </w:p>
          <w:p w14:paraId="53FB9C9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maksymalne dopuszczalne obciążenie: min. 50 kg,</w:t>
            </w:r>
          </w:p>
          <w:p w14:paraId="76B4199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wyposażony w miękki, wyjmowany podkład/materac o grubości ok. 2 cm,</w:t>
            </w:r>
          </w:p>
          <w:p w14:paraId="7647690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pokrycie podkładu wykonane z materiału nieprzemakalnego lub o równoważnych właściwościach, łatwego do utrzymania w czystości,</w:t>
            </w:r>
          </w:p>
          <w:p w14:paraId="2C965A2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tekstylne zdejmowane, z możliwością czyszczenia lub prania,</w:t>
            </w:r>
          </w:p>
          <w:p w14:paraId="1F0DBE86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możliwość regulacji wysokości podwieszenia, dostosowana do pomieszczeń o wysokości sufitu ok. 200–260 cm,</w:t>
            </w:r>
          </w:p>
          <w:p w14:paraId="6D52D62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umożliwiająca wykorzystanie produktu zarówno podczas aktywności ruchowej, jak i w pozycji siedzącej lub leżącej,</w:t>
            </w:r>
          </w:p>
          <w:p w14:paraId="1DEF385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do ćwiczeń równowagi, koordynacji ruchowej, stabilizacji posturalnej, stymulacji czucia głębokiego oraz aktywności wyciszających,</w:t>
            </w:r>
          </w:p>
          <w:p w14:paraId="7D5234A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wykonany z trwałych materiałów, przeznaczony do wielokrotnego użytkowania podczas zajęć z dziećmi</w:t>
            </w:r>
          </w:p>
        </w:tc>
      </w:tr>
      <w:tr w:rsidR="00105D52" w:rsidRPr="00105D52" w14:paraId="3A141778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123B9" w14:textId="77777777" w:rsidR="00105D52" w:rsidRPr="00105D52" w:rsidRDefault="00105D52" w:rsidP="00105D52">
            <w:r w:rsidRPr="00105D52">
              <w:lastRenderedPageBreak/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4773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Przyrząd/ huśtawka do balansowania i ćwiczeń równowagi</w:t>
            </w:r>
          </w:p>
          <w:p w14:paraId="137ED23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Przyrząd ruchowy w formie niewielkiej platformy/huśtawki balansującej, przeznaczony do ćwiczeń równowagi, koordynacji ruchowej oraz kontroli postawy ciała podczas zajęć ruchowych i sensorycznych z dziećmi.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B83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ABC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umożliwiająca dziecku wykonywanie ćwiczeń w pozycji stojącej poprzez balansowanie i przenoszenie ciężaru ciała,</w:t>
            </w:r>
          </w:p>
          <w:p w14:paraId="5879EC4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odpowiednio wyprofilowany, zaokrąglony spód umożliwiający wykonywanie ruchów balansujących,</w:t>
            </w:r>
          </w:p>
          <w:p w14:paraId="586B00A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przeznaczona do ustawienia stóp wyposażona w właściwości antypoślizgowe,</w:t>
            </w:r>
          </w:p>
          <w:p w14:paraId="1C04760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dolna część wyposażona w gumowe elementy amortyzujące, ograniczające ślizganie oraz zabezpieczające podłoże przed uszkodzeniem,</w:t>
            </w:r>
          </w:p>
          <w:p w14:paraId="723104A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wykonanie z trwałego tworzywa sztucznego,</w:t>
            </w:r>
          </w:p>
          <w:p w14:paraId="5D8D064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wymiary: ok. 52 × 22 × 14 cm,</w:t>
            </w:r>
          </w:p>
          <w:p w14:paraId="0637FE0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maksymalne dopuszczalne obciążenie: min. 75 kg,</w:t>
            </w:r>
          </w:p>
          <w:p w14:paraId="2D186F7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stabilna i dostosowana do wielokrotnego użytkowania,</w:t>
            </w:r>
          </w:p>
          <w:p w14:paraId="1D79E34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przeznaczony dla dzieci od ok. 2. roku życia,</w:t>
            </w:r>
          </w:p>
          <w:p w14:paraId="6811F97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przyrząd umożliwiający ćwiczenie równowagi, koordynacji ruchowej, kontroli postawy oraz przenoszenia ciężaru ciała,</w:t>
            </w:r>
          </w:p>
          <w:p w14:paraId="149BDA58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bezpieczny i dostosowany do prowadzenia zajęć ruchowych i sensorycznych z dziećmi</w:t>
            </w:r>
          </w:p>
        </w:tc>
      </w:tr>
      <w:tr w:rsidR="00105D52" w:rsidRPr="00105D52" w14:paraId="7C4DC6EE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2498" w14:textId="77777777" w:rsidR="00105D52" w:rsidRPr="00105D52" w:rsidRDefault="00105D52" w:rsidP="00105D52">
            <w:r w:rsidRPr="00105D52"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B86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Zestaw piankowych </w:t>
            </w:r>
            <w:r w:rsidRPr="00105D52">
              <w:rPr>
                <w:rFonts w:ascii="Cambria" w:hAnsi="Cambria"/>
              </w:rPr>
              <w:lastRenderedPageBreak/>
              <w:t>kształtek do torów przeszkód</w:t>
            </w:r>
          </w:p>
          <w:p w14:paraId="07552C4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Zestaw miękkich, przestrzennych elementów piankowych o zróżnicowanych kształtach, przeznaczonych do tworzenia torów przeszkód, konstrukcji ruchowych oraz prowadzenia zajęć wspierających rozwój motoryki dużej, równowagi, koordynacji i sprawności ruchowej dzieci.</w:t>
            </w:r>
          </w:p>
          <w:p w14:paraId="699165BB" w14:textId="77777777" w:rsidR="00105D52" w:rsidRPr="00105D52" w:rsidRDefault="00105D52" w:rsidP="00105D52">
            <w:pPr>
              <w:rPr>
                <w:rFonts w:ascii="Cambria" w:hAnsi="Cambr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8960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048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składający się z ok. 11 elementów piankowych,</w:t>
            </w:r>
          </w:p>
          <w:p w14:paraId="35DB5AA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elementy o różnych kształtach geometrycznych i zróżnicowanej wielkości, umożliwiające tworzenie różnorodnych konfiguracji przestrzennych i torów przeszkód,</w:t>
            </w:r>
          </w:p>
          <w:p w14:paraId="3B32ADA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powinien zawierać elementy umożliwiające m.in. wchodzenie, schodzenie, przechodzenie, pokonywanie podwyższeń, balansowanie oraz omijanie przeszkód,</w:t>
            </w:r>
          </w:p>
          <w:p w14:paraId="223D0E2E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poszczególnych elementów: od ok. 20 cm do ok. 80 cm, w zależności od rodzaju i kształtu elementu,</w:t>
            </w:r>
          </w:p>
          <w:p w14:paraId="1B55AFC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wykonane z wytrzymałej i sprężystej pianki, zapewniającej miękką powierzchnię podczas aktywności ruchowej,</w:t>
            </w:r>
          </w:p>
          <w:p w14:paraId="4144966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-  pokrycie wykonane z trwałej, zmywalnej tkaniny wolnej od </w:t>
            </w:r>
            <w:proofErr w:type="spellStart"/>
            <w:r w:rsidRPr="00105D52">
              <w:rPr>
                <w:rFonts w:ascii="Cambria" w:hAnsi="Cambria"/>
              </w:rPr>
              <w:t>ftalanów</w:t>
            </w:r>
            <w:proofErr w:type="spellEnd"/>
            <w:r w:rsidRPr="00105D52">
              <w:rPr>
                <w:rFonts w:ascii="Cambria" w:hAnsi="Cambria"/>
              </w:rPr>
              <w:t>,</w:t>
            </w:r>
          </w:p>
          <w:p w14:paraId="7F4A704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umożliwiająca łatwe utrzymanie w czystości,</w:t>
            </w:r>
          </w:p>
          <w:p w14:paraId="65C1B6C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wykorzystywania elementów łącznie – do budowy torów i konstrukcji – oraz pojedynczo podczas ćwiczeń,</w:t>
            </w:r>
          </w:p>
          <w:p w14:paraId="538E7EB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zestaw przeznaczony do ćwiczeń ruchowych, równoważnych, koordynacyjnych oraz aktywności wspierających integrację sensoryczną dzieci,</w:t>
            </w:r>
          </w:p>
          <w:p w14:paraId="1C9FD45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posiadający status wyrobu medycznego, zgodnie z obowiązującymi przepisami dotyczącymi wyrobów medycznych,</w:t>
            </w:r>
          </w:p>
          <w:p w14:paraId="3AA2381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elementy bezpieczne i dostosowane do wielokrotnego użytkowania przez dzieci.</w:t>
            </w:r>
          </w:p>
        </w:tc>
      </w:tr>
      <w:tr w:rsidR="00105D52" w:rsidRPr="00105D52" w14:paraId="4C02F9A1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81BC" w14:textId="77777777" w:rsidR="00105D52" w:rsidRPr="00105D52" w:rsidRDefault="00105D52" w:rsidP="00105D52">
            <w:r w:rsidRPr="00105D52">
              <w:lastRenderedPageBreak/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EB1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Kompleksowy zestaw do integracji sensorycznej i aktywności ruchowej</w:t>
            </w:r>
          </w:p>
          <w:p w14:paraId="55ED39A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Kompleksowy zestaw wyposażenia przeznaczony </w:t>
            </w:r>
            <w:r w:rsidRPr="00105D52">
              <w:rPr>
                <w:rFonts w:asciiTheme="majorHAnsi" w:hAnsiTheme="majorHAnsi"/>
              </w:rPr>
              <w:lastRenderedPageBreak/>
              <w:t>do prowadzenia zajęć wspierających integrację sensoryczną oraz rozwój psychoruchowy dzieci, umożliwiający wykonywanie ćwiczeń rozwijających motorykę dużą, równowagę, koordynację ruchową, orientację przestrzenną, świadomość ciała oraz kontrolę postawy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A92C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38C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1. Stelaż do podwieszania sprzętu sensorycznego – 1 szt.</w:t>
            </w:r>
          </w:p>
          <w:p w14:paraId="1F28006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wolnostojąca, stabilna konstrukcja przeznaczona do podwieszania sprzętu wykorzystywanego podczas zajęć integracji sensorycznej,</w:t>
            </w:r>
          </w:p>
          <w:p w14:paraId="5CA3A4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wymiary: ok. 227 × 203 × 240 cm,</w:t>
            </w:r>
          </w:p>
          <w:p w14:paraId="0CEA37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maksymalne dopuszczalne obciążenie: min. 150 kg,</w:t>
            </w:r>
          </w:p>
          <w:p w14:paraId="104E362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konstrukcja dostosowana do wielokrotnego i intensywnego użytkowania,</w:t>
            </w:r>
          </w:p>
          <w:p w14:paraId="237F4C0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6593AF2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2. Materac sensoryczny/relaksacyjny – 1 szt.</w:t>
            </w:r>
          </w:p>
          <w:p w14:paraId="6DB387D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wymiary: ok. 50 × 100 × 8 cm,</w:t>
            </w:r>
          </w:p>
          <w:p w14:paraId="1B6F3C0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miękkie wypełnienie w postaci silikonowych kulek lub materiału o równoważnych właściwościach użytkowych,</w:t>
            </w:r>
          </w:p>
          <w:p w14:paraId="155F2C1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poszycie wykonane z trwałej tkaniny zawierającej włókna poliestrowe i bawełniane lub materiału o równoważnych właściwościach,</w:t>
            </w:r>
          </w:p>
          <w:p w14:paraId="7F2A593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przeznaczony do ćwiczeń, odpoczynku i aktywności sensorycznych,</w:t>
            </w:r>
          </w:p>
          <w:p w14:paraId="16AEB44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474610E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3. Podwieszana platforma sensoryczna – 1 szt.</w:t>
            </w:r>
          </w:p>
          <w:p w14:paraId="66027DD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platforma przeznaczona do wykonywania ćwiczeń równoważnych, koordynacyjnych oraz stymulacji układu przedsionkowego,</w:t>
            </w:r>
          </w:p>
          <w:p w14:paraId="08A1EBA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powierzchnia platformy: ok. 100 × 60 cm,</w:t>
            </w:r>
          </w:p>
          <w:p w14:paraId="46DB5E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zakres wysokości całkowitej/podwieszenia: ok. 186–317 cm,</w:t>
            </w:r>
          </w:p>
          <w:p w14:paraId="68D2DFE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zalecana wysokość platformy nad podłożem: ok. 10 cm,</w:t>
            </w:r>
          </w:p>
          <w:p w14:paraId="7CE5AEA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minimalna przestrzeń umożliwiająca bezpieczne użytkowanie: ok. 4 × 2,5 m,</w:t>
            </w:r>
          </w:p>
          <w:p w14:paraId="126982C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możliwość wykonywania ćwiczeń w różnych pozycjach ciała,</w:t>
            </w:r>
          </w:p>
          <w:p w14:paraId="74C9CA0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7C57626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4. Materace antypoślizgowe zabezpieczające – 2 szt.</w:t>
            </w:r>
          </w:p>
          <w:p w14:paraId="3F67D65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 pojedynczego materaca: ok. 203 × 101 × 8 cm,</w:t>
            </w:r>
          </w:p>
          <w:p w14:paraId="0D96093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wypełnienie wykonane z pianki,</w:t>
            </w:r>
          </w:p>
          <w:p w14:paraId="4FEB6AE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pokrycie z trwałej tkaniny poliuretanowej lub materiału o równoważnych właściwościach,</w:t>
            </w:r>
          </w:p>
          <w:p w14:paraId="156FF78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konstrukcja ograniczająca przesuwanie się materaca podczas użytkowania,</w:t>
            </w:r>
          </w:p>
          <w:p w14:paraId="0378D6C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przeznaczone do zabezpieczenia powierzchni podczas wykonywania ćwiczeń,</w:t>
            </w:r>
          </w:p>
          <w:p w14:paraId="4DD57CF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powierzchnia łatwa do utrzymania w czystości,</w:t>
            </w:r>
          </w:p>
          <w:p w14:paraId="122811A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263A328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5. Drewniany bujak równoważny – 1 szt.</w:t>
            </w:r>
          </w:p>
          <w:p w14:paraId="21B1060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o łukowym profilu umożliwiająca bujanie oraz wykonywanie ćwiczeń równoważnych,</w:t>
            </w:r>
          </w:p>
          <w:p w14:paraId="1F4077E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wymiary: ok. 50 × 100 × 60 cm,</w:t>
            </w:r>
          </w:p>
          <w:p w14:paraId="0745D3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maksymalne dopuszczalne obciążenie: min. 50 kg,</w:t>
            </w:r>
          </w:p>
          <w:p w14:paraId="1CC83C1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masa: ok. 8,5 kg,</w:t>
            </w:r>
          </w:p>
          <w:p w14:paraId="48B70A2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umożliwiająca ćwiczenie równowagi, koordynacji, kontroli postawy i motoryki dużej,</w:t>
            </w:r>
          </w:p>
          <w:p w14:paraId="310CC63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521E171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6. Drewniana drabinka/rampa do ćwiczeń – 1 szt.</w:t>
            </w:r>
          </w:p>
          <w:p w14:paraId="676863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umożliwiająca wspinanie, przechodzenie oraz wykonywanie ćwiczeń rozwijających motorykę dużą i koordynację ruchową,</w:t>
            </w:r>
          </w:p>
          <w:p w14:paraId="2AB6B00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wymiary: ok. 48 × 125 × 1,8 cm,</w:t>
            </w:r>
          </w:p>
          <w:p w14:paraId="3D8AFC3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maksymalne dopuszczalne obciążenie: min. 50 kg,</w:t>
            </w:r>
          </w:p>
          <w:p w14:paraId="17F9B7E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masa: ok. 8 kg,</w:t>
            </w:r>
          </w:p>
          <w:p w14:paraId="620FB83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możliwość wykorzystania samodzielnie oraz w połączeniu z kompatybilnymi elementami zestawu,</w:t>
            </w:r>
          </w:p>
          <w:p w14:paraId="101AAD1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wyrób medyczny.</w:t>
            </w:r>
          </w:p>
          <w:p w14:paraId="6A6DF03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Wymagania dotyczące całego zestawu:</w:t>
            </w:r>
          </w:p>
          <w:p w14:paraId="16A4562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wszystkie elementy powinny być wzajemnie kompatybilne w zakresie niezbędnym do ich wspólnego wykorzystania podczas zajęć,</w:t>
            </w:r>
          </w:p>
          <w:p w14:paraId="398AD6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zestaw powinien umożliwiać tworzenie różnych konfiguracji ćwiczeń ruchowych i sensorycznych,</w:t>
            </w:r>
          </w:p>
          <w:p w14:paraId="1E42015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 przeznaczone do wielokrotnego użytkowania podczas zajęć z dziećmi,</w:t>
            </w:r>
          </w:p>
          <w:p w14:paraId="653B54C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powierzchnie, narożniki i krawędzie wykonane w sposób zapewniający bezpieczne użytkowanie,</w:t>
            </w:r>
          </w:p>
          <w:p w14:paraId="30304A2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 tapicerowane powinny umożliwiać łatwe utrzymanie w czystości,</w:t>
            </w:r>
          </w:p>
          <w:p w14:paraId="4798CD2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 zestawu powinny posiadać status wyrobu medycznego zgodnie z obowiązującymi przepisami dotyczącymi wyrobów medycznych.</w:t>
            </w:r>
          </w:p>
        </w:tc>
      </w:tr>
      <w:tr w:rsidR="00105D52" w:rsidRPr="00105D52" w14:paraId="01EBA6DF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72A0" w14:textId="77777777" w:rsidR="00105D52" w:rsidRPr="00105D52" w:rsidRDefault="00105D52" w:rsidP="00105D52">
            <w:r w:rsidRPr="00105D52">
              <w:lastRenderedPageBreak/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58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Wielofunkcyjna platforma/ step sensoryczno-ruchowa</w:t>
            </w:r>
          </w:p>
          <w:p w14:paraId="590A2D0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Niska platforma sensoryczno-ruchowa o konstrukcji zbliżonej do niewielkiej trampoliny, przeznaczona do aktywności ruchowych oraz ćwiczeń wspierających koncentrację, koordynację, równowagę i stymulację sensoryczną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D12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028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 formie niskiej, kwadratowej platformy o właściwościach sprężystych, umożliwiającej wykonywanie ćwiczeń ruchowych,</w:t>
            </w:r>
          </w:p>
          <w:p w14:paraId="44B335B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 użytkowa wytrzymała, stabilna i dostosowana do aktywności dzieci,</w:t>
            </w:r>
          </w:p>
          <w:p w14:paraId="2A210E3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wykonana z mocnego i trwałego tworzywa sztucznego,</w:t>
            </w:r>
          </w:p>
          <w:p w14:paraId="512A3DA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zaokrąglone narożniki i krawędzie zwiększające bezpieczeństwo użytkowania,</w:t>
            </w:r>
          </w:p>
          <w:p w14:paraId="5C8CE17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całkowite: ok. 65 × 65 × 12,5 cm,</w:t>
            </w:r>
          </w:p>
          <w:p w14:paraId="23B1DD2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do ćwiczeń równowagi, koordynacji ruchowej, kontroli postawy, koncentracji oraz aktywności sensoryczno-ruchowych,</w:t>
            </w:r>
          </w:p>
          <w:p w14:paraId="797F16D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umożliwiająca wielokrotne użytkowanie w pomieszczeniach,</w:t>
            </w:r>
          </w:p>
          <w:p w14:paraId="1B9BE38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powierzchnie umożliwiające łatwe utrzymanie produktu w czystości,</w:t>
            </w:r>
          </w:p>
          <w:p w14:paraId="4673F56D" w14:textId="5F7B8B72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przeznaczony</w:t>
            </w:r>
            <w:r w:rsidR="00B96295">
              <w:rPr>
                <w:rFonts w:ascii="Cambria" w:hAnsi="Cambria"/>
              </w:rPr>
              <w:t xml:space="preserve"> dla małych dzieci</w:t>
            </w:r>
            <w:r w:rsidRPr="00105D52">
              <w:rPr>
                <w:rFonts w:ascii="Cambria" w:hAnsi="Cambria"/>
              </w:rPr>
              <w:t>,</w:t>
            </w:r>
          </w:p>
          <w:p w14:paraId="699B327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dostosowany do użytkowania podczas zajęć ruchowych i sensorycznych z dziećmi.</w:t>
            </w:r>
          </w:p>
        </w:tc>
      </w:tr>
      <w:tr w:rsidR="00105D52" w:rsidRPr="00105D52" w14:paraId="0715B558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6FDC" w14:textId="77777777" w:rsidR="00105D52" w:rsidRPr="00105D52" w:rsidRDefault="00105D52" w:rsidP="00105D52">
            <w:r w:rsidRPr="00105D52">
              <w:lastRenderedPageBreak/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9234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Trampolina dziecięca z poręczami</w:t>
            </w:r>
          </w:p>
          <w:p w14:paraId="417AB81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Trampolina przeznaczona dla małych dzieci, do zabaw i ćwiczeń ruchowych wspierających rozwój motoryki dużej, równowagi, koordynacji ruchowej, orientacji przestrzennej oraz aktywności sensorycznej.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9377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03C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trampolina o konstrukcji dostosowanej do użytkowania przez małe dzieci,</w:t>
            </w:r>
          </w:p>
          <w:p w14:paraId="6EC921C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wyposażona w poręcze umożliwiające dziecku podtrzymywanie się podczas wykonywania ćwiczeń i skakania,</w:t>
            </w:r>
          </w:p>
          <w:p w14:paraId="35213DB0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poręcze zabezpieczone miękką pianką lub materiałem o równoważnych właściwościach amortyzujących, ograniczającym ryzyko urazu,</w:t>
            </w:r>
          </w:p>
          <w:p w14:paraId="5748488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powierzchnia/podest do skakania umieszczony na wysokości ok. 12 cm nad podłożem,</w:t>
            </w:r>
          </w:p>
          <w:p w14:paraId="0B142B3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średnica trampoliny: ok. 70 cm,</w:t>
            </w:r>
          </w:p>
          <w:p w14:paraId="1FCB4064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wysokość całkowita: ok. 65 cm,</w:t>
            </w:r>
          </w:p>
          <w:p w14:paraId="5371FA8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maksymalne dopuszczalne obciążenie: min. 20 kg,</w:t>
            </w:r>
          </w:p>
          <w:p w14:paraId="56A4910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stabilna i dostosowana do wielokrotnego użytkowania,</w:t>
            </w:r>
          </w:p>
          <w:p w14:paraId="025C11F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-  możliwość wykorzystania do ćwiczeń równowagi, koordynacji, motoryki dużej oraz stymulacji przedsionkowej i </w:t>
            </w:r>
            <w:proofErr w:type="spellStart"/>
            <w:r w:rsidRPr="00105D52">
              <w:rPr>
                <w:rFonts w:ascii="Cambria" w:hAnsi="Cambria"/>
              </w:rPr>
              <w:t>proprioceptywnej</w:t>
            </w:r>
            <w:proofErr w:type="spellEnd"/>
            <w:r w:rsidRPr="00105D52">
              <w:rPr>
                <w:rFonts w:ascii="Cambria" w:hAnsi="Cambria"/>
              </w:rPr>
              <w:t>,</w:t>
            </w:r>
          </w:p>
          <w:p w14:paraId="212AA79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przeznaczony dla małych dzieci, w wieku ok. 1–4 lat,</w:t>
            </w:r>
          </w:p>
          <w:p w14:paraId="7C6D45A5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powierzchnie i elementy konstrukcyjne wykonane w sposób zapewniający bezpieczne użytkowanie przez dzieci.</w:t>
            </w:r>
          </w:p>
        </w:tc>
      </w:tr>
      <w:tr w:rsidR="00105D52" w:rsidRPr="00105D52" w14:paraId="110CF87B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A1BF" w14:textId="77777777" w:rsidR="00105D52" w:rsidRPr="00105D52" w:rsidRDefault="00105D52" w:rsidP="00105D52">
            <w:r w:rsidRPr="00105D52"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FFB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Namiot typu tipi do wyciszenia i aktywności sensorycznych</w:t>
            </w:r>
          </w:p>
          <w:p w14:paraId="6C0EF05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 xml:space="preserve">Namiot dziecięcy typu tipi przeznaczony do stworzenia wydzielonej, kameralnej przestrzeni sprzyjającej </w:t>
            </w:r>
            <w:r w:rsidRPr="00105D52">
              <w:rPr>
                <w:rFonts w:ascii="Cambria" w:hAnsi="Cambria"/>
              </w:rPr>
              <w:lastRenderedPageBreak/>
              <w:t>wyciszeniu, odpoczynkowi, relaksacji oraz prowadzeniu spokojnych aktywności sensorycznych.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3A9B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3046F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w formie namiotu typu tipi,</w:t>
            </w:r>
          </w:p>
          <w:p w14:paraId="1DEDCBAD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stabilny stelaż wykonany z drewna,</w:t>
            </w:r>
          </w:p>
          <w:p w14:paraId="46AB6BE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poszycie wykonane z trwałej tkaniny,</w:t>
            </w:r>
          </w:p>
          <w:p w14:paraId="3957AF1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namiot wyposażony w materiałową podłogę,</w:t>
            </w:r>
          </w:p>
          <w:p w14:paraId="73E529AC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otwierane wejście umożliwiające swobodne wchodzenie i wychodzenie dziecka,</w:t>
            </w:r>
          </w:p>
          <w:p w14:paraId="397C9249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co najmniej jedno okienko umożliwiające dostęp światła oraz obserwację otoczenia,</w:t>
            </w:r>
          </w:p>
          <w:p w14:paraId="7B04DC7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wymiary po rozłożeniu: ok. 120 × 120 × 150 cm,</w:t>
            </w:r>
          </w:p>
          <w:p w14:paraId="048A1121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lastRenderedPageBreak/>
              <w:t>-  materiał poszycia zdejmowany lub wykonany w sposób umożliwiający pranie w pralce,</w:t>
            </w:r>
          </w:p>
          <w:p w14:paraId="3FBFE173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konstrukcja umożliwiająca stworzenie wewnątrz namiotu kameralnej przestrzeni do odpoczynku i wyciszenia,</w:t>
            </w:r>
          </w:p>
          <w:p w14:paraId="3F38D70A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możliwość wykorzystania jako miejsca do relaksacji, spokojnej zabawy oraz aktywności wspierających regulację sensoryczną,</w:t>
            </w:r>
          </w:p>
          <w:p w14:paraId="029E6172" w14:textId="77777777" w:rsidR="00105D52" w:rsidRPr="00105D52" w:rsidRDefault="00105D52" w:rsidP="00105D52">
            <w:pPr>
              <w:rPr>
                <w:rFonts w:ascii="Cambria" w:hAnsi="Cambria"/>
              </w:rPr>
            </w:pPr>
            <w:r w:rsidRPr="00105D52">
              <w:rPr>
                <w:rFonts w:ascii="Cambria" w:hAnsi="Cambria"/>
              </w:rPr>
              <w:t>-  produkt przeznaczony do wielokrotnego użytkowania podczas zajęć z dziećmi.</w:t>
            </w:r>
          </w:p>
        </w:tc>
      </w:tr>
      <w:tr w:rsidR="00105D52" w:rsidRPr="00105D52" w14:paraId="270D434B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44A7" w14:textId="77777777" w:rsidR="00105D52" w:rsidRPr="00105D52" w:rsidRDefault="00105D52" w:rsidP="00105D52">
            <w:r w:rsidRPr="00105D52">
              <w:lastRenderedPageBreak/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8D7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Poducha sensoryczna w kształcie kota</w:t>
            </w:r>
          </w:p>
          <w:p w14:paraId="180ADD0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poducha sensoryczna w kształcie kota, przeznaczona do zabawy, odpoczynku, ćwiczeń oraz aktywności wspierających stymulację dotykową, słuchową i rozwój sprawności manualnej dzieci.</w:t>
            </w:r>
          </w:p>
          <w:p w14:paraId="73CF3F3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3F1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C64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poducha w przestrzennej formie kota, wyposażona w różnorodne elementy sensoryczne i manipulacyjne,</w:t>
            </w:r>
          </w:p>
          <w:p w14:paraId="118517F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średnica: ok. 80 cm,</w:t>
            </w:r>
          </w:p>
          <w:p w14:paraId="39F54E1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wysokość: ok. 60 cm,</w:t>
            </w:r>
          </w:p>
          <w:p w14:paraId="12C1059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masa: ok. 4 kg,</w:t>
            </w:r>
          </w:p>
          <w:p w14:paraId="1200782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wypełnienie granulatem, umożliwiającym dopasowanie kształtu poduchy do pozycji dziecka,</w:t>
            </w:r>
          </w:p>
          <w:p w14:paraId="370D50A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pokrycie wykonane z trwałej, zmywalnej tkaniny poliuretanowej lub materiału o równoważnych właściwościach, łatwego do utrzymania w czystości,</w:t>
            </w:r>
          </w:p>
          <w:p w14:paraId="14DBAEC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  poducha wyposażona w różnorodne elementy sensoryczne i manipulacyjne, w tym co najmniej:</w:t>
            </w:r>
          </w:p>
          <w:p w14:paraId="4ACD8E5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łapki wyposażone w elementy zapinane/łączone na rzepy,</w:t>
            </w:r>
          </w:p>
          <w:p w14:paraId="4AD99AD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 w obrębie nosa wydający dźwięk po naciśnięciu,</w:t>
            </w:r>
          </w:p>
          <w:p w14:paraId="1915BC5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szeleszczące uszy z elementami dźwiękowymi, np. dzwoneczkami, umieszczonymi wewnątrz,</w:t>
            </w:r>
          </w:p>
          <w:p w14:paraId="71E6283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 w obrębie głowy i ogona pokryte miękkim, przyjemnym w dotyku materiałem o fakturze futerka,</w:t>
            </w:r>
          </w:p>
          <w:p w14:paraId="25A1E06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dolne łapki wyposażone w sznurówki, umożliwiające wykonywanie czynności manipulacyjnych i ćwiczenie sprawności dłoni,</w:t>
            </w:r>
          </w:p>
          <w:p w14:paraId="4E2ADD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dolne łapki lub inne elementy sensoryczne wypełnione grochem albo materiałem o równoważnych właściwościach sensorycznych,</w:t>
            </w:r>
          </w:p>
          <w:p w14:paraId="5D82806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zastosowanie materiałów o zróżnicowanych fakturach zapewniających różnorodne bodźce dotykowe,</w:t>
            </w:r>
          </w:p>
          <w:p w14:paraId="7283E36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poduchy jako miękkiego siedziska, podparcia, miejsca odpoczynku oraz pomocy podczas ćwiczeń i zabaw sensorycznych,</w:t>
            </w:r>
          </w:p>
          <w:p w14:paraId="48B6C76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wykonany z materiałów dostosowanych do wielokrotnego użytkowania przez dzieci.</w:t>
            </w:r>
          </w:p>
        </w:tc>
      </w:tr>
      <w:tr w:rsidR="00105D52" w:rsidRPr="00105D52" w14:paraId="5C230908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4B8B" w14:textId="77777777" w:rsidR="00105D52" w:rsidRPr="00105D52" w:rsidRDefault="00105D52" w:rsidP="00105D52">
            <w:r w:rsidRPr="00105D52">
              <w:lastRenderedPageBreak/>
              <w:t>20.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DEF4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puf piankowych z mobilnym stojakiem</w:t>
            </w:r>
          </w:p>
          <w:p w14:paraId="50018A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miękkich puf/siedzisk piankowych wraz z mobilnym stojakiem przeznaczonym do ich uporządkowanego przechowywania. Zestaw przeznaczony do wykorzystania podczas zajęć, zabaw, odpoczynku oraz aktywności sensorycznych z dziećmi. </w:t>
            </w:r>
          </w:p>
          <w:p w14:paraId="662D24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33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8B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zawierający ok. 10 miękkich puf piankowych,</w:t>
            </w:r>
          </w:p>
          <w:p w14:paraId="11C2A14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pojedynczej pufy: ok. 30 × 30 × 10 cm,</w:t>
            </w:r>
          </w:p>
          <w:p w14:paraId="72B1799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pufy wypełnione pianką zapewniającą odpowiednią miękkość i komfort użytkowania,</w:t>
            </w:r>
          </w:p>
          <w:p w14:paraId="1D93093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pufy w różnych, pastelowych kolorach,</w:t>
            </w:r>
          </w:p>
          <w:p w14:paraId="2CD5A85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puf wykonana z trwałego materiału, odpowiedniego do wielokrotnego użytkowania i łatwego do utrzymania w czystości,</w:t>
            </w:r>
          </w:p>
          <w:p w14:paraId="1BA8339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 zestawie stojak przeznaczony do przechowywania wszystkich puf,</w:t>
            </w:r>
          </w:p>
          <w:p w14:paraId="1ED0698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stojak wykonany ze sklejki drewnianej lub materiału o równoważnej trwałości i właściwościach użytkowych,</w:t>
            </w:r>
          </w:p>
          <w:p w14:paraId="3C6DE81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grubość elementów konstrukcyjnych stojaka: ok. 18 mm,</w:t>
            </w:r>
          </w:p>
          <w:p w14:paraId="5F6D981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stojaka: ok. 108 × 40 × 47 cm,</w:t>
            </w:r>
          </w:p>
          <w:p w14:paraId="0A708D1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stojak wyposażony w kółka umożliwiające łatwe przemieszczanie całego zestawu,</w:t>
            </w:r>
          </w:p>
          <w:p w14:paraId="1AE2547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co najmniej 2 kółka wyposażone w blokadę, zabezpieczającą stojak przed przypadkowym przemieszczaniem,</w:t>
            </w:r>
          </w:p>
          <w:p w14:paraId="77CE7B1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stojaka umożliwiająca łatwe wkładanie, wyjmowanie i uporządkowane przechowywanie puf,</w:t>
            </w:r>
          </w:p>
          <w:p w14:paraId="475628B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powierzchnie i krawędzie stojaka wykonane w sposób zapewniający bezpieczne użytkowanie przez dzieci,</w:t>
            </w:r>
          </w:p>
          <w:p w14:paraId="4F64768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zestaw przeznaczony do wielokrotnego użytkowania w placówce opieki nad dziećmi.</w:t>
            </w:r>
          </w:p>
        </w:tc>
      </w:tr>
      <w:tr w:rsidR="00105D52" w:rsidRPr="00105D52" w14:paraId="5E42800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4D66" w14:textId="77777777" w:rsidR="00105D52" w:rsidRPr="00105D52" w:rsidRDefault="00105D52" w:rsidP="00105D52">
            <w:r w:rsidRPr="00105D52">
              <w:lastRenderedPageBreak/>
              <w:t>21.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258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mata sensoryczno-relaksacyjna z elementem przestrzennym</w:t>
            </w:r>
          </w:p>
          <w:p w14:paraId="4B89C12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mata przeznaczona do odpoczynku, relaksacji, zabaw oraz aktywności sensorycznych z dziećmi, wyposażona w przestrzenny, miękki element dekoracyjno-sensoryczny.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4E0A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AF91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mata o okrągłym kształcie,</w:t>
            </w:r>
          </w:p>
          <w:p w14:paraId="0E63284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średnica całkowita: ok. 140 cm,</w:t>
            </w:r>
          </w:p>
          <w:p w14:paraId="0D0DBA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wysokość: ok. 20 cm,</w:t>
            </w:r>
          </w:p>
          <w:p w14:paraId="62C750A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mata wypełniona pianką oraz miękkim granulatem silikonowym lub materiałami o równoważnych właściwościach użytkowych,</w:t>
            </w:r>
          </w:p>
          <w:p w14:paraId="136F289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wyposażona w miękki, przestrzenny element w formie przyjaznej dzieciom postaci/zwierzątka, stanowiący integralną część maty i umożliwiający dodatkową stymulację dotykową oraz wykorzystanie jako miękkie podparcie,</w:t>
            </w:r>
          </w:p>
          <w:p w14:paraId="2A74C24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 przestrzenny wypełniony miękkim materiałem, np. włókniną oraz granulatem styropianowym lub materiałem o równoważnych właściwościach,</w:t>
            </w:r>
          </w:p>
          <w:p w14:paraId="5C4D27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zastosowanie zróżnicowanych materiałów i wypełnień zapewniających odmienne wrażenia dotykowe,</w:t>
            </w:r>
          </w:p>
          <w:p w14:paraId="16F35AA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pokrycie wykonane z trwałej tkaniny odpowiedniej do intensywnego użytkowania przez dzieci,</w:t>
            </w:r>
          </w:p>
          <w:p w14:paraId="10E9EAB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zastosowane materiały niezawierające </w:t>
            </w:r>
            <w:proofErr w:type="spellStart"/>
            <w:r w:rsidRPr="00105D52">
              <w:rPr>
                <w:rFonts w:asciiTheme="majorHAnsi" w:hAnsiTheme="majorHAnsi"/>
              </w:rPr>
              <w:t>ftalanów</w:t>
            </w:r>
            <w:proofErr w:type="spellEnd"/>
            <w:r w:rsidRPr="00105D52">
              <w:rPr>
                <w:rFonts w:asciiTheme="majorHAnsi" w:hAnsiTheme="majorHAnsi"/>
              </w:rPr>
              <w:t>,</w:t>
            </w:r>
          </w:p>
          <w:p w14:paraId="78DD9EA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tekstylne umożliwiające łatwe utrzymanie w czystości; możliwość prania odpowiednich elementów w temperaturze ok. 30°C,</w:t>
            </w:r>
          </w:p>
          <w:p w14:paraId="691D684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zapewniająca miękką powierzchnię do siedzenia, leżenia, odpoczynku i swobodnej aktywności,</w:t>
            </w:r>
          </w:p>
          <w:p w14:paraId="283566F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podczas zajęć sensorycznych, relaksacyjnych i ogólnorozwojowych,</w:t>
            </w:r>
          </w:p>
          <w:p w14:paraId="23BB29E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użytkowania przez dzieci.</w:t>
            </w:r>
          </w:p>
        </w:tc>
      </w:tr>
      <w:tr w:rsidR="00105D52" w:rsidRPr="00105D52" w14:paraId="6D558389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0D25" w14:textId="77777777" w:rsidR="00105D52" w:rsidRPr="00105D52" w:rsidRDefault="00105D52" w:rsidP="00105D52">
            <w:r w:rsidRPr="00105D52">
              <w:t>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094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Piankowy domek do aktywności </w:t>
            </w:r>
            <w:r w:rsidRPr="00105D52">
              <w:rPr>
                <w:rFonts w:asciiTheme="majorHAnsi" w:hAnsiTheme="majorHAnsi"/>
              </w:rPr>
              <w:lastRenderedPageBreak/>
              <w:t>sensoryczno-ruchowych</w:t>
            </w:r>
          </w:p>
          <w:p w14:paraId="65A8A6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konstrukcja piankowa w formie domku, przeznaczona do zabaw, aktywności ruchowych i sensorycznych oraz tworzenia wydzielonej przestrzeni dla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6AA0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5A3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przestrzenna w formie domku wykonana z miękkich elementów piankowych,</w:t>
            </w:r>
          </w:p>
          <w:p w14:paraId="7FC3702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poszczególne elementy konstrukcji łączone za pomocą rzepów lub równoważnego systemu mocowania, </w:t>
            </w:r>
            <w:r w:rsidRPr="00105D52">
              <w:rPr>
                <w:rFonts w:asciiTheme="majorHAnsi" w:hAnsiTheme="majorHAnsi"/>
              </w:rPr>
              <w:lastRenderedPageBreak/>
              <w:t>umożliwiającego stabilne połączenie oraz składanie i rozkładanie domku,</w:t>
            </w:r>
          </w:p>
          <w:p w14:paraId="07B2AFD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domek wyposażony w wejście/drzwi oraz okno,</w:t>
            </w:r>
          </w:p>
          <w:p w14:paraId="6D11522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całkowite domku: ok. 104 × 100 × 130 cm,</w:t>
            </w:r>
          </w:p>
          <w:p w14:paraId="4C8A7E9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wejścia/drzwi: ok. 85 × 85 cm,</w:t>
            </w:r>
          </w:p>
          <w:p w14:paraId="78270C3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okna: ok. 30 × 38 cm,</w:t>
            </w:r>
          </w:p>
          <w:p w14:paraId="0D0D98D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 zestawie materac stanowiący miękkie podłoże, o wymiarach ok. 123 × 123 cm,</w:t>
            </w:r>
          </w:p>
          <w:p w14:paraId="5DAE375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wykonana z wytrzymałej, sprężystej pianki,</w:t>
            </w:r>
          </w:p>
          <w:p w14:paraId="7F8D00E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pokryte trwałym materiałem odpornym na wielokrotne użytkowanie i łatwym do utrzymania w czystości,</w:t>
            </w:r>
          </w:p>
          <w:p w14:paraId="5F67AB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umożliwiająca dzieciom swobodne wchodzenie i wychodzenie oraz przebywanie wewnątrz domku,</w:t>
            </w:r>
          </w:p>
          <w:p w14:paraId="272B3FC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do zabaw ruchowych, aktywności sensorycznych, odpoczynku oraz stworzenia wydzielonej, bezpiecznej przestrzeni dla dziecka,</w:t>
            </w:r>
          </w:p>
          <w:p w14:paraId="413A1C1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miękkie, dostosowane do wielokrotnego użytkowania podczas zajęć z dziećmi.</w:t>
            </w:r>
          </w:p>
        </w:tc>
      </w:tr>
      <w:tr w:rsidR="00105D52" w:rsidRPr="00105D52" w14:paraId="1E23A7EF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1A68" w14:textId="77777777" w:rsidR="00105D52" w:rsidRPr="00105D52" w:rsidRDefault="00105D52" w:rsidP="00105D52">
            <w:r w:rsidRPr="00105D52">
              <w:lastRenderedPageBreak/>
              <w:t>23.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B02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Wieloosobowe siedzisko sensoryczno-relaksacyjne w kształcie ośmiornicy</w:t>
            </w:r>
          </w:p>
          <w:p w14:paraId="579437C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Miękkie, wieloosobowe siedzisko w kształcie ośmiornicy, przeznaczone do odpoczynku, relaksacji, wyciszenia oraz </w:t>
            </w:r>
            <w:r w:rsidRPr="00105D52">
              <w:rPr>
                <w:rFonts w:asciiTheme="majorHAnsi" w:hAnsiTheme="majorHAnsi"/>
              </w:rPr>
              <w:lastRenderedPageBreak/>
              <w:t>aktywności sensorycznych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15E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15E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siedzisko w formie ośmiornicy, składające się z centralnego, miękkiego korpusu oraz rozchodzących się promieniście miękkich ramion,</w:t>
            </w:r>
          </w:p>
          <w:p w14:paraId="432D3AF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przeznaczone dla ok. 6 dzieci jednocześnie,</w:t>
            </w:r>
          </w:p>
          <w:p w14:paraId="393C1AF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centralna część pełniąca funkcję miękkiego oparcia,</w:t>
            </w:r>
          </w:p>
          <w:p w14:paraId="51E2DAD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centralnej części: średnica ok. 40 cm, wysokość ok. 50 cm,</w:t>
            </w:r>
          </w:p>
          <w:p w14:paraId="06F1EF3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wyposażone w co najmniej 6 długich, miękkich ramion, umożliwiających siedzenie, opieranie się i odpoczynek,</w:t>
            </w:r>
          </w:p>
          <w:p w14:paraId="0A725E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długość pojedynczego ramienia: ok. 125 cm,</w:t>
            </w:r>
          </w:p>
          <w:p w14:paraId="60ADBD8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ramiona wypełnione granulatem umożliwiającym ich formowanie, zwijanie i dopasowanie do pozycji dziecka,</w:t>
            </w:r>
          </w:p>
          <w:p w14:paraId="044D4A0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możliwość zwijania ramion w miękkie poduszki lub indywidualne siedziska,</w:t>
            </w:r>
          </w:p>
          <w:p w14:paraId="241CA6F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centralna część wypełniona miękkim materiałem zapewniającym komfort użytkowania,</w:t>
            </w:r>
          </w:p>
          <w:p w14:paraId="7A3CFC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pokrycie wykonane z miękkiej, przyjemnej w dotyku i trwałej tkaniny,</w:t>
            </w:r>
          </w:p>
          <w:p w14:paraId="10BD5C3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  zastosowanie wzmocnionych szwów zwiększających trwałość produktu,</w:t>
            </w:r>
          </w:p>
          <w:p w14:paraId="4B86766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podczas odpoczynku, relaksacji, wyciszenia, zabaw grupowych oraz zajęć sensorycznych,</w:t>
            </w:r>
          </w:p>
          <w:p w14:paraId="0078320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dostosowany do wielokrotnego użytkowania przez dzieci.</w:t>
            </w:r>
          </w:p>
        </w:tc>
      </w:tr>
      <w:tr w:rsidR="00105D52" w:rsidRPr="00105D52" w14:paraId="2F1631F3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458E" w14:textId="77777777" w:rsidR="00105D52" w:rsidRPr="00105D52" w:rsidRDefault="00105D52" w:rsidP="00105D52">
            <w:r w:rsidRPr="00105D52">
              <w:lastRenderedPageBreak/>
              <w:t>24.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F33B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Sześcian konstrukcyjny z akcesoriami sensorycznymi</w:t>
            </w:r>
          </w:p>
          <w:p w14:paraId="3EA09F0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Wielofunkcyjny zestaw przeznaczony do prowadzenia zajęć sensorycznych, ruchowych, relaksacyjnych i grupowych z dziećmi. Konstrukcja umożliwiająca wykorzystanie różnego rodzaju akcesoriów sensorycznych oraz tworzenie wydzielonej przestrzeni do zabawy, </w:t>
            </w:r>
            <w:r w:rsidRPr="00105D52">
              <w:rPr>
                <w:rFonts w:asciiTheme="majorHAnsi" w:hAnsiTheme="majorHAnsi"/>
              </w:rPr>
              <w:lastRenderedPageBreak/>
              <w:t>aktywności i wyciszenia.</w:t>
            </w:r>
          </w:p>
          <w:p w14:paraId="33024A7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103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35C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1. Drewniana konstrukcja w formie sześcianu – 1 szt.</w:t>
            </w:r>
          </w:p>
          <w:p w14:paraId="0839AE8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stabilna konstrukcja przestrzenna w formie sześcianu,</w:t>
            </w:r>
          </w:p>
          <w:p w14:paraId="27E9A8E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wykonana z drewna bukowego lub innego drewna o równoważnych właściwościach użytkowych i wytrzymałościowych,</w:t>
            </w:r>
          </w:p>
          <w:p w14:paraId="4A020F7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wymiary konstrukcji: ok. 120 × 120 × 120 cm,</w:t>
            </w:r>
          </w:p>
          <w:p w14:paraId="4C184F1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wykonana z drewnianych belek o przekroju ok. 5 × 5 cm,</w:t>
            </w:r>
          </w:p>
          <w:p w14:paraId="5B9F707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górne elementy konstrukcji wyposażone w otwory umożliwiające mocowanie, przewlekanie lub podwieszanie różnego rodzaju akcesoriów sensorycznych i materiałowych,</w:t>
            </w:r>
          </w:p>
          <w:p w14:paraId="0EAB2F4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umożliwiająca tworzenie wewnątrz wydzielonej przestrzeni do zabawy, aktywności sensorycznej i wyciszenia,</w:t>
            </w:r>
          </w:p>
          <w:p w14:paraId="58423FD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powierzchnie drewniane gładkie, a krawędzie wykonane w sposób zapewniający bezpieczne użytkowanie przez dzieci.</w:t>
            </w:r>
          </w:p>
          <w:p w14:paraId="0096FA2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2. Wielokolorowa chusta animacyjno-sensoryczna – 1 szt.</w:t>
            </w:r>
          </w:p>
          <w:p w14:paraId="3B07CA7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chusta o kształcie kwiatu lub zbliżonym, składająca się z wielokolorowych części/płatów,</w:t>
            </w:r>
          </w:p>
          <w:p w14:paraId="34EE18D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wykonana z lekkiej i wytrzymałej tkaniny syntetycznej, np. nylonu lub materiału o równoważnych właściwościach,</w:t>
            </w:r>
          </w:p>
          <w:p w14:paraId="2D3B892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średnica: ok. 320 cm,</w:t>
            </w:r>
          </w:p>
          <w:p w14:paraId="6008AA7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wielkość umożliwiająca prowadzenie grupowych zabaw ruchowych oraz wykorzystanie chusty w połączeniu z konstrukcją sześcianu,</w:t>
            </w:r>
          </w:p>
          <w:p w14:paraId="477FFA7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chusta przeznaczona do zabaw grupowych, ćwiczeń koordynacyjnych, ruchowych i sensorycznych,</w:t>
            </w:r>
          </w:p>
          <w:p w14:paraId="13B83DF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wyposażona w woreczek lub inne opakowanie umożliwiające przechowywanie.</w:t>
            </w:r>
          </w:p>
          <w:p w14:paraId="1E2CD51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3. Kolorowe poduszki – min.9 szt.</w:t>
            </w:r>
          </w:p>
          <w:p w14:paraId="38F78FF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min. 9 miękkich poduszek,</w:t>
            </w:r>
          </w:p>
          <w:p w14:paraId="0C5B1B4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poduszki w różnych kolorach,</w:t>
            </w:r>
          </w:p>
          <w:p w14:paraId="1E3221C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przeznaczone do wykorzystania wewnątrz i w otoczeniu konstrukcji jako element wyposażenia przestrzeni sensorycznej, wypoczynkowej i relaksacyjnej,</w:t>
            </w:r>
          </w:p>
          <w:p w14:paraId="04467E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miękkie wypełnienie zapewniające komfort użytkowania,</w:t>
            </w:r>
          </w:p>
          <w:p w14:paraId="1F6FB89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wykonanie dostosowane do wielokrotnego użytkowania przez dzieci.</w:t>
            </w:r>
          </w:p>
          <w:p w14:paraId="1C0A16C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Wymagania dotyczące zestawu:</w:t>
            </w:r>
          </w:p>
          <w:p w14:paraId="4A18D5E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wszystkie elementy powinny umożliwiać wspólne wykorzystanie podczas zajęć,</w:t>
            </w:r>
          </w:p>
          <w:p w14:paraId="35D2607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powinien umożliwiać tworzenie różnych konfiguracji przestrzeni do zabawy, aktywności sensorycznej, zajęć grupowych, odpoczynku i wyciszenia,</w:t>
            </w:r>
          </w:p>
          <w:p w14:paraId="62CCCBB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 powinny być wykonane z trwałych materiałów dostosowanych do wielokrotnego użytkowania przez dzieci,</w:t>
            </w:r>
          </w:p>
          <w:p w14:paraId="65B014A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konstrukcja i wyposażenie powinny być dostosowane do użytkowania w pomieszczeniach przeznaczonych dla dzieci.</w:t>
            </w:r>
          </w:p>
        </w:tc>
      </w:tr>
      <w:tr w:rsidR="00105D52" w:rsidRPr="00105D52" w14:paraId="796D8B57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0FD9" w14:textId="77777777" w:rsidR="00105D52" w:rsidRPr="00105D52" w:rsidRDefault="00105D52" w:rsidP="00105D52">
            <w:r w:rsidRPr="00105D52">
              <w:lastRenderedPageBreak/>
              <w:t>25.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9FC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Poducha sensoryczna w </w:t>
            </w:r>
            <w:r w:rsidRPr="00105D52">
              <w:rPr>
                <w:rFonts w:asciiTheme="majorHAnsi" w:hAnsiTheme="majorHAnsi"/>
              </w:rPr>
              <w:lastRenderedPageBreak/>
              <w:t>kształcie myszki</w:t>
            </w:r>
          </w:p>
          <w:p w14:paraId="49391B4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poducha sensoryczna w kształcie zwierzątka – myszki, przeznaczona do zabawy, odpoczynku, ćwiczeń oraz aktywności wspierających stymulację dotykową, słuchową i rozwój sprawności manualnej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B93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D92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poducha w przestrzennej formie myszki, wyposażona w różnorodne elementy sensoryczne i manipulacyjne,</w:t>
            </w:r>
          </w:p>
          <w:p w14:paraId="51A7ADA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średnica: ok. 80 cm,</w:t>
            </w:r>
          </w:p>
          <w:p w14:paraId="28BD409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wysokość: ok. 60 cm,</w:t>
            </w:r>
          </w:p>
          <w:p w14:paraId="7F6312A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masa: ok. 4 kg,</w:t>
            </w:r>
          </w:p>
          <w:p w14:paraId="16CE926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wypełnienie granulatem, umożliwiającym dopasowanie kształtu poduchy do pozycji dziecka,</w:t>
            </w:r>
          </w:p>
          <w:p w14:paraId="0DD3C3F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pokrycie wykonane z trwałej, zmywalnej tkaniny niezawierającej </w:t>
            </w:r>
            <w:proofErr w:type="spellStart"/>
            <w:r w:rsidRPr="00105D52">
              <w:rPr>
                <w:rFonts w:asciiTheme="majorHAnsi" w:hAnsiTheme="majorHAnsi"/>
              </w:rPr>
              <w:t>ftalanów</w:t>
            </w:r>
            <w:proofErr w:type="spellEnd"/>
            <w:r w:rsidRPr="00105D52">
              <w:rPr>
                <w:rFonts w:asciiTheme="majorHAnsi" w:hAnsiTheme="majorHAnsi"/>
              </w:rPr>
              <w:t>, łatwej do utrzymania w czystości,</w:t>
            </w:r>
          </w:p>
          <w:p w14:paraId="10111A2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poducha wyposażona w różnorodne elementy sensoryczne i manipulacyjne, w tym:</w:t>
            </w:r>
          </w:p>
          <w:p w14:paraId="7B24C14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łapki wyposażone w guziki, umożliwiające ćwiczenie manipulacji i sprawności dłoni,</w:t>
            </w:r>
          </w:p>
          <w:p w14:paraId="4C169CD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 w obrębie nosa wydający dźwięk po naciśnięciu,</w:t>
            </w:r>
          </w:p>
          <w:p w14:paraId="1A8C20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szeleszczące uszy,</w:t>
            </w:r>
          </w:p>
          <w:p w14:paraId="0CC9946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 pokryty miękkim, przyjemnym w dotyku materiałem o fakturze futerka, umieszczony w obrębie głowy,</w:t>
            </w:r>
          </w:p>
          <w:p w14:paraId="2C4EB1F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elementy/guziki umieszczone na części brzusznej,</w:t>
            </w:r>
          </w:p>
          <w:p w14:paraId="620F4C2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dolne łapki wyposażone w sznurówki, umożliwiające wykonywanie czynności manipulacyjnych,</w:t>
            </w:r>
          </w:p>
          <w:p w14:paraId="7FE9E0D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dolne łapki lub inne elementy wypełnione grochem albo materiałem o równoważnych właściwościach sensorycznych,</w:t>
            </w:r>
          </w:p>
          <w:p w14:paraId="4A6476E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zastosowanie materiałów o zróżnicowanych fakturach, zapewniających różnorodne bodźce dotykowe,</w:t>
            </w:r>
          </w:p>
          <w:p w14:paraId="0B33004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jako miękkie siedzisko, podparcie, miejsce odpoczynku oraz pomoc do ćwiczeń i zabaw sensorycznych,</w:t>
            </w:r>
          </w:p>
          <w:p w14:paraId="3E9F1EC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wykonany z materiałów dostosowanych do wielokrotnego użytkowania podczas zajęć z dziećmi.</w:t>
            </w:r>
          </w:p>
        </w:tc>
      </w:tr>
      <w:tr w:rsidR="00105D52" w:rsidRPr="00105D52" w14:paraId="0AF4272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85E2" w14:textId="77777777" w:rsidR="00105D52" w:rsidRPr="00105D52" w:rsidRDefault="00105D52" w:rsidP="00105D52">
            <w:r w:rsidRPr="00105D52">
              <w:lastRenderedPageBreak/>
              <w:t>26.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23E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sensorycznych płytek podłogowych z </w:t>
            </w:r>
            <w:r w:rsidRPr="00105D52">
              <w:rPr>
                <w:rFonts w:asciiTheme="majorHAnsi" w:hAnsiTheme="majorHAnsi"/>
              </w:rPr>
              <w:lastRenderedPageBreak/>
              <w:t>płynnym wypełnieniem</w:t>
            </w:r>
          </w:p>
          <w:p w14:paraId="6AF6A8B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płytek podłogowych przeznaczonych do aktywności sensorycznych i ruchowych, reagujących na nacisk poprzez przemieszczanie się znajdującego się wewnątrz płynnego wypełnienia.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4479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E35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składający się z min.  Z 4 płytek sensorycznych,</w:t>
            </w:r>
          </w:p>
          <w:p w14:paraId="5CBD7F3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pojedynczej płytki: ok. 30 × 30 cm,</w:t>
            </w:r>
          </w:p>
          <w:p w14:paraId="6CC6F99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płytki wykonane z trwałego, odpornego na nacisk tworzywa sztucznego,</w:t>
            </w:r>
          </w:p>
          <w:p w14:paraId="2861D2B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każda płytka wyposażona w zamknięty wkład z płynnym/olejowym wypełnieniem,</w:t>
            </w:r>
          </w:p>
          <w:p w14:paraId="4BDCE36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wypełnienie reagujące na nacisk stopy lub dłoni poprzez przemieszczanie się cieczy wewnątrz płytki i zmianę jej wizualnego układu,</w:t>
            </w:r>
          </w:p>
          <w:p w14:paraId="740C15F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płytki w różnych kolorach,</w:t>
            </w:r>
          </w:p>
          <w:p w14:paraId="0EB2BB9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spód wyposażony w antypoślizgową warstwę gumową lub materiał o równoważnych właściwościach, ograniczający przesuwanie się płytki po podłożu,</w:t>
            </w:r>
          </w:p>
          <w:p w14:paraId="79D4094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poprzez chodzenie, stawanie, naciskanie dłońmi oraz obserwowanie reakcji płynnego wypełnienia na nacisk,</w:t>
            </w:r>
          </w:p>
          <w:p w14:paraId="56754FD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przeznaczone do ćwiczeń sensorycznych, równowagi, koordynacji ruchowej i aktywności angażujących zmysł dotyku,</w:t>
            </w:r>
          </w:p>
          <w:p w14:paraId="6D85FEB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umożliwiająca łatwe utrzymanie w czystości,</w:t>
            </w:r>
          </w:p>
          <w:p w14:paraId="488AABF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użytkowania podczas zajęć z dziećmi</w:t>
            </w:r>
          </w:p>
        </w:tc>
      </w:tr>
      <w:tr w:rsidR="00105D52" w:rsidRPr="00105D52" w14:paraId="4BF1FCAE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F541" w14:textId="77777777" w:rsidR="00105D52" w:rsidRPr="00105D52" w:rsidRDefault="00105D52" w:rsidP="00105D52">
            <w:r w:rsidRPr="00105D52">
              <w:lastRenderedPageBreak/>
              <w:t>27.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976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drewnianych ścieżek sensorycznych</w:t>
            </w:r>
          </w:p>
          <w:p w14:paraId="7FEB2D9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paneli sensorycznych o zróżnicowanych powierzchniach i fakturach, przeznaczony do stymulacji dotykowej stóp oraz prowadzenia ćwiczeń </w:t>
            </w:r>
            <w:r w:rsidRPr="00105D52">
              <w:rPr>
                <w:rFonts w:asciiTheme="majorHAnsi" w:hAnsiTheme="majorHAnsi"/>
              </w:rPr>
              <w:lastRenderedPageBreak/>
              <w:t>wspierających integrację sensoryczną, rozwój motoryki dużej, równowagi i koordynacji ruchowej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2197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731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składający się z min. 5 oddzielnych paneli sensorycznych,</w:t>
            </w:r>
          </w:p>
          <w:p w14:paraId="20C48A2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pojedynczego panelu: ok. 50 × 20 cm,</w:t>
            </w:r>
          </w:p>
          <w:p w14:paraId="2EF5E97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panele wykonane z drewna i/lub sklejki liściastej o grubości ok. 18 mm,</w:t>
            </w:r>
          </w:p>
          <w:p w14:paraId="2B0A638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powinien obejmować:</w:t>
            </w:r>
          </w:p>
          <w:p w14:paraId="48982D9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Min. 1 panel z otworami, umożliwiającymi umieszczanie w nich różnego rodzaju niewielkich piłeczek sensorycznych, antystresowych, gumowych lub innych elementów o zbliżonej funkcji,</w:t>
            </w:r>
          </w:p>
          <w:p w14:paraId="11190E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Min. 2 panele z wypustkami sensorycznymi, wyposażone również w gładkie elementy/wstawki zapewniające </w:t>
            </w:r>
            <w:r w:rsidRPr="00105D52">
              <w:rPr>
                <w:rFonts w:asciiTheme="majorHAnsi" w:hAnsiTheme="majorHAnsi"/>
              </w:rPr>
              <w:lastRenderedPageBreak/>
              <w:t>zróżnicowane bodźce dotykowe i umożliwiające masaż stóp,</w:t>
            </w:r>
          </w:p>
          <w:p w14:paraId="094D79B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Min. 2 panele wyposażone w elementy wykonane z plecionych lin, przy czym panele powinny różnić się sposobem ułożenia/wzorem oraz grubością zastosowanych lin,</w:t>
            </w:r>
          </w:p>
          <w:p w14:paraId="7C437D6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zastosowane liny wykonane z trwałego tworzywa syntetycznego, np. polipropylenu lub materiału o równoważnych właściwościach,</w:t>
            </w:r>
          </w:p>
          <w:p w14:paraId="442ED86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zróżnicowanie faktur poszczególnych paneli umożliwiające dostarczanie odmiennych bodźców dotykowych,</w:t>
            </w:r>
          </w:p>
          <w:p w14:paraId="54307DD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wykorzystywania paneli pojedynczo lub układania ich w ścieżkę sensoryczną,</w:t>
            </w:r>
          </w:p>
          <w:p w14:paraId="6357C7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umożliwiająca chodzenie po panelach i wykonywanie ćwiczeń sensoryczno-ruchowych,</w:t>
            </w:r>
          </w:p>
          <w:p w14:paraId="397BBE1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powierzchnie i krawędzie wykonane w sposób zapewniający bezpieczne użytkowanie przez dzieci,</w:t>
            </w:r>
          </w:p>
          <w:p w14:paraId="5B389B6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12. miesiąca życia,</w:t>
            </w:r>
          </w:p>
          <w:p w14:paraId="25AE7B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przeznaczony do wielokrotnego użytkowania podczas zajęć sensorycznych i ruchowych,</w:t>
            </w:r>
          </w:p>
          <w:p w14:paraId="31C41F5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posiadający status wyrobu medycznego klasy I, zgodnie z obowiązującymi przepisami dotyczącymi wyrobów medycznych.</w:t>
            </w:r>
          </w:p>
        </w:tc>
      </w:tr>
      <w:tr w:rsidR="00105D52" w:rsidRPr="00105D52" w14:paraId="77E1EDA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7708" w14:textId="77777777" w:rsidR="00105D52" w:rsidRPr="00105D52" w:rsidRDefault="00105D52" w:rsidP="00105D52">
            <w:r w:rsidRPr="00105D52">
              <w:lastRenderedPageBreak/>
              <w:t>28.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1CE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fakturowych elementów sensorycznych w kształcie dłoni</w:t>
            </w:r>
          </w:p>
          <w:p w14:paraId="1D47060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elementów sensorycznych w kształcie dłoni, przeznaczonyc</w:t>
            </w:r>
            <w:r w:rsidRPr="00105D52">
              <w:rPr>
                <w:rFonts w:asciiTheme="majorHAnsi" w:hAnsiTheme="majorHAnsi"/>
              </w:rPr>
              <w:lastRenderedPageBreak/>
              <w:t>h do stymulacji dotykowej oraz prowadzenia ćwiczeń wspierających rozwój koordynacji ruchowej, równowagi i percepcji sensorycznej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B6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A65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składający się z min. 12 elementów w kształcie dłoni,</w:t>
            </w:r>
          </w:p>
          <w:p w14:paraId="52E9839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wykonane z trwałego, elastycznego tworzywa sztucznego,</w:t>
            </w:r>
          </w:p>
          <w:p w14:paraId="6369266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wyposażona w liczne wypukłe wypustki/faktury sensoryczne, zapewniające stymulację dotykową,</w:t>
            </w:r>
          </w:p>
          <w:p w14:paraId="53F3C16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pojedynczego elementu: ok. 15 × 15 cm,</w:t>
            </w:r>
          </w:p>
          <w:p w14:paraId="49500AF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w min. 6 różnych kolorach,</w:t>
            </w:r>
          </w:p>
          <w:p w14:paraId="1EC0E76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możliwość wykorzystania elementów poprzez dotykanie dłońmi oraz podczas ćwiczeń ruchowych i sensorycznych,</w:t>
            </w:r>
          </w:p>
          <w:p w14:paraId="6979BC5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układania elementów w różne konfiguracje, np. jako oznaczenia miejsc, elementy ścieżki lub toru ćwiczeń,</w:t>
            </w:r>
          </w:p>
          <w:p w14:paraId="7E3C689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umożliwiające prowadzenie ćwiczeń wspierających rozwój zmysłu dotyku, koordynacji ruchowej, orientacji przestrzennej i równowagi,</w:t>
            </w:r>
          </w:p>
          <w:p w14:paraId="6E847DA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umożliwiająca łatwe utrzymanie w czystości,</w:t>
            </w:r>
          </w:p>
          <w:p w14:paraId="6BD48C8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12–18. miesiąca życia,</w:t>
            </w:r>
          </w:p>
          <w:p w14:paraId="5420582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przeznaczony do wielokrotnego użytkowania podczas zajęć z dziećmi.</w:t>
            </w:r>
          </w:p>
        </w:tc>
      </w:tr>
      <w:tr w:rsidR="00105D52" w:rsidRPr="00105D52" w14:paraId="31FA27E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6586" w14:textId="77777777" w:rsidR="00105D52" w:rsidRPr="00105D52" w:rsidRDefault="00105D52" w:rsidP="00105D52">
            <w:r w:rsidRPr="00105D52">
              <w:lastRenderedPageBreak/>
              <w:t>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1A15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do zabaw i aktywności sensorycznych z tacą</w:t>
            </w:r>
          </w:p>
          <w:p w14:paraId="16A67F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Wieloelementowy zestaw przeznaczony do organizowania zabaw sensorycznych, manipulacyjnych, badawczych i kreatywnych, umożliwiający tworzenie wydzielonej przestrzeni do eksperymentowania z różnymi materiałami, fakturami i elementami.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EAA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C61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wyposażony w dużą, wielofunkcyjną tacę sensoryczną o podwyższonych brzegach, umożliwiającą prowadzenie aktywności z wykorzystaniem m.in. materiałów sypkich, naturalnych, plastycznych i manipulacyjnych,</w:t>
            </w:r>
          </w:p>
          <w:p w14:paraId="445A3E2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stabilny stojak dopasowany do tacy, umożliwiający korzystanie z niej przez dzieci w wygodnej pozycji,</w:t>
            </w:r>
          </w:p>
          <w:p w14:paraId="550E94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wkładka imitująca powierzchnię trawy, przeznaczona do umieszczenia wewnątrz tacy i zapewniająca dodatkowe doznania sensoryczne,</w:t>
            </w:r>
          </w:p>
          <w:p w14:paraId="2B72AFF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wkładka z powierzchnią lustrzaną, dopasowana do tacy, umożliwiająca prowadzenie zabaw i aktywności z wykorzystaniem odbicia,</w:t>
            </w:r>
          </w:p>
          <w:p w14:paraId="69D4847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komplet drewnianych przegródek, umożliwiających podział powierzchni tacy na mniejsze obszary i jednoczesne wykorzystanie różnych materiałów sensorycznych,</w:t>
            </w:r>
          </w:p>
          <w:p w14:paraId="18EADA3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komplet papierowych arkuszy dopasowanych do powierzchni tacy, przeznaczonych do aktywności plastycznych, kreatywnych i eksperymentalnych,</w:t>
            </w:r>
          </w:p>
          <w:p w14:paraId="04C25C0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pokrowiec/osłona dopasowana do tacy, umożliwiająca jej zabezpieczenie,</w:t>
            </w:r>
          </w:p>
          <w:p w14:paraId="2F514F8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komplet 6 drewnianych pęset, przeznaczonych do chwytania, przenoszenia i sortowania drobnych elementów oraz ćwiczenia motoryki małej,</w:t>
            </w:r>
          </w:p>
          <w:p w14:paraId="5D65103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filcowych miseczek wraz z kolorowymi kuleczkami, przeznaczony do sortowania, przekładania i wykonywania ćwiczeń manipulacyjnych,</w:t>
            </w:r>
          </w:p>
          <w:p w14:paraId="092ADDF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poszczególne elementy zestawu wzajemnie kompatybilne i umożliwiające ich wspólne wykorzystanie,</w:t>
            </w:r>
          </w:p>
          <w:p w14:paraId="4C927FC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prowadzenia aktywności indywidualnych oraz grupowych,</w:t>
            </w:r>
          </w:p>
          <w:p w14:paraId="2B3E06A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umożliwiający rozwijanie percepcji sensorycznej, koordynacji wzrokowo-ruchowej, sprawności manualnej, chwytu, koncentracji oraz umiejętności sortowania i klasyfikowania,</w:t>
            </w:r>
          </w:p>
          <w:p w14:paraId="0593434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materiały i wykonanie dostosowane do wielokrotnego użytkowania przez dzieci,</w:t>
            </w:r>
          </w:p>
          <w:p w14:paraId="7D892DF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powierzchnie umożliwiające łatwe utrzymanie w czystości,</w:t>
            </w:r>
          </w:p>
          <w:p w14:paraId="12B4825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przeznaczony do użytkowania podczas zajęć sensorycznych, manipulacyjnych, badawczych i kreatywnych z dziećmi.</w:t>
            </w:r>
          </w:p>
        </w:tc>
      </w:tr>
      <w:tr w:rsidR="00105D52" w:rsidRPr="00105D52" w14:paraId="1C8F4B5D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2434" w14:textId="77777777" w:rsidR="00105D52" w:rsidRPr="00105D52" w:rsidRDefault="00105D52" w:rsidP="00105D52">
            <w:r w:rsidRPr="00105D52">
              <w:lastRenderedPageBreak/>
              <w:t>30.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EB89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fakturowych mat sensorycznych</w:t>
            </w:r>
          </w:p>
          <w:p w14:paraId="5C0BEFD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miękkich mat sensorycznych o zróżnicowanych fakturach i wypełnieniach, przeznaczonych do stymulacji zmysłu dotyku, ćwiczeń sensorycznych oraz </w:t>
            </w:r>
            <w:r w:rsidRPr="00105D52">
              <w:rPr>
                <w:rFonts w:asciiTheme="majorHAnsi" w:hAnsiTheme="majorHAnsi"/>
              </w:rPr>
              <w:lastRenderedPageBreak/>
              <w:t>aktywności wspierających rozwój motoryczny dzieci. Elementy przystosowane zarówno do dotykania dłońmi, jak i chodzenia po nich.</w:t>
            </w:r>
          </w:p>
          <w:p w14:paraId="50FDD2E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14ED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ADA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składający się z min.  6 oddzielnych elementów sensorycznych w kształcie kwadratów,</w:t>
            </w:r>
          </w:p>
          <w:p w14:paraId="7433C8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pojedynczego elementu: ok. 40 × 40 cm,</w:t>
            </w:r>
          </w:p>
          <w:p w14:paraId="0198823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każdy element powinien posiadać inną fakturę, rodzaj pokrycia lub wypełnienia, zapewniający zróżnicowane doznania dotykowe,</w:t>
            </w:r>
          </w:p>
          <w:p w14:paraId="52C7AFF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powinien obejmować elementy zawierające:</w:t>
            </w:r>
          </w:p>
          <w:p w14:paraId="51B6CE4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miękkie piłeczki/kulki wyczuwalne pod powierzchnią materiału,</w:t>
            </w:r>
          </w:p>
          <w:p w14:paraId="6D156C6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materiał o fakturze długiego futerka,</w:t>
            </w:r>
          </w:p>
          <w:p w14:paraId="69EBFAF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materiał o fakturze krótkiego futerka,</w:t>
            </w:r>
          </w:p>
          <w:p w14:paraId="1D06B57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wypełnienie z grochu lub materiału o równoważnych właściwościach sensorycznych,</w:t>
            </w:r>
          </w:p>
          <w:p w14:paraId="256C356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folię lub materiał zapewniający zbliżony efekt sensoryczny, w tym odczucie szeleszczenia przy nacisku,</w:t>
            </w:r>
          </w:p>
          <w:p w14:paraId="4349797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chropowatą gumę lub materiał o równoważnej, wyraźnie szorstkiej fakturze,</w:t>
            </w:r>
          </w:p>
          <w:p w14:paraId="74C5F49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wierzchnie pokrycie wykonane z trwałych materiałów odpowiednich do wielokrotnego użytkowania,</w:t>
            </w:r>
          </w:p>
          <w:p w14:paraId="69462D2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spód każdego elementu podszyty gumą antypoślizgową lub wyposażony w inne rozwiązanie ograniczające przesuwanie się po podłożu,</w:t>
            </w:r>
          </w:p>
          <w:p w14:paraId="4440518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wykorzystywania elementów pojedynczo lub układania ich w ścieżkę sensoryczną,</w:t>
            </w:r>
          </w:p>
          <w:p w14:paraId="728529C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stymulacji poprzez dotykanie powierzchni dłońmi, naciskanie oraz chodzenie po elementach,</w:t>
            </w:r>
          </w:p>
          <w:p w14:paraId="79A14AF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przeznaczony do wspierania rozwoju zmysłu dotyku, motoryki, koordynacji oraz percepcji sensorycznej,</w:t>
            </w:r>
          </w:p>
          <w:p w14:paraId="3BC5565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użytkowania podczas zajęć z dziećmi.</w:t>
            </w:r>
          </w:p>
        </w:tc>
      </w:tr>
      <w:tr w:rsidR="00105D52" w:rsidRPr="00105D52" w14:paraId="6667A168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E1E3" w14:textId="77777777" w:rsidR="00105D52" w:rsidRPr="00105D52" w:rsidRDefault="00105D52" w:rsidP="00105D52">
            <w:r w:rsidRPr="00105D52">
              <w:lastRenderedPageBreak/>
              <w:t>31.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96A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fakturowych elementów sensorycznych w kształcie stóp</w:t>
            </w:r>
          </w:p>
          <w:p w14:paraId="1148990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elementów sensorycznych w kształcie stóp, przeznaczonych do stymulacji dotykowej oraz prowadzenia ćwiczeń wspierających rozwój równowagi, koordynacji ruchowej i </w:t>
            </w:r>
            <w:r w:rsidRPr="00105D52">
              <w:rPr>
                <w:rFonts w:asciiTheme="majorHAnsi" w:hAnsiTheme="majorHAnsi"/>
              </w:rPr>
              <w:lastRenderedPageBreak/>
              <w:t>percepcji sensorycznej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6DE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C7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składający się z min. 12 elementów w kształcie stóp,</w:t>
            </w:r>
          </w:p>
          <w:p w14:paraId="436352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elementy wykonane z trwałego i elastycznego tworzywa sztucznego,</w:t>
            </w:r>
          </w:p>
          <w:p w14:paraId="5460D00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wyposażona w liczne wypukłe wypustki/faktury sensoryczne, zapewniające stymulację dotykową,</w:t>
            </w:r>
          </w:p>
          <w:p w14:paraId="2119094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pojedynczego elementu: ok. 9 × 20 cm,</w:t>
            </w:r>
          </w:p>
          <w:p w14:paraId="58861B9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w min. 6 różnych kolorach,</w:t>
            </w:r>
          </w:p>
          <w:p w14:paraId="2BDC990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układania elementów w różnych konfiguracjach, w tym w formie ścieżki lub elementu toru sensoryczno-ruchowego,</w:t>
            </w:r>
          </w:p>
          <w:p w14:paraId="48E6F44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do chodzenia, stawania, wykonywania ćwiczeń równoważnych oraz odwzorowywania kierunku i sposobu ustawienia stóp,</w:t>
            </w:r>
          </w:p>
          <w:p w14:paraId="5F36797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elementy wspierające rozwój równowagi, koordynacji ruchowej, orientacji przestrzennej oraz stymulacji dotykowej,</w:t>
            </w:r>
          </w:p>
          <w:p w14:paraId="47DDFDF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powierzchnia umożliwiająca łatwe utrzymanie w czystości,</w:t>
            </w:r>
          </w:p>
          <w:p w14:paraId="2A6456E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użytkowania podczas zajęć sensorycznych i ruchowych z dziećmi.</w:t>
            </w:r>
          </w:p>
        </w:tc>
      </w:tr>
      <w:tr w:rsidR="00105D52" w:rsidRPr="00105D52" w14:paraId="30782E6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EE6B" w14:textId="77777777" w:rsidR="00105D52" w:rsidRPr="00105D52" w:rsidRDefault="00105D52" w:rsidP="00105D52">
            <w:r w:rsidRPr="00105D52">
              <w:lastRenderedPageBreak/>
              <w:t>32.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5E5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Kolorowy piasek kinetyczny</w:t>
            </w:r>
          </w:p>
          <w:p w14:paraId="7F99A61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Kolorowy piasek kinetyczny przeznaczony do zabaw sensorycznych, manipulacyjnych, modelowania oraz aktywności wspierających rozwój motoryki małej i stymulację dotykową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979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A65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piasek o właściwościach kinetycznych, miękki i przyjemny w dotyku,</w:t>
            </w:r>
          </w:p>
          <w:p w14:paraId="373F0DF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konsystencja umożliwiająca swobodne przesypywanie, ugniatanie, formowanie i modelowanie,</w:t>
            </w:r>
          </w:p>
          <w:p w14:paraId="0907577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piasek zachowujący właściwości umożliwiające wielokrotne użytkowanie, niewysychający podczas prawidłowego przechowywania,</w:t>
            </w:r>
          </w:p>
          <w:p w14:paraId="79B3DD9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łatwy do formowania i porządkowania po zakończeniu zabawy,</w:t>
            </w:r>
          </w:p>
          <w:p w14:paraId="0449479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każde opakowanie o masie ok. 750 g,</w:t>
            </w:r>
          </w:p>
          <w:p w14:paraId="0A4B71C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piasek dostarczony w 5 różnych kolorach: czerwonym, zielonym, fioletowym, żółtym i niebieskim,</w:t>
            </w:r>
          </w:p>
          <w:p w14:paraId="0B597D1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 1 opakowaniu każdego koloru, tj. łącznie 5 opakowań po ok. 750 g,</w:t>
            </w:r>
          </w:p>
          <w:p w14:paraId="031FECD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łączna masa zestawu: ok. 3,75 kg,</w:t>
            </w:r>
          </w:p>
          <w:p w14:paraId="7ACDAAA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poszczególne kolory dostarczone w oddzielnych, zamykanych opakowaniach/pojemnikach, umożliwiających ich przechowywanie bez mieszania,</w:t>
            </w:r>
          </w:p>
          <w:p w14:paraId="3F18AB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wykorzystania podczas zabaw sensorycznych, manipulacyjnych i zajęć rozwijających motorykę małą.</w:t>
            </w:r>
          </w:p>
        </w:tc>
      </w:tr>
      <w:tr w:rsidR="00105D52" w:rsidRPr="00105D52" w14:paraId="5E2B829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3A20" w14:textId="77777777" w:rsidR="00105D52" w:rsidRPr="00105D52" w:rsidRDefault="00105D52" w:rsidP="00105D52">
            <w:r w:rsidRPr="00105D52">
              <w:t>33.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8CE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Kostka sensoryczna z oznaczeniami liczbowymi</w:t>
            </w:r>
          </w:p>
          <w:p w14:paraId="5DFC6B5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Miękka kostka sensoryczna przeznaczona </w:t>
            </w:r>
            <w:r w:rsidRPr="00105D52">
              <w:rPr>
                <w:rFonts w:asciiTheme="majorHAnsi" w:hAnsiTheme="majorHAnsi"/>
              </w:rPr>
              <w:lastRenderedPageBreak/>
              <w:t>do stymulacji zmysłu dotyku oraz wykorzystania podczas zabaw sensorycznych, ruchowych i edukacyjnych z dziećmi.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F826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AD5C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kostka składająca się z 6 ścian o zróżnicowanych fakturach dotykowych,</w:t>
            </w:r>
          </w:p>
          <w:p w14:paraId="7D571E4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każda ze ścian wykonana lub pokryta materiałem zapewniającym odmienne wrażenia sensoryczne,</w:t>
            </w:r>
          </w:p>
          <w:p w14:paraId="1230BF5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na poszczególnych ścianach umieszczone oznaczenia liczbowe/cyfry, umożliwiające wykorzystanie produktu również jako kostki do gier i zabaw,</w:t>
            </w:r>
          </w:p>
          <w:p w14:paraId="73284B4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oznaczenia powinny być czytelne i trwale połączone z powierzchnią kostki,</w:t>
            </w:r>
          </w:p>
          <w:p w14:paraId="6BDD069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wymiary: ok. 20 × 20 × 20 cm,</w:t>
            </w:r>
          </w:p>
          <w:p w14:paraId="1952850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miękka i bezpieczna w użytkowaniu przez dzieci,</w:t>
            </w:r>
          </w:p>
          <w:p w14:paraId="0DC643F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do rozpoznawania i porównywania różnych faktur oraz ćwiczeń percepcji dotykowej,</w:t>
            </w:r>
          </w:p>
          <w:p w14:paraId="0A2A66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podczas zabaw ruchowych, sensorycznych, edukacyjnych oraz prostych gier z wykorzystaniem cyfr,</w:t>
            </w:r>
          </w:p>
          <w:p w14:paraId="17ACE07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wykonany z trwałych materiałów, dostosowanych do wielokrotnego użytkowania przez dzieci.</w:t>
            </w:r>
          </w:p>
        </w:tc>
      </w:tr>
      <w:tr w:rsidR="00105D52" w:rsidRPr="00105D52" w14:paraId="69CE5DEF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49B2" w14:textId="77777777" w:rsidR="00105D52" w:rsidRPr="00105D52" w:rsidRDefault="00105D52" w:rsidP="00105D52">
            <w:r w:rsidRPr="00105D52">
              <w:lastRenderedPageBreak/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1B0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Drewniany chodzik edukacyjno-manipulacyjny</w:t>
            </w:r>
          </w:p>
          <w:p w14:paraId="34B62AC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Wielofunkcyjny chodzik/pchacz o stabilnej konstrukcji, przeznaczony do wspierania nauki chodzenia oraz rozwoju motoryki, koordynacji wzrokowo-ruchowej, sprawności manualnej i aktywności </w:t>
            </w:r>
            <w:r w:rsidRPr="00105D52">
              <w:rPr>
                <w:rFonts w:asciiTheme="majorHAnsi" w:hAnsiTheme="majorHAnsi"/>
              </w:rPr>
              <w:lastRenderedPageBreak/>
              <w:t>poznawczej małych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718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171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chodzik wykonany z drewna i/lub sklejki,</w:t>
            </w:r>
          </w:p>
          <w:p w14:paraId="5DBDBF6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stabilna konstrukcja dostosowana do podpierania się dziecka podczas nauki chodzenia,</w:t>
            </w:r>
          </w:p>
          <w:p w14:paraId="5364713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wymiary całkowite: ok. 42 × 39 × 42 cm,</w:t>
            </w:r>
          </w:p>
          <w:p w14:paraId="4F5817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wysokość rączki: ok. 41,5 cm,</w:t>
            </w:r>
          </w:p>
          <w:p w14:paraId="018C94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wyposażony w koła z gumową lub równoważną powłoką, zapewniającą odpowiednią przyczepność i ograniczającą uszkodzenia podłoża,</w:t>
            </w:r>
          </w:p>
          <w:p w14:paraId="0937491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wyposażony w otwierany element/wieko z zabezpieczeniem ograniczającym możliwość przyciśnięcia palców dziecka,</w:t>
            </w:r>
          </w:p>
          <w:p w14:paraId="28FC8FD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na górnej części chodzika drewniane elementy przesuwne/manipulacyjne,</w:t>
            </w:r>
          </w:p>
          <w:p w14:paraId="7C25FF5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wyposażony w sorter kształtów składający się z ok. 6 elementów, o wielkości pojedynczych elementów ok. 5–6,5 cm,</w:t>
            </w:r>
          </w:p>
          <w:p w14:paraId="58C13D2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wyposażony w kolorowe liczydło z ruchomymi elementami, umożliwiające wykonywanie prostych ćwiczeń związanych z rozpoznawaniem kolorów, liczeniem i manipulacją,</w:t>
            </w:r>
          </w:p>
          <w:p w14:paraId="0852E3B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wyposażony w tablicę kredową umożliwiającą rysowanie,</w:t>
            </w:r>
          </w:p>
          <w:p w14:paraId="6EF7D82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wyposażony w ruchome/składane elementy do rozpoznawania i nauki kolorów,</w:t>
            </w:r>
          </w:p>
          <w:p w14:paraId="352CFC4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wnętrze konstrukcji zapewniające przestrzeń do przechowywania i przewożenia zabawek lub pomocy edukacyjnych,</w:t>
            </w:r>
          </w:p>
          <w:p w14:paraId="19D6359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poszczególne elementy umożliwiające ćwiczenie chwytu, przesuwania, dopasowywania, sortowania i koordynacji wzrokowo-ruchowej,</w:t>
            </w:r>
          </w:p>
          <w:p w14:paraId="49D28B8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i krawędzie wykonane w sposób zapewniający bezpieczne użytkowanie przez małe dzieci,</w:t>
            </w:r>
          </w:p>
          <w:p w14:paraId="2D3F207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12. miesiąca życia.</w:t>
            </w:r>
          </w:p>
        </w:tc>
      </w:tr>
      <w:tr w:rsidR="00105D52" w:rsidRPr="00105D52" w14:paraId="60FC77FA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83B3" w14:textId="77777777" w:rsidR="00105D52" w:rsidRPr="00105D52" w:rsidRDefault="00105D52" w:rsidP="00105D52">
            <w:r w:rsidRPr="00105D52">
              <w:lastRenderedPageBreak/>
              <w:t>35.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736C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Piasek kinetyczny do modelowania</w:t>
            </w:r>
          </w:p>
          <w:p w14:paraId="636C63F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Piasek kinetyczny przeznaczony do zabaw sensorycznych, modelowania oraz ćwiczeń wspierających rozwój motoryki małej, koordynacji ręka–oko i sprawności manualnej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3595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62B7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masa piaskowa o właściwościach kinetycznych, miękka i przyjemna w dotyku,</w:t>
            </w:r>
          </w:p>
          <w:p w14:paraId="477DCF5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konsystencja umożliwiająca łatwe ugniatanie, lepienie, formowanie i modelowanie,</w:t>
            </w:r>
          </w:p>
          <w:p w14:paraId="408914E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materiał umożliwiający tworzenie przestrzennych form i konstrukcji oraz zachowujący nadany kształt,</w:t>
            </w:r>
          </w:p>
          <w:p w14:paraId="65F3ADE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piasek niewysychający, zachowujący swoje właściwości podczas prawidłowego użytkowania i przechowywania,</w:t>
            </w:r>
          </w:p>
          <w:p w14:paraId="50630B1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niezawierający PVC i silikonu,</w:t>
            </w:r>
          </w:p>
          <w:p w14:paraId="02ACAC6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do wielokrotnego użytkowania,</w:t>
            </w:r>
          </w:p>
          <w:p w14:paraId="355F80E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możliwość wykorzystania podczas zabaw i zajęć sensorycznych, terapii ręki oraz ćwiczeń manipulacyjnych i rozwijających koordynację ręka–oko,</w:t>
            </w:r>
          </w:p>
          <w:p w14:paraId="2BE002D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masa opakowania: ok. 3,5 kg,</w:t>
            </w:r>
          </w:p>
          <w:p w14:paraId="4BD8FCE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dostarczony w opakowaniu umożliwiającym jego prawidłowe przechowywanie,</w:t>
            </w:r>
          </w:p>
          <w:p w14:paraId="5E6B99E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-  produkt bezpieczny i przeznaczony do użytkowania podczas zajęć z dziećmi.</w:t>
            </w:r>
          </w:p>
        </w:tc>
      </w:tr>
      <w:tr w:rsidR="00105D52" w:rsidRPr="00105D52" w14:paraId="59D1AF5D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A715" w14:textId="77777777" w:rsidR="00105D52" w:rsidRPr="00105D52" w:rsidRDefault="00105D52" w:rsidP="00105D52">
            <w:r w:rsidRPr="00105D52">
              <w:lastRenderedPageBreak/>
              <w:t>36.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B4B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Piankowy domek sensoryczny z elementami lustrzanymi</w:t>
            </w:r>
          </w:p>
          <w:p w14:paraId="308B5D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Miękka konstrukcja piankowa w formie domku, przeznaczona do zabaw sensorycznych, odpoczynku, relaksacji, wyciszenia oraz aktywności ruchowych dzieci.</w:t>
            </w:r>
          </w:p>
          <w:p w14:paraId="6D90A81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3BB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6044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w formie piankowego domku składającego się z 5 ścianek oraz materaca, </w:t>
            </w:r>
          </w:p>
          <w:p w14:paraId="1E2F942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poszczególne ścianki wyposażone w rzepy lub równoważny system łączenia, umożliwiający składanie i rozkładanie konstrukcji, </w:t>
            </w:r>
          </w:p>
          <w:p w14:paraId="22536D0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całkowite domku: ok. 120 × 100 × 110 cm, </w:t>
            </w:r>
          </w:p>
          <w:p w14:paraId="758A0BE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konstrukcyjne wypełnione pianką poliuretanową lub materiałem o równoważnych właściwościach użytkowych, </w:t>
            </w:r>
          </w:p>
          <w:p w14:paraId="4BF80B9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pokrycie wykonane z trwałej, wolnej od </w:t>
            </w:r>
            <w:proofErr w:type="spellStart"/>
            <w:r w:rsidRPr="00105D52">
              <w:rPr>
                <w:rFonts w:asciiTheme="majorHAnsi" w:hAnsiTheme="majorHAnsi"/>
              </w:rPr>
              <w:t>ftalanów</w:t>
            </w:r>
            <w:proofErr w:type="spellEnd"/>
            <w:r w:rsidRPr="00105D52">
              <w:rPr>
                <w:rFonts w:asciiTheme="majorHAnsi" w:hAnsiTheme="majorHAnsi"/>
              </w:rPr>
              <w:t xml:space="preserve"> tkaniny, łatwej do utrzymania w czystości, </w:t>
            </w:r>
          </w:p>
          <w:p w14:paraId="05E0816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domek wyposażony w wyjmowane elementy z bezpiecznymi lustrami, zapewniające możliwość obserwacji własnego odbicia, </w:t>
            </w:r>
          </w:p>
          <w:p w14:paraId="10D05FE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średnica bezpiecznego lustra: ok. 11 cm, </w:t>
            </w:r>
          </w:p>
          <w:p w14:paraId="24FCB9F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 wyjęciu elementów lustrzanych w ściankach powinny powstawać otwory umożliwiające dziecku wchodzenie, wychodzenie lub przechodzenie przez konstrukcję, </w:t>
            </w:r>
          </w:p>
          <w:p w14:paraId="0E776C1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średnica otworu: ok. 49 cm, </w:t>
            </w:r>
          </w:p>
          <w:p w14:paraId="167B422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w różnych kolorach / konstrukcja wielokolorowa, </w:t>
            </w:r>
          </w:p>
          <w:p w14:paraId="11A636D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możliwość wykorzystania domku również jako piankowej układanki, poprzez rozłączanie i ponowne zestawianie jego elementów, </w:t>
            </w:r>
          </w:p>
          <w:p w14:paraId="30930AC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możliwość wykorzystania do zabaw sensorycznych i ruchowych oraz jako wydzielone miejsce odpoczynku, relaksacji i wyciszenia, </w:t>
            </w:r>
          </w:p>
          <w:p w14:paraId="14108BD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miękka, bezpieczna i dostosowana do wielokrotnego użytkowania przez małe dzieci.</w:t>
            </w:r>
          </w:p>
        </w:tc>
      </w:tr>
      <w:tr w:rsidR="00105D52" w:rsidRPr="00105D52" w14:paraId="1776117F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7114" w14:textId="77777777" w:rsidR="00105D52" w:rsidRPr="00105D52" w:rsidRDefault="00105D52" w:rsidP="00105D52">
            <w:r w:rsidRPr="00105D52">
              <w:t>37.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BF4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Bezpieczne lustra sensoryczne w kolorowych </w:t>
            </w:r>
            <w:r w:rsidRPr="00105D52">
              <w:rPr>
                <w:rFonts w:asciiTheme="majorHAnsi" w:hAnsiTheme="majorHAnsi"/>
              </w:rPr>
              <w:lastRenderedPageBreak/>
              <w:t>barwach – 4 szt.</w:t>
            </w:r>
          </w:p>
          <w:p w14:paraId="5AFF52A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Lustra przeznaczone do zabaw sensorycznych, obserwacji własnego odbicia oraz aktywności wspierających rozwój percepcji wzrokowej, świadomości własnego ciała i orientacji przestrzennej dzieci.</w:t>
            </w:r>
          </w:p>
          <w:p w14:paraId="1012921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F90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8E9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4 szt. luster, </w:t>
            </w:r>
          </w:p>
          <w:p w14:paraId="29B7FE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każde lustro wykonane z akrylu lub innego bezpiecznego, nietłukącego materiału o równoważnych właściwościach, </w:t>
            </w:r>
          </w:p>
          <w:p w14:paraId="12998E8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pojedynczego lustra: ok. 40 × 80 cm, </w:t>
            </w:r>
          </w:p>
          <w:p w14:paraId="27FE13D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każde lustro w innym kolorze: </w:t>
            </w:r>
          </w:p>
          <w:p w14:paraId="594C9C9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1 szt. – zielone, </w:t>
            </w:r>
          </w:p>
          <w:p w14:paraId="6B20132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1 szt. – czerwone, </w:t>
            </w:r>
          </w:p>
          <w:p w14:paraId="488B0E1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1 szt. – złote, </w:t>
            </w:r>
          </w:p>
          <w:p w14:paraId="19A8633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1 szt. – niebieskie, </w:t>
            </w:r>
          </w:p>
          <w:p w14:paraId="6BF4280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możliwość użytkowania w pozycji pionowej lub poziomej, </w:t>
            </w:r>
          </w:p>
          <w:p w14:paraId="10B05A9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możliwość montażu na ścianie lub użytkowania poprzez ułożenie na podłodze, </w:t>
            </w:r>
          </w:p>
          <w:p w14:paraId="589099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wyposażone w rozwiązanie umożliwiające bezpieczne mocowanie, </w:t>
            </w:r>
          </w:p>
          <w:p w14:paraId="3E5D3E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powierzchnia zapewniająca wyraźne odbicie, </w:t>
            </w:r>
          </w:p>
          <w:p w14:paraId="1A35A7E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konstrukcja i materiały dostosowane do wielokrotnego użytkowania przez dzieci.</w:t>
            </w:r>
          </w:p>
        </w:tc>
      </w:tr>
      <w:tr w:rsidR="00105D52" w:rsidRPr="00105D52" w14:paraId="2C0E1F91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F5CD" w14:textId="77777777" w:rsidR="00105D52" w:rsidRPr="00105D52" w:rsidRDefault="00105D52" w:rsidP="00105D52">
            <w:r w:rsidRPr="00105D52">
              <w:lastRenderedPageBreak/>
              <w:t>38.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89F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(min. 36 elementów) drewnianych klocków z transparentnymi kolorowymi elementami. </w:t>
            </w:r>
          </w:p>
          <w:p w14:paraId="2063E5E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klocków konstrukcyjno-sensorycznych wykonanych z drewna, wyposażonych w kolorowe, przezroczyste elementy, umożliwiających zabawę konstrukcyjną </w:t>
            </w:r>
            <w:r w:rsidRPr="00105D52">
              <w:rPr>
                <w:rFonts w:asciiTheme="majorHAnsi" w:hAnsiTheme="majorHAnsi"/>
              </w:rPr>
              <w:lastRenderedPageBreak/>
              <w:t>oraz obserwowanie otoczenia przez transparentne powierzchnie w różnych barwach.</w:t>
            </w:r>
          </w:p>
          <w:p w14:paraId="3377926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  <w:p w14:paraId="0D3952B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03C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BAF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składający się z min. 36 klocków, </w:t>
            </w:r>
          </w:p>
          <w:p w14:paraId="3BF06F4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klocki wykonane z drewna kauczukowego lub drewna o równoważnych właściwościach użytkowych i trwałości, </w:t>
            </w:r>
          </w:p>
          <w:p w14:paraId="11E9863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wyposażone w kolorowe elementy z przezroczystego akrylu lub innego transparentnego, bezpiecznego tworzywa o równoważnych właściwościach, </w:t>
            </w:r>
          </w:p>
          <w:p w14:paraId="46CF48F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transparentne elementy w różnych kolorach, </w:t>
            </w:r>
          </w:p>
          <w:p w14:paraId="192E38A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zawierający: </w:t>
            </w:r>
          </w:p>
          <w:p w14:paraId="1D3FC56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Min. 24 elementy o wymiarach ok. 20 × 7,5 × 7,5 cm, </w:t>
            </w:r>
          </w:p>
          <w:p w14:paraId="32856B8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Min. 12 elementów o wymiarach ok. 10 × 7,5 × 7,5 cm, </w:t>
            </w:r>
          </w:p>
          <w:p w14:paraId="437B8C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klocki posiadające bezpieczne, zaokrąglone narożniki i krawędzie, </w:t>
            </w:r>
          </w:p>
          <w:p w14:paraId="75D8AEB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możliwość wykorzystania do budowania i tworzenia konstrukcji oraz obserwowania otoczenia przez kolorowe, transparentne powierzchnie, </w:t>
            </w:r>
          </w:p>
          <w:p w14:paraId="14B2880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przeznaczony dla dzieci od ok. 2. roku życia, </w:t>
            </w:r>
          </w:p>
          <w:p w14:paraId="201A4D2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wykonanie trwałe, dostosowane do wielokrotnego użytkowania przez dzieci.</w:t>
            </w:r>
          </w:p>
        </w:tc>
      </w:tr>
      <w:tr w:rsidR="00105D52" w:rsidRPr="00105D52" w14:paraId="6F2A5741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DCE13" w14:textId="77777777" w:rsidR="00105D52" w:rsidRPr="00105D52" w:rsidRDefault="00105D52" w:rsidP="00105D52">
            <w:r w:rsidRPr="00105D52">
              <w:lastRenderedPageBreak/>
              <w:t>39.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84E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Sensoryczny sześcian manipulacyjny z labiryntem i koralikami</w:t>
            </w:r>
          </w:p>
          <w:p w14:paraId="38F3194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Kolorowa pomoc sensoryczno-manipulacyjna przeznaczona do ćwiczenia motoryki małej, koordynacji wzrokowo-ruchowej, precyzji ruchów i koncentracji.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17A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5CF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stabilna podstawa w formie sześcianu/kostki, </w:t>
            </w:r>
          </w:p>
          <w:p w14:paraId="16647C0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wyposażona w przestrzenny labirynt z wyprofilowanych, zakrzywionych prowadnic/drucików, </w:t>
            </w:r>
          </w:p>
          <w:p w14:paraId="27F5C0A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na prowadnicach umieszczone ruchome, kolorowe koraliki i elementy o różnych kształtach, umożliwiające ich przesuwanie wzdłuż torów, </w:t>
            </w:r>
          </w:p>
          <w:p w14:paraId="19ED7AE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manipulacyjne w różnych kolorach i kształtach, </w:t>
            </w:r>
          </w:p>
          <w:p w14:paraId="469193E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całkowite: ok. 15 × 15 × 27 cm, </w:t>
            </w:r>
          </w:p>
          <w:p w14:paraId="59E44C3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wielkość pojedynczych elementów manipulacyjnych: ok. 3–4 cm, </w:t>
            </w:r>
          </w:p>
          <w:p w14:paraId="264D2D3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umożliwiająca ćwiczenie chwytu, precyzji ruchów dłoni, koordynacji ręka–oko oraz koncentracji, </w:t>
            </w:r>
          </w:p>
          <w:p w14:paraId="79CBFF7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wykonany z trwałych materiałów, dostosowanych do wielokrotnego użytkowania, </w:t>
            </w:r>
          </w:p>
          <w:p w14:paraId="2213DDA2" w14:textId="61950A54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przeznaczony dla</w:t>
            </w:r>
            <w:r w:rsidR="00B96295">
              <w:rPr>
                <w:rFonts w:asciiTheme="majorHAnsi" w:hAnsiTheme="majorHAnsi"/>
              </w:rPr>
              <w:t xml:space="preserve"> małych dzieci </w:t>
            </w:r>
            <w:r w:rsidRPr="00105D52">
              <w:rPr>
                <w:rFonts w:asciiTheme="majorHAnsi" w:hAnsiTheme="majorHAnsi"/>
              </w:rPr>
              <w:t>, do użytkowania pod nadzorem osoby dorosłej.</w:t>
            </w:r>
          </w:p>
        </w:tc>
      </w:tr>
      <w:tr w:rsidR="00105D52" w:rsidRPr="00105D52" w14:paraId="0D104F3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5CC9" w14:textId="77777777" w:rsidR="00105D52" w:rsidRPr="00105D52" w:rsidRDefault="00105D52" w:rsidP="00105D52">
            <w:r w:rsidRPr="00105D52">
              <w:t>40.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74B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zabawek sensoryczno-manipulacyjnych dla najmłodszych – min. 31 elementów</w:t>
            </w:r>
          </w:p>
          <w:p w14:paraId="6221822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Wieloelementowy zestaw </w:t>
            </w:r>
            <w:r w:rsidRPr="00105D52">
              <w:rPr>
                <w:rFonts w:asciiTheme="majorHAnsi" w:hAnsiTheme="majorHAnsi"/>
              </w:rPr>
              <w:lastRenderedPageBreak/>
              <w:t>zabawek manipulacyjnych przeznaczony do wspierania rozwoju motoryki małej, koordynacji wzrokowo-ruchowej, percepcji dotykowej oraz umiejętności rozpoznawania kolorów.</w:t>
            </w:r>
          </w:p>
          <w:p w14:paraId="3A8BDA6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7E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B848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składający się z min. 31 różnorodnych elementów manipulacyjnych, </w:t>
            </w:r>
          </w:p>
          <w:p w14:paraId="1F784CD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o zróżnicowanych kształtach, wielkościach i kolorach, zapewniające różne możliwości chwytania, dotykania, manipulowania i poznawania, </w:t>
            </w:r>
          </w:p>
          <w:p w14:paraId="6528C27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wykonane z PVC lub materiału o równoważnych właściwościach użytkowych, odpowiedniego do użytkowania przez małe dzieci, </w:t>
            </w:r>
          </w:p>
          <w:p w14:paraId="67B98B2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wymiary poszczególnych elementów w zakresie od ok. 4,5 × 3 × 4 cm do ok. 32 × 40 cm, </w:t>
            </w:r>
          </w:p>
          <w:p w14:paraId="541C1FE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umożliwiający prowadzenie aktywności wspierających motorykę małą, koordynację wzrokowo-ruchową, percepcję dotykową oraz rozpoznawanie kolorów, </w:t>
            </w:r>
          </w:p>
          <w:p w14:paraId="560188E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dostosowane wielkością i konstrukcją do manipulowania przez małe dzieci, </w:t>
            </w:r>
          </w:p>
          <w:p w14:paraId="13ED326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przeznaczony dla dzieci od ok. 6. miesiąca życia, </w:t>
            </w:r>
          </w:p>
          <w:p w14:paraId="0DB2526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zestaw przeznaczony do wielokrotnego użytkowania w żłobku podczas zabaw i zajęć sensoryczno-manipulacyjnych.</w:t>
            </w:r>
          </w:p>
        </w:tc>
      </w:tr>
      <w:tr w:rsidR="00105D52" w:rsidRPr="00105D52" w14:paraId="4AB65EA2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3530" w14:textId="77777777" w:rsidR="00105D52" w:rsidRPr="00105D52" w:rsidRDefault="00105D52" w:rsidP="00105D52">
            <w:r w:rsidRPr="00105D52">
              <w:lastRenderedPageBreak/>
              <w:t>41.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4E3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Dotykowa układanka sensoryczna</w:t>
            </w:r>
          </w:p>
          <w:p w14:paraId="6C69CE1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sensoryczno-edukacyjny przeznaczony do rozwijania percepcji dotykowej, koncentracji oraz umiejętności rozpoznawania i dopasowywania różnych faktur.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49CC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565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składający się z min. 6 plansz/podstaw, </w:t>
            </w:r>
          </w:p>
          <w:p w14:paraId="3C2FE52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pojedynczej planszy: ok. 28 × 21 cm, </w:t>
            </w:r>
          </w:p>
          <w:p w14:paraId="1475EC3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zawierający min. 18 żetonów z różnymi fakturami dotykowymi, </w:t>
            </w:r>
          </w:p>
          <w:p w14:paraId="0AF2FF6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średnica pojedynczego żetonu: ok. 6,5 cm, </w:t>
            </w:r>
          </w:p>
          <w:p w14:paraId="273CBF9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 zestawie woreczek do przechowywania i losowania żetonów, </w:t>
            </w:r>
          </w:p>
          <w:p w14:paraId="608F3EB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zestawu umożliwiająca dziecku wyszukiwanie za pomocą dotyku żetonu o fakturze odpowiadającej fakturze lub ilustracji przedstawionej na danej planszy, </w:t>
            </w:r>
          </w:p>
          <w:p w14:paraId="72663F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możliwość wykonywania ćwiczeń bez kontroli wzrokowej, poprzez rozpoznawanie elementów znajdujących się w woreczku za pomocą dotyku, </w:t>
            </w:r>
          </w:p>
          <w:p w14:paraId="57ACB0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wykonane z kartonu/tektury oraz materiałów o zróżnicowanych fakturach, </w:t>
            </w:r>
          </w:p>
          <w:p w14:paraId="16EA56A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przeznaczony do rozwijania percepcji dotykowej, różnicowania faktur, koncentracji i koordynacji wzrokowo-ruchowej, </w:t>
            </w:r>
          </w:p>
          <w:p w14:paraId="370B61D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2. roku życia.</w:t>
            </w:r>
          </w:p>
        </w:tc>
      </w:tr>
      <w:tr w:rsidR="00105D52" w:rsidRPr="00105D52" w14:paraId="2B9263B9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956A6" w14:textId="77777777" w:rsidR="00105D52" w:rsidRPr="00105D52" w:rsidRDefault="00105D52" w:rsidP="00105D52">
            <w:r w:rsidRPr="00105D52">
              <w:lastRenderedPageBreak/>
              <w:t>42.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0A6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Wielofunkcyjna skrzynka / kostka manipulacyjno-motoryczna</w:t>
            </w:r>
          </w:p>
          <w:p w14:paraId="11C2D59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Wielofunkcyjna drewniana pomoc sensoryczno-manipulacyjna przeznaczona do rozwijania motoryki małej, koordynacji wzrokowo-ruchowej, sprawności manualnej, spostrzegawczości oraz myślenia </w:t>
            </w:r>
            <w:proofErr w:type="spellStart"/>
            <w:r w:rsidRPr="00105D52">
              <w:rPr>
                <w:rFonts w:asciiTheme="majorHAnsi" w:hAnsiTheme="majorHAnsi"/>
              </w:rPr>
              <w:t>przyczynowo-skutkowego</w:t>
            </w:r>
            <w:proofErr w:type="spellEnd"/>
            <w:r w:rsidRPr="00105D52">
              <w:rPr>
                <w:rFonts w:asciiTheme="majorHAnsi" w:hAnsiTheme="majorHAnsi"/>
              </w:rPr>
              <w:t xml:space="preserve"> poprzez wykonywanie różnorodnych czynności, takich jak przesuwanie, obracanie, naciskanie, otwieranie, zamykanie, zapinanie </w:t>
            </w:r>
            <w:r w:rsidRPr="00105D52">
              <w:rPr>
                <w:rFonts w:asciiTheme="majorHAnsi" w:hAnsiTheme="majorHAnsi"/>
              </w:rPr>
              <w:br/>
              <w:t>i wiązanie.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A06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2D8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konstrukcja w formie mobilnej skrzynki/ kostki manipulacyjnej, </w:t>
            </w:r>
          </w:p>
          <w:p w14:paraId="53DCE1D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wykonana z drewna sosnowego lub materiału o równoważnych właściwościach użytkowych, </w:t>
            </w:r>
          </w:p>
          <w:p w14:paraId="5BD2009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wymiary całkowite: ok. 30 × 30 × 39 cm, </w:t>
            </w:r>
          </w:p>
          <w:p w14:paraId="226CFC1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wyposażona w kółka z możliwością blokady, </w:t>
            </w:r>
          </w:p>
          <w:p w14:paraId="4A0EEAE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posiada otwierane wieko oraz przestrzeń do przechowywania, </w:t>
            </w:r>
          </w:p>
          <w:p w14:paraId="3956416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wyposażona w różnorodne elementy manipulacyjne -umożliwiające przesuwanie, obracanie, naciskanie, otwieranie, zamykanie, zapinanie i wiązanie, </w:t>
            </w:r>
          </w:p>
          <w:p w14:paraId="3D183A6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Wyposażenie obejmujące co najmniej: </w:t>
            </w:r>
          </w:p>
          <w:p w14:paraId="6585526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minutnik, </w:t>
            </w:r>
          </w:p>
          <w:p w14:paraId="46B793E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kółko, </w:t>
            </w:r>
          </w:p>
          <w:p w14:paraId="0BB21E9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łańcuch do drzwi, </w:t>
            </w:r>
          </w:p>
          <w:p w14:paraId="4B4C9BF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kontakt z wtyczką, </w:t>
            </w:r>
          </w:p>
          <w:p w14:paraId="5508180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2 haczyki do drzwi o różnych rozmiarach, </w:t>
            </w:r>
          </w:p>
          <w:p w14:paraId="328F122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zasuwkę do drzwi, </w:t>
            </w:r>
          </w:p>
          <w:p w14:paraId="35B7FF7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telefon, </w:t>
            </w:r>
          </w:p>
          <w:p w14:paraId="6ED052E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element typu </w:t>
            </w:r>
            <w:proofErr w:type="spellStart"/>
            <w:r w:rsidRPr="00105D52">
              <w:rPr>
                <w:rFonts w:asciiTheme="majorHAnsi" w:hAnsiTheme="majorHAnsi"/>
              </w:rPr>
              <w:t>spinner</w:t>
            </w:r>
            <w:proofErr w:type="spellEnd"/>
            <w:r w:rsidRPr="00105D52">
              <w:rPr>
                <w:rFonts w:asciiTheme="majorHAnsi" w:hAnsiTheme="majorHAnsi"/>
              </w:rPr>
              <w:t xml:space="preserve">, </w:t>
            </w:r>
          </w:p>
          <w:p w14:paraId="4908ECC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sznurówkę, </w:t>
            </w:r>
          </w:p>
          <w:p w14:paraId="7670D3E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guziki, </w:t>
            </w:r>
          </w:p>
          <w:p w14:paraId="617D380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korbkę, </w:t>
            </w:r>
          </w:p>
          <w:p w14:paraId="1BDC385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obracane koło z otworami na ilustracje, </w:t>
            </w:r>
          </w:p>
          <w:p w14:paraId="6A6A57D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3 przesuwaki z figurkami, </w:t>
            </w:r>
          </w:p>
          <w:p w14:paraId="0CB8C51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kurek do kranu, </w:t>
            </w:r>
          </w:p>
          <w:p w14:paraId="276D27F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zamek z min. 2 kluczykami, </w:t>
            </w:r>
          </w:p>
          <w:p w14:paraId="21A231A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koło zębate z koralikami, </w:t>
            </w:r>
          </w:p>
          <w:p w14:paraId="66588D9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element z koralikami na sznureczkach, </w:t>
            </w:r>
          </w:p>
          <w:p w14:paraId="6E3DC31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pozytywkę, </w:t>
            </w:r>
          </w:p>
          <w:p w14:paraId="5271F0E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koła zębate o różnych rozmiarach, </w:t>
            </w:r>
          </w:p>
          <w:p w14:paraId="78343D9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figury geometryczne, </w:t>
            </w:r>
          </w:p>
          <w:p w14:paraId="072C8C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liczydło, </w:t>
            </w:r>
          </w:p>
          <w:p w14:paraId="5316C3A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dzwonek, </w:t>
            </w:r>
          </w:p>
          <w:p w14:paraId="2B5D67A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element z zamkiem błyskawicznym, </w:t>
            </w:r>
          </w:p>
          <w:p w14:paraId="395EB7D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zegarek z ruchomymi wskazówkami, </w:t>
            </w:r>
          </w:p>
          <w:p w14:paraId="01C010E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włącznik zasilany bateriami, </w:t>
            </w:r>
          </w:p>
          <w:p w14:paraId="4054EDD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lampkę, </w:t>
            </w:r>
          </w:p>
          <w:p w14:paraId="15354A5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kolorystyka stonowana, np. biała z elementami brązowymi/naturalnego drewna, </w:t>
            </w:r>
          </w:p>
          <w:p w14:paraId="3871D86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konstrukcja i krawędzie wykonane w sposób zapewniający bezpieczne użytkowanie przez dzieci, </w:t>
            </w:r>
          </w:p>
          <w:p w14:paraId="0287B75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produkt przeznaczony do wielokrotnego użytkowania w placówce opieki nad dziećmi.</w:t>
            </w:r>
          </w:p>
        </w:tc>
      </w:tr>
      <w:tr w:rsidR="00105D52" w:rsidRPr="00105D52" w14:paraId="177975AD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86A21" w14:textId="77777777" w:rsidR="00105D52" w:rsidRPr="00105D52" w:rsidRDefault="00105D52" w:rsidP="00105D52">
            <w:r w:rsidRPr="00105D52">
              <w:lastRenderedPageBreak/>
              <w:t>43.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4E2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Układanka geometryczno-sensoryczna z elementami fakturowymi</w:t>
            </w:r>
          </w:p>
          <w:p w14:paraId="61AE0F2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manipulacyjno-sensoryczny składający się z elementów geometrycznych o zróżnicowanych fakturach, przeznaczony do zabaw sensorycznych, układania wzorów oraz </w:t>
            </w:r>
            <w:r w:rsidRPr="00105D52">
              <w:rPr>
                <w:rFonts w:asciiTheme="majorHAnsi" w:hAnsiTheme="majorHAnsi"/>
              </w:rPr>
              <w:lastRenderedPageBreak/>
              <w:t>rozwijania kreatywności, percepcji dotykowej i umiejętności rozwiązywania prostych zadań.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D3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5A1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zawierający min. 32 elementy geometryczno-sensoryczne, </w:t>
            </w:r>
          </w:p>
          <w:p w14:paraId="6583824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posiadające min. 6 różnych faktur/tekstur powierzchni, zapewniających zróżnicowane bodźce dotykowe, </w:t>
            </w:r>
          </w:p>
          <w:p w14:paraId="0128BDE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o różnych kształtach i wielkościach, umożliwiające układanie, dopasowywanie, sortowanie i tworzenie wzorów, </w:t>
            </w:r>
          </w:p>
          <w:p w14:paraId="1309E29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poszczególnych elementów: od ok. 5 × 4,5 cm do ok. 10 × 9 cm, </w:t>
            </w:r>
          </w:p>
          <w:p w14:paraId="7D45AF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wykonane z tworzywa sztucznego pochodzącego z recyklingu lub materiału o równoważnych właściwościach użytkowych, </w:t>
            </w:r>
          </w:p>
          <w:p w14:paraId="756A397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wyposażony w min. 12 kart aktywności/zadań, </w:t>
            </w:r>
          </w:p>
          <w:p w14:paraId="072AA35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pojedynczej karty: ok. 30 × 21 cm, </w:t>
            </w:r>
          </w:p>
          <w:p w14:paraId="09C9A4E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karty umożliwiające odwzorowywanie układów, wykonywanie zadań lub tworzenie konstrukcji z elementów zestawu, </w:t>
            </w:r>
          </w:p>
          <w:p w14:paraId="17C86A1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wspierający rozwój percepcji dotykowej, motoryki małej, koordynacji wzrokowo-ruchowej, kreatywności oraz umiejętności rozwiązywania problemów, </w:t>
            </w:r>
          </w:p>
          <w:p w14:paraId="7E9AE05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przeznaczony dla dzieci od ok. 18. miesiąca życia, </w:t>
            </w:r>
          </w:p>
          <w:p w14:paraId="169CC68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wykonanie dostosowane do wielokrotnego użytkowania przez dzieci.</w:t>
            </w:r>
          </w:p>
        </w:tc>
      </w:tr>
      <w:tr w:rsidR="00105D52" w:rsidRPr="00105D52" w14:paraId="6DCCF06E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23A6" w14:textId="77777777" w:rsidR="00105D52" w:rsidRPr="00105D52" w:rsidRDefault="00105D52" w:rsidP="00105D52">
            <w:r w:rsidRPr="00105D52">
              <w:lastRenderedPageBreak/>
              <w:t>44.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5AD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Tamburyn dziecięcy z uchwytem</w:t>
            </w:r>
          </w:p>
          <w:p w14:paraId="0AC0D0A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Instrument muzyczny przeznaczony do zabaw rytmicznych i muzycznych oraz aktywności wspierających rozwój słuchu, poczucia rytmu i koordynacji ruchowej </w:t>
            </w:r>
            <w:proofErr w:type="spellStart"/>
            <w:r w:rsidRPr="00105D52">
              <w:rPr>
                <w:rFonts w:asciiTheme="majorHAnsi" w:hAnsiTheme="majorHAnsi"/>
              </w:rPr>
              <w:t>dziec</w:t>
            </w:r>
            <w:proofErr w:type="spellEnd"/>
          </w:p>
          <w:p w14:paraId="2211708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FCE7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DCF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tamburyn wykonany z trwałego tworzywa sztucznego, </w:t>
            </w:r>
          </w:p>
          <w:p w14:paraId="738FFE2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powierzchnia/membrana powleczona skórą lub materiałem o równoważnych właściwościach użytkowych, </w:t>
            </w:r>
          </w:p>
          <w:p w14:paraId="761576D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wyposażony w poręczny uchwyt, dostosowany do chwytania przez małe dzieci, </w:t>
            </w:r>
          </w:p>
          <w:p w14:paraId="307C956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wyposażony w metalowe dzwoneczki/talerzyki, wydające dźwięk podczas potrząsania instrumentem, </w:t>
            </w:r>
          </w:p>
          <w:p w14:paraId="367D84E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średnica: ok. 12 cm, </w:t>
            </w:r>
          </w:p>
          <w:p w14:paraId="085FCFD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różne kolory, </w:t>
            </w:r>
          </w:p>
          <w:p w14:paraId="5EB4F04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dostosowana do wielokrotnego użytkowania przez dzieci, </w:t>
            </w:r>
          </w:p>
          <w:p w14:paraId="5E729BB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2. roku życia.</w:t>
            </w:r>
          </w:p>
        </w:tc>
      </w:tr>
      <w:tr w:rsidR="00105D52" w:rsidRPr="00105D52" w14:paraId="5B8C4014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9F33" w14:textId="77777777" w:rsidR="00105D52" w:rsidRPr="00105D52" w:rsidRDefault="00105D52" w:rsidP="00105D52">
            <w:r w:rsidRPr="00105D52">
              <w:t>45.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84F7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Zestaw drewnianych elementów muzyczno-manipulacyjnych do budowania wieży</w:t>
            </w:r>
          </w:p>
          <w:p w14:paraId="64ECEC8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Zestaw elementów dźwiękowych </w:t>
            </w:r>
            <w:r w:rsidRPr="00105D52">
              <w:rPr>
                <w:rFonts w:asciiTheme="majorHAnsi" w:hAnsiTheme="majorHAnsi"/>
              </w:rPr>
              <w:lastRenderedPageBreak/>
              <w:t>przeznaczonych do zabaw muzycznych, manipulacyjnych i konstrukcyjnych, umożliwiających poznawanie różnych dźwięków oraz budowanie przestrzennej wieży.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091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D88E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składający się z kilku różnorodnych elementów muzycznych/dźwiękowych, </w:t>
            </w:r>
          </w:p>
          <w:p w14:paraId="398CA7D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zaprojektowane w sposób umożliwiający układanie ich jeden na drugim i tworzenie wieży, </w:t>
            </w:r>
          </w:p>
          <w:p w14:paraId="640EA38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poszczególne elementy umożliwiające dziecku samodzielne wywoływanie i poznawanie różnych dźwięków poprzez manipulowanie nimi, </w:t>
            </w:r>
          </w:p>
          <w:p w14:paraId="20A3C75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wykonanie z drewna i/lub sklejki, </w:t>
            </w:r>
          </w:p>
          <w:p w14:paraId="4622F38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wymiary poszczególnych elementów w zakresie od ok. 4,5 × 4,5 × 3,2 cm do ok. 13,9 × 12,5 × 12,5 cm, </w:t>
            </w:r>
          </w:p>
          <w:p w14:paraId="45E642B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elementy dostosowane wielkością i konstrukcją do chwytania i manipulowania przez małe dzieci, </w:t>
            </w:r>
          </w:p>
          <w:p w14:paraId="2D9B105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umożliwiający łączenie aktywności muzycznej, sensorycznej i konstrukcyjnej, </w:t>
            </w:r>
          </w:p>
          <w:p w14:paraId="30CDF47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wykonanie trwałe, dostosowane do wielokrotnego użytkowania, </w:t>
            </w:r>
          </w:p>
          <w:p w14:paraId="6827D7B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produkt przeznaczony dla dzieci od ok. 18. miesiąca życia.</w:t>
            </w:r>
          </w:p>
        </w:tc>
      </w:tr>
      <w:tr w:rsidR="00105D52" w:rsidRPr="00105D52" w14:paraId="6FBEFC17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37FA" w14:textId="77777777" w:rsidR="00105D52" w:rsidRPr="00105D52" w:rsidRDefault="00105D52" w:rsidP="00105D52">
            <w:r w:rsidRPr="00105D52">
              <w:lastRenderedPageBreak/>
              <w:t>46.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3D3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Ksylofon dziecięcy z pałeczką</w:t>
            </w:r>
          </w:p>
          <w:p w14:paraId="5FC39D06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Instrument muzyczny przeznaczony do zabaw muzycznych i rytmicznych, wspierających rozwój percepcji słuchowej, koordynacji ruchowej oraz poczucia rytmu u małych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4B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26A3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ksylofon wykonany z trwałego tworzywa sztucznego, </w:t>
            </w:r>
          </w:p>
          <w:p w14:paraId="115E1E59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wyposażony w elementy dźwiękowe umożliwiające uzyskiwanie różnych tonów poprzez uderzanie, </w:t>
            </w:r>
          </w:p>
          <w:p w14:paraId="62BEFBB8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pałeczka do gry w zestawie, </w:t>
            </w:r>
          </w:p>
          <w:p w14:paraId="53CBB5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długość instrumentu: ok. 28 cm, </w:t>
            </w:r>
          </w:p>
          <w:p w14:paraId="48F76E04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kolorystyka wielokolorowa / różne kolory, </w:t>
            </w:r>
          </w:p>
          <w:p w14:paraId="574472E2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dostosowana do chwytania i użytkowania przez małe dzieci, </w:t>
            </w:r>
          </w:p>
          <w:p w14:paraId="77F8235C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przeznaczony dla dzieci od ok. 12. miesiąca życia, </w:t>
            </w:r>
          </w:p>
          <w:p w14:paraId="057189C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wykonanie trwałe, dostosowane do wielokrotnego użytkowania w placówce opieki nad dziećmi.</w:t>
            </w:r>
          </w:p>
        </w:tc>
      </w:tr>
      <w:tr w:rsidR="00105D52" w:rsidRPr="00105D52" w14:paraId="674F82D7" w14:textId="77777777" w:rsidTr="00E32D8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A0109" w14:textId="77777777" w:rsidR="00105D52" w:rsidRPr="00105D52" w:rsidRDefault="00105D52" w:rsidP="00105D52">
            <w:r w:rsidRPr="00105D52">
              <w:t>47.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615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Drewniany sorter kształtów w formie domku</w:t>
            </w:r>
          </w:p>
          <w:p w14:paraId="4CB1A48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Drewniana zabawka manipulacyjno-edukacyjna w formie domku, przeznaczona </w:t>
            </w:r>
            <w:r w:rsidRPr="00105D52">
              <w:rPr>
                <w:rFonts w:asciiTheme="majorHAnsi" w:hAnsiTheme="majorHAnsi"/>
              </w:rPr>
              <w:lastRenderedPageBreak/>
              <w:t>do ćwiczenia dopasowywania i rozpoznawania kształtów oraz wspierania koordynacji wzrokowo-ruchowej i sprawności manualnej dzieci.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24315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6D9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sorter w formie drewnianego domku, </w:t>
            </w:r>
          </w:p>
          <w:p w14:paraId="037E43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wykonany z drewna i/lub sklejki, </w:t>
            </w:r>
          </w:p>
          <w:p w14:paraId="1DE8D94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wymiary domku: ok. 18 × 14 × 18,5 cm, </w:t>
            </w:r>
          </w:p>
          <w:p w14:paraId="08E57A9A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wyposażony w otwory o zróżnicowanych kształtach, umożliwiające dopasowywanie odpowiednich elementów, </w:t>
            </w:r>
          </w:p>
          <w:p w14:paraId="669D23AF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zestaw zawierający 8 kolorowych elementów/klocków do sortowania, </w:t>
            </w:r>
          </w:p>
          <w:p w14:paraId="356EE431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lastRenderedPageBreak/>
              <w:t xml:space="preserve">-  wymiary elementów: od ok. 4 × 4 × 2 cm do ok. 4,5 × 2 × 5 cm, </w:t>
            </w:r>
          </w:p>
          <w:p w14:paraId="7A34E9B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  możliwość wykorzystania również jako domku do zabaw tematycznych i odgrywania ról, </w:t>
            </w:r>
          </w:p>
          <w:p w14:paraId="5AF6067D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konstrukcja wspierająca rozwój koordynacji ręka–oko, orientacji przestrzennej, rozpoznawania i dopasowywania kształtów oraz motoryki małej, </w:t>
            </w:r>
          </w:p>
          <w:p w14:paraId="2B63C580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 xml:space="preserve">-  produkt przeznaczony dla dzieci od ok. 2. roku życia, </w:t>
            </w:r>
          </w:p>
          <w:p w14:paraId="2D9C7C0B" w14:textId="77777777" w:rsidR="00105D52" w:rsidRPr="00105D52" w:rsidRDefault="00105D52" w:rsidP="00105D52">
            <w:pPr>
              <w:rPr>
                <w:rFonts w:asciiTheme="majorHAnsi" w:hAnsiTheme="majorHAnsi"/>
              </w:rPr>
            </w:pPr>
            <w:r w:rsidRPr="00105D52">
              <w:rPr>
                <w:rFonts w:asciiTheme="majorHAnsi" w:hAnsiTheme="majorHAnsi"/>
              </w:rPr>
              <w:t>-  wykonanie trwałe i dostosowane do wielokrotnego użytkowania przez dzieci.</w:t>
            </w:r>
          </w:p>
        </w:tc>
      </w:tr>
    </w:tbl>
    <w:p w14:paraId="17051E80" w14:textId="063EA588" w:rsidR="00C72B80" w:rsidRPr="004E0181" w:rsidRDefault="004E0181" w:rsidP="00C72B80">
      <w:pPr>
        <w:rPr>
          <w:rFonts w:asciiTheme="majorHAnsi" w:hAnsiTheme="majorHAnsi"/>
        </w:rPr>
      </w:pPr>
      <w:r w:rsidRPr="004E0181">
        <w:rPr>
          <w:rFonts w:asciiTheme="majorHAnsi" w:hAnsiTheme="majorHAnsi"/>
        </w:rPr>
        <w:lastRenderedPageBreak/>
        <w:t>Dopuszcza się tolerancję wskazanych w formularzu parametrów na poziomie +/- 5%, pod warunkiem zachowania funkcjonalności, przeznaczenia oraz wymaganych właściwości przedmiotu zamówienia.</w:t>
      </w:r>
    </w:p>
    <w:p w14:paraId="721E183C" w14:textId="77777777" w:rsidR="000E600B" w:rsidRDefault="000E600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A57D2C5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17447AF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BEB4DD7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0DCE107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CDE8365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B6D0B27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4541EAA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04A926E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1D15ACD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04B9234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0718F0C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90136A7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A2609BA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95E229F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9AFE69F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7C13AA5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7F39A00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C166415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033FFA6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B430B1B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6A05B54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B279D1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19881D4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D12AD5C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4A2A9310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79CC1C3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48D89E0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7A37973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C282E6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05C28770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EE0873A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6F5CDE59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D6C6F57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2BF8CCE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75AC2A18" w14:textId="77777777" w:rsidR="005C2F56" w:rsidRDefault="005C2F56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322A161C" w14:textId="77777777" w:rsidR="0045576C" w:rsidRPr="00F55C40" w:rsidRDefault="0045576C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  <w:r w:rsidRPr="00F55C40">
        <w:rPr>
          <w:rFonts w:ascii="Cambria" w:hAnsi="Cambria"/>
          <w:b/>
          <w:color w:val="000000" w:themeColor="text1"/>
          <w:sz w:val="20"/>
          <w:szCs w:val="20"/>
        </w:rPr>
        <w:t>Załącznik nr 2</w:t>
      </w:r>
      <w:r w:rsidR="001A7253" w:rsidRPr="00F55C40">
        <w:rPr>
          <w:rFonts w:ascii="Cambria" w:hAnsi="Cambria"/>
          <w:b/>
          <w:color w:val="000000" w:themeColor="text1"/>
          <w:sz w:val="20"/>
          <w:szCs w:val="20"/>
        </w:rPr>
        <w:t xml:space="preserve"> </w:t>
      </w:r>
    </w:p>
    <w:p w14:paraId="139EF94E" w14:textId="77777777" w:rsidR="000C441B" w:rsidRPr="008944F1" w:rsidRDefault="000C441B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54CEE39A" w14:textId="77777777" w:rsidR="007B3C62" w:rsidRPr="008944F1" w:rsidRDefault="007B3C62" w:rsidP="008944F1">
      <w:pPr>
        <w:spacing w:after="0" w:line="240" w:lineRule="auto"/>
        <w:rPr>
          <w:rFonts w:ascii="Arial Narrow" w:hAnsi="Arial Narrow"/>
          <w:b/>
          <w:color w:val="000000" w:themeColor="text1"/>
        </w:rPr>
      </w:pPr>
    </w:p>
    <w:p w14:paraId="1FFE629D" w14:textId="77777777" w:rsidR="00357E7A" w:rsidRPr="008944F1" w:rsidRDefault="00357E7A" w:rsidP="008944F1">
      <w:pPr>
        <w:keepNext/>
        <w:spacing w:after="0" w:line="240" w:lineRule="auto"/>
        <w:jc w:val="center"/>
        <w:outlineLvl w:val="0"/>
        <w:rPr>
          <w:rFonts w:ascii="Arial Narrow" w:eastAsia="Times New Roman" w:hAnsi="Arial Narrow"/>
          <w:b/>
          <w:iCs/>
          <w:color w:val="000000" w:themeColor="text1"/>
          <w:u w:val="single"/>
          <w:lang w:val="it-IT" w:eastAsia="pl-PL"/>
        </w:rPr>
      </w:pPr>
    </w:p>
    <w:p w14:paraId="7D19E870" w14:textId="77777777" w:rsidR="003416FC" w:rsidRPr="00F55C40" w:rsidRDefault="002D7E86" w:rsidP="008944F1">
      <w:pPr>
        <w:keepNext/>
        <w:spacing w:after="0" w:line="240" w:lineRule="auto"/>
        <w:jc w:val="center"/>
        <w:outlineLvl w:val="0"/>
        <w:rPr>
          <w:rFonts w:ascii="Cambria" w:eastAsia="Times New Roman" w:hAnsi="Cambria"/>
          <w:b/>
          <w:iCs/>
          <w:color w:val="000000" w:themeColor="text1"/>
          <w:sz w:val="20"/>
          <w:szCs w:val="20"/>
          <w:u w:val="single"/>
          <w:lang w:val="it-IT" w:eastAsia="pl-PL"/>
        </w:rPr>
      </w:pPr>
      <w:r w:rsidRPr="00F55C40">
        <w:rPr>
          <w:rFonts w:ascii="Cambria" w:eastAsia="Times New Roman" w:hAnsi="Cambria"/>
          <w:b/>
          <w:iCs/>
          <w:color w:val="000000" w:themeColor="text1"/>
          <w:sz w:val="20"/>
          <w:szCs w:val="20"/>
          <w:u w:val="single"/>
          <w:lang w:val="it-IT" w:eastAsia="pl-PL"/>
        </w:rPr>
        <w:t>FORMULARZ OFERTOWY</w:t>
      </w:r>
    </w:p>
    <w:p w14:paraId="65F714DC" w14:textId="77777777" w:rsidR="00901183" w:rsidRPr="00F55C40" w:rsidRDefault="00901183" w:rsidP="008944F1">
      <w:pPr>
        <w:keepNext/>
        <w:spacing w:after="0" w:line="240" w:lineRule="auto"/>
        <w:jc w:val="center"/>
        <w:outlineLvl w:val="0"/>
        <w:rPr>
          <w:rFonts w:ascii="Cambria" w:eastAsia="Times New Roman" w:hAnsi="Cambria"/>
          <w:b/>
          <w:iCs/>
          <w:color w:val="000000" w:themeColor="text1"/>
          <w:sz w:val="20"/>
          <w:szCs w:val="20"/>
          <w:u w:val="single"/>
          <w:lang w:val="it-IT"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6082"/>
      </w:tblGrid>
      <w:tr w:rsidR="000C441B" w:rsidRPr="00F55C40" w14:paraId="2EF91019" w14:textId="77777777" w:rsidTr="000C441B">
        <w:trPr>
          <w:trHeight w:val="203"/>
        </w:trPr>
        <w:tc>
          <w:tcPr>
            <w:tcW w:w="9595" w:type="dxa"/>
            <w:gridSpan w:val="2"/>
            <w:shd w:val="clear" w:color="auto" w:fill="D9D9D9"/>
            <w:vAlign w:val="center"/>
          </w:tcPr>
          <w:p w14:paraId="52E825A5" w14:textId="77777777" w:rsidR="000C441B" w:rsidRPr="00F55C40" w:rsidRDefault="000C441B" w:rsidP="000C441B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5C40">
              <w:rPr>
                <w:rFonts w:ascii="Cambria" w:hAnsi="Cambria"/>
                <w:b/>
                <w:sz w:val="20"/>
                <w:szCs w:val="20"/>
              </w:rPr>
              <w:t>Dane dotyczące Wykonawcy:</w:t>
            </w:r>
          </w:p>
        </w:tc>
      </w:tr>
      <w:tr w:rsidR="000C441B" w:rsidRPr="00F55C40" w14:paraId="506CB6B2" w14:textId="77777777" w:rsidTr="000C441B">
        <w:trPr>
          <w:trHeight w:val="907"/>
        </w:trPr>
        <w:tc>
          <w:tcPr>
            <w:tcW w:w="4100" w:type="dxa"/>
            <w:shd w:val="clear" w:color="auto" w:fill="auto"/>
            <w:vAlign w:val="center"/>
          </w:tcPr>
          <w:p w14:paraId="23EB4ACD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Nazwa i adres Wykonawcy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14A16B66" w14:textId="77777777" w:rsidR="000C441B" w:rsidRPr="00F55C40" w:rsidRDefault="000C441B" w:rsidP="000C441B">
            <w:pPr>
              <w:rPr>
                <w:rFonts w:ascii="Cambria" w:hAnsi="Cambria"/>
                <w:sz w:val="20"/>
                <w:szCs w:val="20"/>
              </w:rPr>
            </w:pPr>
          </w:p>
          <w:p w14:paraId="0FA1E221" w14:textId="77777777" w:rsidR="000C441B" w:rsidRPr="00F55C40" w:rsidRDefault="000C441B" w:rsidP="000C441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0C441B" w:rsidRPr="00F55C40" w14:paraId="71CA061E" w14:textId="77777777" w:rsidTr="000C441B">
        <w:trPr>
          <w:trHeight w:val="203"/>
        </w:trPr>
        <w:tc>
          <w:tcPr>
            <w:tcW w:w="4100" w:type="dxa"/>
            <w:shd w:val="clear" w:color="auto" w:fill="auto"/>
            <w:vAlign w:val="center"/>
          </w:tcPr>
          <w:p w14:paraId="75A9B908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0B2C571A" w14:textId="77777777" w:rsidR="000C441B" w:rsidRPr="00F55C40" w:rsidRDefault="000C441B" w:rsidP="000C441B">
            <w:pPr>
              <w:rPr>
                <w:rFonts w:ascii="Cambria" w:eastAsia="Times New Roman" w:hAnsi="Cambria"/>
                <w:sz w:val="20"/>
                <w:szCs w:val="20"/>
              </w:rPr>
            </w:pPr>
          </w:p>
          <w:p w14:paraId="3F164933" w14:textId="77777777" w:rsidR="000C441B" w:rsidRPr="00F55C40" w:rsidRDefault="000C441B" w:rsidP="000C441B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</w:rPr>
            </w:pPr>
            <w:r w:rsidRPr="00F55C40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550311AD" w14:textId="392FD453" w:rsidR="000C441B" w:rsidRPr="00294E34" w:rsidRDefault="000C441B" w:rsidP="000C441B">
            <w:pPr>
              <w:spacing w:after="0" w:line="240" w:lineRule="auto"/>
              <w:jc w:val="center"/>
              <w:rPr>
                <w:rFonts w:ascii="Cambria" w:hAnsi="Cambria"/>
                <w:sz w:val="18"/>
                <w:szCs w:val="18"/>
              </w:rPr>
            </w:pPr>
            <w:r w:rsidRPr="00294E34">
              <w:rPr>
                <w:rFonts w:ascii="Cambria" w:eastAsia="Times New Roman" w:hAnsi="Cambria"/>
                <w:sz w:val="18"/>
                <w:szCs w:val="18"/>
              </w:rPr>
              <w:t>Osoba posiada kwalifikowany podpis elektroniczny</w:t>
            </w:r>
            <w:r w:rsidR="0032674E">
              <w:rPr>
                <w:rFonts w:ascii="Cambria" w:eastAsia="Times New Roman" w:hAnsi="Cambria"/>
                <w:sz w:val="18"/>
                <w:szCs w:val="18"/>
              </w:rPr>
              <w:t xml:space="preserve">    </w:t>
            </w:r>
            <w:r w:rsidRPr="00294E34">
              <w:rPr>
                <w:rFonts w:ascii="Cambria" w:eastAsia="Times New Roman" w:hAnsi="Cambria"/>
                <w:sz w:val="18"/>
                <w:szCs w:val="18"/>
              </w:rPr>
              <w:t xml:space="preserve">TAK/NIE </w:t>
            </w:r>
            <w:r w:rsidRPr="00294E34">
              <w:rPr>
                <w:rFonts w:ascii="Cambria" w:eastAsia="Times New Roman" w:hAnsi="Cambria"/>
                <w:sz w:val="18"/>
                <w:szCs w:val="18"/>
                <w:vertAlign w:val="superscript"/>
              </w:rPr>
              <w:t>*)</w:t>
            </w:r>
          </w:p>
        </w:tc>
      </w:tr>
      <w:tr w:rsidR="000C441B" w:rsidRPr="00F55C40" w14:paraId="1AE58FFF" w14:textId="77777777" w:rsidTr="000C441B">
        <w:trPr>
          <w:trHeight w:val="203"/>
        </w:trPr>
        <w:tc>
          <w:tcPr>
            <w:tcW w:w="4100" w:type="dxa"/>
            <w:shd w:val="clear" w:color="auto" w:fill="auto"/>
            <w:vAlign w:val="center"/>
          </w:tcPr>
          <w:p w14:paraId="6E5998CB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Numer telefonu: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7E479329" w14:textId="77777777" w:rsidR="000C441B" w:rsidRPr="00F55C40" w:rsidRDefault="000C441B" w:rsidP="000C441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0C441B" w:rsidRPr="00F55C40" w14:paraId="707E34AC" w14:textId="77777777" w:rsidTr="000C441B">
        <w:trPr>
          <w:trHeight w:val="203"/>
        </w:trPr>
        <w:tc>
          <w:tcPr>
            <w:tcW w:w="4100" w:type="dxa"/>
            <w:shd w:val="clear" w:color="auto" w:fill="auto"/>
            <w:vAlign w:val="center"/>
          </w:tcPr>
          <w:p w14:paraId="73D1E61A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Numer NIP: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567563B0" w14:textId="77777777" w:rsidR="000C441B" w:rsidRPr="00F55C40" w:rsidRDefault="000C441B" w:rsidP="000C441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0C441B" w:rsidRPr="00F55C40" w14:paraId="524AB1C5" w14:textId="77777777" w:rsidTr="000C441B">
        <w:trPr>
          <w:trHeight w:val="203"/>
        </w:trPr>
        <w:tc>
          <w:tcPr>
            <w:tcW w:w="4100" w:type="dxa"/>
            <w:shd w:val="clear" w:color="auto" w:fill="auto"/>
            <w:vAlign w:val="center"/>
          </w:tcPr>
          <w:p w14:paraId="34B78D3E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Numer REGON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00B24697" w14:textId="77777777" w:rsidR="000C441B" w:rsidRPr="00F55C40" w:rsidRDefault="000C441B" w:rsidP="000C441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0C441B" w:rsidRPr="00F55C40" w14:paraId="2A5AFEAA" w14:textId="77777777" w:rsidTr="000C441B">
        <w:trPr>
          <w:trHeight w:val="203"/>
        </w:trPr>
        <w:tc>
          <w:tcPr>
            <w:tcW w:w="4100" w:type="dxa"/>
            <w:shd w:val="clear" w:color="auto" w:fill="auto"/>
            <w:vAlign w:val="center"/>
          </w:tcPr>
          <w:p w14:paraId="1692C523" w14:textId="77777777" w:rsidR="000C441B" w:rsidRPr="00F55C40" w:rsidRDefault="000C441B" w:rsidP="000C441B">
            <w:pPr>
              <w:jc w:val="right"/>
              <w:rPr>
                <w:rFonts w:ascii="Cambria" w:hAnsi="Cambria"/>
                <w:sz w:val="20"/>
                <w:szCs w:val="20"/>
              </w:rPr>
            </w:pPr>
            <w:r w:rsidRPr="00F55C40">
              <w:rPr>
                <w:rFonts w:ascii="Cambria" w:hAnsi="Cambria"/>
                <w:sz w:val="20"/>
                <w:szCs w:val="20"/>
              </w:rPr>
              <w:t>Adres kontaktowy e-mail:</w:t>
            </w:r>
          </w:p>
        </w:tc>
        <w:tc>
          <w:tcPr>
            <w:tcW w:w="5495" w:type="dxa"/>
            <w:shd w:val="clear" w:color="auto" w:fill="auto"/>
            <w:vAlign w:val="center"/>
          </w:tcPr>
          <w:p w14:paraId="17A1843E" w14:textId="77777777" w:rsidR="000C441B" w:rsidRPr="00F55C40" w:rsidRDefault="000C441B" w:rsidP="000C441B">
            <w:pPr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7FE885D0" w14:textId="77777777" w:rsidR="000C441B" w:rsidRPr="00B62FD8" w:rsidRDefault="000C441B" w:rsidP="000C441B">
      <w:pPr>
        <w:jc w:val="both"/>
        <w:rPr>
          <w:rFonts w:ascii="Cambria" w:hAnsi="Cambria"/>
          <w:i/>
          <w:sz w:val="18"/>
          <w:szCs w:val="18"/>
        </w:rPr>
      </w:pPr>
      <w:r w:rsidRPr="00B62FD8">
        <w:rPr>
          <w:rFonts w:ascii="Cambria" w:hAnsi="Cambria"/>
          <w:sz w:val="18"/>
          <w:szCs w:val="18"/>
          <w:vertAlign w:val="superscript"/>
        </w:rPr>
        <w:t>*)</w:t>
      </w:r>
      <w:r w:rsidRPr="00B62FD8">
        <w:rPr>
          <w:rFonts w:ascii="Cambria" w:hAnsi="Cambria"/>
          <w:i/>
          <w:sz w:val="18"/>
          <w:szCs w:val="18"/>
        </w:rPr>
        <w:t xml:space="preserve">W przypadku posiadania kwalifikowanego podpisu elektronicznego umowa będzie przygotowana w wersji elektronicznej i przekazana będzie na adres e-mail wskazany w ofercie </w:t>
      </w:r>
    </w:p>
    <w:p w14:paraId="16627666" w14:textId="77777777" w:rsidR="00357E7A" w:rsidRPr="0023755C" w:rsidRDefault="00357E7A" w:rsidP="008944F1">
      <w:pPr>
        <w:keepNext/>
        <w:spacing w:after="0" w:line="240" w:lineRule="auto"/>
        <w:jc w:val="center"/>
        <w:outlineLvl w:val="0"/>
        <w:rPr>
          <w:rFonts w:ascii="Arial Narrow" w:eastAsia="Times New Roman" w:hAnsi="Arial Narrow" w:cstheme="minorHAnsi"/>
        </w:rPr>
      </w:pPr>
    </w:p>
    <w:p w14:paraId="5A64E804" w14:textId="77777777" w:rsidR="002D7E86" w:rsidRPr="0023755C" w:rsidRDefault="0045576C" w:rsidP="00482F40">
      <w:pPr>
        <w:spacing w:after="0" w:line="240" w:lineRule="auto"/>
        <w:jc w:val="center"/>
        <w:rPr>
          <w:rFonts w:ascii="Cambria" w:eastAsia="Times New Roman" w:hAnsi="Cambria" w:cstheme="minorHAnsi"/>
          <w:sz w:val="20"/>
          <w:szCs w:val="20"/>
        </w:rPr>
      </w:pPr>
      <w:r w:rsidRPr="0023755C">
        <w:rPr>
          <w:rFonts w:ascii="Cambria" w:eastAsia="Times New Roman" w:hAnsi="Cambria" w:cstheme="minorHAnsi"/>
          <w:sz w:val="20"/>
          <w:szCs w:val="20"/>
        </w:rPr>
        <w:t xml:space="preserve">Nawiązując do </w:t>
      </w:r>
      <w:r w:rsidR="003416FC" w:rsidRPr="0023755C">
        <w:rPr>
          <w:rFonts w:ascii="Cambria" w:eastAsia="Times New Roman" w:hAnsi="Cambria" w:cstheme="minorHAnsi"/>
          <w:sz w:val="20"/>
          <w:szCs w:val="20"/>
        </w:rPr>
        <w:t>Z</w:t>
      </w:r>
      <w:r w:rsidRPr="0023755C">
        <w:rPr>
          <w:rFonts w:ascii="Cambria" w:eastAsia="Times New Roman" w:hAnsi="Cambria" w:cstheme="minorHAnsi"/>
          <w:sz w:val="20"/>
          <w:szCs w:val="20"/>
        </w:rPr>
        <w:t>aproszenia</w:t>
      </w:r>
      <w:r w:rsidRPr="0023755C">
        <w:rPr>
          <w:rFonts w:ascii="Cambria" w:eastAsia="Times New Roman" w:hAnsi="Cambria" w:cstheme="minorHAnsi"/>
          <w:b/>
          <w:bCs/>
          <w:sz w:val="20"/>
          <w:szCs w:val="20"/>
        </w:rPr>
        <w:t xml:space="preserve"> </w:t>
      </w:r>
      <w:r w:rsidRPr="0023755C">
        <w:rPr>
          <w:rFonts w:ascii="Cambria" w:eastAsia="Times New Roman" w:hAnsi="Cambria" w:cstheme="minorHAnsi"/>
          <w:sz w:val="20"/>
          <w:szCs w:val="20"/>
        </w:rPr>
        <w:t>na:</w:t>
      </w:r>
      <w:r w:rsidR="007B3C62" w:rsidRPr="0023755C">
        <w:rPr>
          <w:rFonts w:ascii="Cambria" w:eastAsia="Times New Roman" w:hAnsi="Cambria" w:cstheme="minorHAnsi"/>
          <w:sz w:val="20"/>
          <w:szCs w:val="20"/>
        </w:rPr>
        <w:t xml:space="preserve"> </w:t>
      </w:r>
    </w:p>
    <w:p w14:paraId="4496B4C1" w14:textId="77777777" w:rsidR="005C2F56" w:rsidRDefault="005C2F56" w:rsidP="0023755C">
      <w:pPr>
        <w:keepNext/>
        <w:spacing w:after="0" w:line="240" w:lineRule="auto"/>
        <w:jc w:val="center"/>
        <w:outlineLvl w:val="0"/>
        <w:rPr>
          <w:rFonts w:ascii="Cambria" w:hAnsi="Cambria"/>
          <w:b/>
          <w:sz w:val="20"/>
          <w:szCs w:val="20"/>
        </w:rPr>
      </w:pPr>
      <w:r w:rsidRPr="005C2F56">
        <w:rPr>
          <w:rFonts w:ascii="Cambria" w:hAnsi="Cambria"/>
          <w:b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p w14:paraId="0154FDFB" w14:textId="5FA1285F" w:rsidR="005315AD" w:rsidRPr="000C441B" w:rsidRDefault="005315AD" w:rsidP="0023755C">
      <w:pPr>
        <w:keepNext/>
        <w:spacing w:after="0" w:line="240" w:lineRule="auto"/>
        <w:jc w:val="center"/>
        <w:outlineLvl w:val="0"/>
        <w:rPr>
          <w:rFonts w:ascii="Cambria" w:hAnsi="Cambria"/>
          <w:b/>
          <w:sz w:val="20"/>
          <w:szCs w:val="20"/>
        </w:rPr>
      </w:pPr>
      <w:r w:rsidRPr="000C441B">
        <w:rPr>
          <w:rFonts w:ascii="Cambria" w:hAnsi="Cambria" w:cstheme="minorHAnsi"/>
          <w:sz w:val="20"/>
          <w:szCs w:val="20"/>
        </w:rPr>
        <w:t xml:space="preserve">oferuję realizację przedmiotu zamówienia </w:t>
      </w:r>
      <w:r w:rsidR="007E4F05" w:rsidRPr="000C441B">
        <w:rPr>
          <w:rFonts w:ascii="Cambria" w:hAnsi="Cambria" w:cstheme="minorHAnsi"/>
          <w:sz w:val="20"/>
          <w:szCs w:val="20"/>
        </w:rPr>
        <w:t>za kwotę:</w:t>
      </w:r>
    </w:p>
    <w:p w14:paraId="34A024D5" w14:textId="77777777" w:rsidR="00BC31D0" w:rsidRPr="000C441B" w:rsidRDefault="00BC31D0" w:rsidP="00F87843">
      <w:pPr>
        <w:suppressAutoHyphens w:val="0"/>
        <w:spacing w:after="0" w:line="240" w:lineRule="auto"/>
        <w:rPr>
          <w:rFonts w:ascii="Cambria" w:hAnsi="Cambria"/>
          <w:color w:val="000000"/>
          <w:sz w:val="20"/>
          <w:szCs w:val="20"/>
          <w:lang w:eastAsia="en-US"/>
        </w:rPr>
      </w:pPr>
    </w:p>
    <w:tbl>
      <w:tblPr>
        <w:tblStyle w:val="Tabela-Siatka3"/>
        <w:tblW w:w="9955" w:type="dxa"/>
        <w:tblLook w:val="04A0" w:firstRow="1" w:lastRow="0" w:firstColumn="1" w:lastColumn="0" w:noHBand="0" w:noVBand="1"/>
      </w:tblPr>
      <w:tblGrid>
        <w:gridCol w:w="1663"/>
        <w:gridCol w:w="5373"/>
        <w:gridCol w:w="2919"/>
      </w:tblGrid>
      <w:tr w:rsidR="00BC31D0" w:rsidRPr="000C441B" w14:paraId="697F87CA" w14:textId="77777777" w:rsidTr="00F135AB">
        <w:trPr>
          <w:trHeight w:val="459"/>
        </w:trPr>
        <w:tc>
          <w:tcPr>
            <w:tcW w:w="7036" w:type="dxa"/>
            <w:gridSpan w:val="2"/>
            <w:vAlign w:val="center"/>
          </w:tcPr>
          <w:p w14:paraId="7EB1BE04" w14:textId="77777777" w:rsidR="00BC31D0" w:rsidRPr="000C441B" w:rsidRDefault="00BC31D0" w:rsidP="008944F1">
            <w:pPr>
              <w:suppressAutoHyphens w:val="0"/>
              <w:spacing w:after="0" w:line="240" w:lineRule="auto"/>
              <w:jc w:val="right"/>
              <w:rPr>
                <w:rFonts w:ascii="Cambria" w:hAnsi="Cambria"/>
                <w:b/>
                <w:bCs/>
                <w:smallCaps/>
                <w:color w:val="000000"/>
                <w:sz w:val="20"/>
                <w:szCs w:val="20"/>
                <w:lang w:eastAsia="en-US"/>
              </w:rPr>
            </w:pPr>
            <w:r w:rsidRPr="000C441B">
              <w:rPr>
                <w:rFonts w:ascii="Cambria" w:hAnsi="Cambria"/>
                <w:b/>
                <w:bCs/>
                <w:smallCaps/>
                <w:color w:val="000000"/>
                <w:sz w:val="20"/>
                <w:szCs w:val="20"/>
                <w:lang w:eastAsia="en-US"/>
              </w:rPr>
              <w:t>ogółem cena oferty brutto za całość:</w:t>
            </w:r>
          </w:p>
        </w:tc>
        <w:tc>
          <w:tcPr>
            <w:tcW w:w="2919" w:type="dxa"/>
            <w:shd w:val="clear" w:color="auto" w:fill="FFFFFF" w:themeFill="background1"/>
            <w:vAlign w:val="center"/>
          </w:tcPr>
          <w:p w14:paraId="03D3A577" w14:textId="77777777" w:rsidR="00BC31D0" w:rsidRPr="000C441B" w:rsidRDefault="00BC31D0" w:rsidP="008944F1">
            <w:pPr>
              <w:suppressAutoHyphens w:val="0"/>
              <w:spacing w:after="0" w:line="240" w:lineRule="auto"/>
              <w:rPr>
                <w:rFonts w:ascii="Cambria" w:hAnsi="Cambria"/>
                <w:smallCaps/>
                <w:color w:val="000000"/>
                <w:sz w:val="20"/>
                <w:szCs w:val="20"/>
                <w:lang w:eastAsia="en-US"/>
              </w:rPr>
            </w:pPr>
          </w:p>
        </w:tc>
      </w:tr>
      <w:tr w:rsidR="00BC31D0" w:rsidRPr="000C441B" w14:paraId="34F9EA42" w14:textId="77777777" w:rsidTr="00F135AB">
        <w:trPr>
          <w:trHeight w:val="459"/>
        </w:trPr>
        <w:tc>
          <w:tcPr>
            <w:tcW w:w="1663" w:type="dxa"/>
            <w:vAlign w:val="center"/>
          </w:tcPr>
          <w:p w14:paraId="5C894E1C" w14:textId="77777777" w:rsidR="00BC31D0" w:rsidRPr="000C441B" w:rsidRDefault="00BC31D0" w:rsidP="008944F1">
            <w:pPr>
              <w:suppressAutoHyphens w:val="0"/>
              <w:spacing w:after="0" w:line="240" w:lineRule="auto"/>
              <w:jc w:val="center"/>
              <w:rPr>
                <w:rFonts w:ascii="Cambria" w:hAnsi="Cambria"/>
                <w:smallCaps/>
                <w:color w:val="000000"/>
                <w:sz w:val="20"/>
                <w:szCs w:val="20"/>
                <w:lang w:eastAsia="en-US"/>
              </w:rPr>
            </w:pPr>
            <w:r w:rsidRPr="000C441B">
              <w:rPr>
                <w:rFonts w:ascii="Cambria" w:hAnsi="Cambria"/>
                <w:smallCaps/>
                <w:color w:val="000000"/>
                <w:sz w:val="20"/>
                <w:szCs w:val="20"/>
                <w:lang w:eastAsia="en-US"/>
              </w:rPr>
              <w:t>słownie:</w:t>
            </w:r>
          </w:p>
        </w:tc>
        <w:tc>
          <w:tcPr>
            <w:tcW w:w="8292" w:type="dxa"/>
            <w:gridSpan w:val="2"/>
            <w:vAlign w:val="center"/>
          </w:tcPr>
          <w:p w14:paraId="1A86806F" w14:textId="77777777" w:rsidR="00BC31D0" w:rsidRPr="000C441B" w:rsidRDefault="00BC31D0" w:rsidP="008944F1">
            <w:pPr>
              <w:suppressAutoHyphens w:val="0"/>
              <w:spacing w:after="0" w:line="240" w:lineRule="auto"/>
              <w:rPr>
                <w:rFonts w:ascii="Cambria" w:hAnsi="Cambria"/>
                <w:smallCap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29CA7D6" w14:textId="77777777" w:rsidR="00E31DD3" w:rsidRPr="000C441B" w:rsidRDefault="00E31DD3" w:rsidP="008944F1">
      <w:pPr>
        <w:suppressAutoHyphens w:val="0"/>
        <w:spacing w:after="0" w:line="240" w:lineRule="auto"/>
        <w:jc w:val="both"/>
        <w:rPr>
          <w:rFonts w:ascii="Cambria" w:hAnsi="Cambria"/>
          <w:b/>
          <w:color w:val="000000" w:themeColor="text1"/>
          <w:sz w:val="20"/>
          <w:szCs w:val="20"/>
        </w:rPr>
      </w:pPr>
    </w:p>
    <w:p w14:paraId="7EDFAFFA" w14:textId="77777777" w:rsidR="005F2512" w:rsidRPr="000C441B" w:rsidRDefault="00473DFA" w:rsidP="008944F1">
      <w:pPr>
        <w:suppressAutoHyphens w:val="0"/>
        <w:spacing w:after="0" w:line="240" w:lineRule="auto"/>
        <w:jc w:val="both"/>
        <w:rPr>
          <w:rFonts w:ascii="Cambria" w:hAnsi="Cambria" w:cs="Times New Roman"/>
          <w:b/>
          <w:color w:val="000000"/>
          <w:sz w:val="20"/>
          <w:szCs w:val="20"/>
          <w:lang w:eastAsia="en-US"/>
        </w:rPr>
      </w:pPr>
      <w:r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Oświadczam, że </w:t>
      </w:r>
      <w:r w:rsidR="00922434" w:rsidRPr="000C441B">
        <w:rPr>
          <w:rFonts w:ascii="Cambria" w:hAnsi="Cambria"/>
          <w:b/>
          <w:color w:val="000000" w:themeColor="text1"/>
          <w:sz w:val="20"/>
          <w:szCs w:val="20"/>
        </w:rPr>
        <w:t>c</w:t>
      </w:r>
      <w:r w:rsidR="004C7F9F" w:rsidRPr="000C441B">
        <w:rPr>
          <w:rFonts w:ascii="Cambria" w:hAnsi="Cambria"/>
          <w:b/>
          <w:color w:val="000000" w:themeColor="text1"/>
          <w:sz w:val="20"/>
          <w:szCs w:val="20"/>
        </w:rPr>
        <w:t>ena wyliczona</w:t>
      </w:r>
      <w:r w:rsidR="00F87843"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 jest</w:t>
      </w:r>
      <w:r w:rsidR="004C7F9F"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 zgodnie z cenami jednostkowymi zawartymi w</w:t>
      </w:r>
      <w:r w:rsidR="001B5F13" w:rsidRPr="000C441B">
        <w:rPr>
          <w:rFonts w:ascii="Cambria" w:hAnsi="Cambria"/>
          <w:b/>
          <w:color w:val="000000" w:themeColor="text1"/>
          <w:sz w:val="20"/>
          <w:szCs w:val="20"/>
        </w:rPr>
        <w:t> </w:t>
      </w:r>
      <w:r w:rsidR="004C7F9F" w:rsidRPr="000C441B">
        <w:rPr>
          <w:rFonts w:ascii="Cambria" w:hAnsi="Cambria" w:cs="Times New Roman"/>
          <w:b/>
          <w:color w:val="000000"/>
          <w:sz w:val="20"/>
          <w:szCs w:val="20"/>
          <w:lang w:eastAsia="en-US"/>
        </w:rPr>
        <w:t>FORMULARZU ASORTYMENTOWO-CENOW</w:t>
      </w:r>
      <w:r w:rsidR="001A22C3" w:rsidRPr="000C441B">
        <w:rPr>
          <w:rFonts w:ascii="Cambria" w:hAnsi="Cambria" w:cs="Times New Roman"/>
          <w:b/>
          <w:color w:val="000000"/>
          <w:sz w:val="20"/>
          <w:szCs w:val="20"/>
          <w:lang w:eastAsia="en-US"/>
        </w:rPr>
        <w:t>Y</w:t>
      </w:r>
      <w:r w:rsidR="004C7F9F" w:rsidRPr="000C441B">
        <w:rPr>
          <w:rFonts w:ascii="Cambria" w:hAnsi="Cambria" w:cs="Times New Roman"/>
          <w:b/>
          <w:color w:val="000000"/>
          <w:sz w:val="20"/>
          <w:szCs w:val="20"/>
          <w:lang w:eastAsia="en-US"/>
        </w:rPr>
        <w:t xml:space="preserve">M stanowiącym Załącznik </w:t>
      </w:r>
      <w:r w:rsidR="00922434" w:rsidRPr="000C441B">
        <w:rPr>
          <w:rFonts w:ascii="Cambria" w:hAnsi="Cambria" w:cs="Times New Roman"/>
          <w:b/>
          <w:color w:val="000000"/>
          <w:sz w:val="20"/>
          <w:szCs w:val="20"/>
          <w:lang w:eastAsia="en-US"/>
        </w:rPr>
        <w:t>do Oferty.</w:t>
      </w:r>
    </w:p>
    <w:p w14:paraId="666F181B" w14:textId="77777777" w:rsidR="00140EFE" w:rsidRPr="000C441B" w:rsidRDefault="00140EFE" w:rsidP="000C441B">
      <w:pPr>
        <w:suppressAutoHyphens w:val="0"/>
        <w:autoSpaceDE w:val="0"/>
        <w:autoSpaceDN w:val="0"/>
        <w:adjustRightInd w:val="0"/>
        <w:spacing w:after="0" w:line="240" w:lineRule="auto"/>
        <w:rPr>
          <w:rFonts w:ascii="Cambria" w:hAnsi="Cambria"/>
          <w:i/>
          <w:sz w:val="20"/>
          <w:szCs w:val="20"/>
        </w:rPr>
      </w:pPr>
    </w:p>
    <w:p w14:paraId="4EFCC19D" w14:textId="77777777" w:rsidR="0019636C" w:rsidRPr="000C441B" w:rsidRDefault="00E300EC" w:rsidP="00997814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Oświadczamy, że dysponujemy osobami oraz warunkami technicznymi, umożliwiającymi wykonanie niniejszego zamówienia.</w:t>
      </w:r>
    </w:p>
    <w:p w14:paraId="519C7CE6" w14:textId="77777777" w:rsidR="00E300EC" w:rsidRPr="000C441B" w:rsidRDefault="002D350B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 xml:space="preserve">Oświadczamy, że </w:t>
      </w:r>
      <w:r w:rsidRPr="000C441B">
        <w:rPr>
          <w:rFonts w:ascii="Cambria" w:hAnsi="Cambria" w:cstheme="minorHAnsi"/>
          <w:sz w:val="20"/>
          <w:szCs w:val="20"/>
        </w:rPr>
        <w:t>posiadam</w:t>
      </w:r>
      <w:r w:rsidR="00844778" w:rsidRPr="000C441B">
        <w:rPr>
          <w:rFonts w:ascii="Cambria" w:hAnsi="Cambria" w:cstheme="minorHAnsi"/>
          <w:sz w:val="20"/>
          <w:szCs w:val="20"/>
        </w:rPr>
        <w:t>y</w:t>
      </w:r>
      <w:r w:rsidRPr="000C441B">
        <w:rPr>
          <w:rFonts w:ascii="Cambria" w:hAnsi="Cambria" w:cstheme="minorHAnsi"/>
          <w:sz w:val="20"/>
          <w:szCs w:val="20"/>
        </w:rPr>
        <w:t xml:space="preserve"> </w:t>
      </w:r>
      <w:r w:rsidR="0019636C" w:rsidRPr="000C441B">
        <w:rPr>
          <w:rFonts w:ascii="Cambria" w:hAnsi="Cambria" w:cstheme="minorHAnsi"/>
          <w:sz w:val="20"/>
          <w:szCs w:val="20"/>
        </w:rPr>
        <w:t xml:space="preserve">odpowiednią </w:t>
      </w:r>
      <w:r w:rsidRPr="000C441B">
        <w:rPr>
          <w:rFonts w:ascii="Cambria" w:hAnsi="Cambria" w:cstheme="minorHAnsi"/>
          <w:sz w:val="20"/>
          <w:szCs w:val="20"/>
        </w:rPr>
        <w:t>wiedzę</w:t>
      </w:r>
      <w:r w:rsidR="00844778" w:rsidRPr="000C441B">
        <w:rPr>
          <w:rFonts w:ascii="Cambria" w:hAnsi="Cambria" w:cstheme="minorHAnsi"/>
          <w:sz w:val="20"/>
          <w:szCs w:val="20"/>
        </w:rPr>
        <w:t xml:space="preserve"> i umiejętności </w:t>
      </w:r>
      <w:r w:rsidR="0019636C" w:rsidRPr="000C441B">
        <w:rPr>
          <w:rFonts w:ascii="Cambria" w:hAnsi="Cambria" w:cstheme="minorHAnsi"/>
          <w:sz w:val="20"/>
          <w:szCs w:val="20"/>
          <w:lang w:eastAsia="pl-PL"/>
        </w:rPr>
        <w:t xml:space="preserve">które </w:t>
      </w:r>
      <w:r w:rsidR="00E300EC" w:rsidRPr="000C441B">
        <w:rPr>
          <w:rFonts w:ascii="Cambria" w:hAnsi="Cambria"/>
          <w:sz w:val="20"/>
          <w:szCs w:val="20"/>
        </w:rPr>
        <w:t>umożliwi</w:t>
      </w:r>
      <w:r w:rsidR="0019636C" w:rsidRPr="000C441B">
        <w:rPr>
          <w:rFonts w:ascii="Cambria" w:hAnsi="Cambria"/>
          <w:sz w:val="20"/>
          <w:szCs w:val="20"/>
        </w:rPr>
        <w:t>ą</w:t>
      </w:r>
      <w:r w:rsidR="00E300EC" w:rsidRPr="000C441B">
        <w:rPr>
          <w:rFonts w:ascii="Cambria" w:hAnsi="Cambria"/>
          <w:sz w:val="20"/>
          <w:szCs w:val="20"/>
        </w:rPr>
        <w:t xml:space="preserve"> wykonanie zamówienia w terminach i na warunkach określonych przez Zamawiającego.</w:t>
      </w:r>
    </w:p>
    <w:p w14:paraId="7B706DBA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232E612C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Oświadczamy, że wykonamy przedmiot zamówienia zgodnie z Charakterystyką p</w:t>
      </w:r>
      <w:r w:rsidR="002C79AF" w:rsidRPr="000C441B">
        <w:rPr>
          <w:rFonts w:ascii="Cambria" w:hAnsi="Cambria"/>
          <w:sz w:val="20"/>
          <w:szCs w:val="20"/>
        </w:rPr>
        <w:t>rzedmiotu zamówienia stanowiącą</w:t>
      </w:r>
      <w:r w:rsidRPr="000C441B">
        <w:rPr>
          <w:rFonts w:ascii="Cambria" w:hAnsi="Cambria"/>
          <w:sz w:val="20"/>
          <w:szCs w:val="20"/>
        </w:rPr>
        <w:t xml:space="preserve"> Załącznik nr 1 do Zaproszenia.</w:t>
      </w:r>
    </w:p>
    <w:p w14:paraId="45529E57" w14:textId="77777777" w:rsidR="004063FB" w:rsidRPr="000C441B" w:rsidRDefault="004063FB" w:rsidP="00997814">
      <w:pPr>
        <w:numPr>
          <w:ilvl w:val="0"/>
          <w:numId w:val="34"/>
        </w:numPr>
        <w:spacing w:after="0" w:line="240" w:lineRule="auto"/>
        <w:ind w:right="-28"/>
        <w:jc w:val="both"/>
        <w:rPr>
          <w:rFonts w:ascii="Cambria" w:hAnsi="Cambria" w:cs="Arial"/>
          <w:sz w:val="20"/>
          <w:szCs w:val="20"/>
        </w:rPr>
      </w:pPr>
      <w:r w:rsidRPr="000C441B">
        <w:rPr>
          <w:rFonts w:ascii="Cambria" w:hAnsi="Cambria" w:cs="Arial"/>
          <w:sz w:val="20"/>
          <w:szCs w:val="20"/>
        </w:rPr>
        <w:lastRenderedPageBreak/>
        <w:t>Wskazujemy dostępność odpisu z właściwego rejestru lub z centralnej ewidencji i informacji o działalności gospodarczej w formie elektronicznej pod następującym adresem internetowym</w:t>
      </w:r>
      <w:r w:rsidRPr="000C441B">
        <w:rPr>
          <w:rStyle w:val="Odwoanieprzypisudolnego"/>
          <w:rFonts w:ascii="Cambria" w:hAnsi="Cambria" w:cs="Arial"/>
          <w:sz w:val="20"/>
          <w:szCs w:val="20"/>
        </w:rPr>
        <w:footnoteReference w:id="1"/>
      </w:r>
      <w:r w:rsidRPr="000C441B">
        <w:rPr>
          <w:rFonts w:ascii="Cambria" w:hAnsi="Cambria" w:cs="Arial"/>
          <w:sz w:val="20"/>
          <w:szCs w:val="20"/>
        </w:rPr>
        <w:t>:</w:t>
      </w:r>
    </w:p>
    <w:p w14:paraId="0D9142C7" w14:textId="17694E04" w:rsidR="004063FB" w:rsidRPr="000C441B" w:rsidRDefault="00E52586" w:rsidP="008944F1">
      <w:pPr>
        <w:widowControl w:val="0"/>
        <w:spacing w:after="0" w:line="240" w:lineRule="auto"/>
        <w:ind w:left="720"/>
        <w:rPr>
          <w:rFonts w:ascii="Cambria" w:hAnsi="Cambria" w:cs="Arial"/>
          <w:sz w:val="20"/>
          <w:szCs w:val="20"/>
        </w:rPr>
      </w:pPr>
      <w:hyperlink r:id="rId11" w:history="1">
        <w:r w:rsidR="000C441B" w:rsidRPr="00AF11A1">
          <w:rPr>
            <w:rStyle w:val="Hipercze"/>
            <w:rFonts w:ascii="Cambria" w:hAnsi="Cambria" w:cs="Arial"/>
            <w:sz w:val="20"/>
            <w:szCs w:val="20"/>
          </w:rPr>
          <w:t>https://prs.ms.gov.pl</w:t>
        </w:r>
      </w:hyperlink>
      <w:r w:rsidR="0032674E">
        <w:rPr>
          <w:rFonts w:ascii="Cambria" w:hAnsi="Cambria" w:cs="Arial"/>
          <w:sz w:val="20"/>
          <w:szCs w:val="20"/>
        </w:rPr>
        <w:t xml:space="preserve">  </w:t>
      </w:r>
      <w:r w:rsidR="00A51D13">
        <w:rPr>
          <w:rFonts w:ascii="Cambria" w:hAnsi="Cambria" w:cs="Arial"/>
          <w:sz w:val="20"/>
          <w:szCs w:val="20"/>
        </w:rPr>
        <w:t xml:space="preserve"> </w:t>
      </w:r>
      <w:r w:rsidR="004063FB" w:rsidRPr="000C441B">
        <w:rPr>
          <w:rFonts w:ascii="Cambria" w:hAnsi="Cambria" w:cs="Arial"/>
          <w:sz w:val="20"/>
          <w:szCs w:val="20"/>
        </w:rPr>
        <w:t>- dla odpisu z Krajowego Rejestru Sądowego</w:t>
      </w:r>
    </w:p>
    <w:p w14:paraId="18BB9799" w14:textId="3C014594" w:rsidR="004063FB" w:rsidRPr="000C441B" w:rsidRDefault="00E52586" w:rsidP="008944F1">
      <w:pPr>
        <w:widowControl w:val="0"/>
        <w:spacing w:after="0" w:line="240" w:lineRule="auto"/>
        <w:ind w:left="720"/>
        <w:rPr>
          <w:rFonts w:ascii="Cambria" w:hAnsi="Cambria" w:cs="Arial"/>
          <w:sz w:val="20"/>
          <w:szCs w:val="20"/>
        </w:rPr>
      </w:pPr>
      <w:hyperlink r:id="rId12" w:history="1">
        <w:r w:rsidR="000C441B" w:rsidRPr="00AF11A1">
          <w:rPr>
            <w:rStyle w:val="Hipercze"/>
            <w:rFonts w:ascii="Cambria" w:hAnsi="Cambria" w:cs="Arial"/>
            <w:sz w:val="20"/>
            <w:szCs w:val="20"/>
          </w:rPr>
          <w:t>https://www.ceidg.gov.pl</w:t>
        </w:r>
      </w:hyperlink>
      <w:r w:rsidR="0032674E">
        <w:rPr>
          <w:rFonts w:ascii="Cambria" w:hAnsi="Cambria" w:cs="Arial"/>
          <w:sz w:val="20"/>
          <w:szCs w:val="20"/>
        </w:rPr>
        <w:t xml:space="preserve">  </w:t>
      </w:r>
      <w:r w:rsidR="00A51D13">
        <w:rPr>
          <w:rFonts w:ascii="Cambria" w:hAnsi="Cambria" w:cs="Arial"/>
          <w:sz w:val="20"/>
          <w:szCs w:val="20"/>
        </w:rPr>
        <w:t xml:space="preserve"> </w:t>
      </w:r>
      <w:r w:rsidR="00BC31D0" w:rsidRPr="000C441B">
        <w:rPr>
          <w:rFonts w:ascii="Cambria" w:hAnsi="Cambria" w:cs="Arial"/>
          <w:sz w:val="20"/>
          <w:szCs w:val="20"/>
        </w:rPr>
        <w:t xml:space="preserve">- dla odpisu z </w:t>
      </w:r>
      <w:proofErr w:type="spellStart"/>
      <w:r w:rsidR="00BC31D0" w:rsidRPr="000C441B">
        <w:rPr>
          <w:rFonts w:ascii="Cambria" w:hAnsi="Cambria" w:cs="Arial"/>
          <w:sz w:val="20"/>
          <w:szCs w:val="20"/>
        </w:rPr>
        <w:t>CEiD</w:t>
      </w:r>
      <w:r w:rsidR="004063FB" w:rsidRPr="000C441B">
        <w:rPr>
          <w:rFonts w:ascii="Cambria" w:hAnsi="Cambria" w:cs="Arial"/>
          <w:sz w:val="20"/>
          <w:szCs w:val="20"/>
        </w:rPr>
        <w:t>G</w:t>
      </w:r>
      <w:proofErr w:type="spellEnd"/>
    </w:p>
    <w:p w14:paraId="6FB3911C" w14:textId="77777777" w:rsidR="004063FB" w:rsidRPr="000C441B" w:rsidRDefault="004063FB" w:rsidP="008944F1">
      <w:pPr>
        <w:widowControl w:val="0"/>
        <w:spacing w:after="0" w:line="240" w:lineRule="auto"/>
        <w:ind w:left="720"/>
        <w:rPr>
          <w:rFonts w:ascii="Cambria" w:hAnsi="Cambria" w:cs="Arial"/>
          <w:i/>
          <w:sz w:val="20"/>
          <w:szCs w:val="20"/>
          <w:u w:val="single"/>
          <w:vertAlign w:val="superscript"/>
        </w:rPr>
      </w:pPr>
      <w:r w:rsidRPr="000C441B">
        <w:rPr>
          <w:rFonts w:ascii="Cambria" w:hAnsi="Cambria" w:cs="Arial"/>
          <w:sz w:val="20"/>
          <w:szCs w:val="20"/>
        </w:rPr>
        <w:t>http://…………………</w:t>
      </w:r>
      <w:r w:rsidR="001E7564" w:rsidRPr="000C441B">
        <w:rPr>
          <w:rFonts w:ascii="Cambria" w:hAnsi="Cambria" w:cs="Arial"/>
          <w:sz w:val="20"/>
          <w:szCs w:val="20"/>
        </w:rPr>
        <w:t>.....................</w:t>
      </w:r>
      <w:r w:rsidRPr="000C441B">
        <w:rPr>
          <w:rFonts w:ascii="Cambria" w:hAnsi="Cambria" w:cs="Arial"/>
          <w:sz w:val="20"/>
          <w:szCs w:val="20"/>
        </w:rPr>
        <w:t>…</w:t>
      </w:r>
      <w:r w:rsidR="00442E69" w:rsidRPr="000C441B">
        <w:rPr>
          <w:rFonts w:ascii="Cambria" w:hAnsi="Cambria" w:cs="Arial"/>
          <w:sz w:val="20"/>
          <w:szCs w:val="20"/>
        </w:rPr>
        <w:t>..................................</w:t>
      </w:r>
      <w:r w:rsidRPr="000C441B">
        <w:rPr>
          <w:rFonts w:ascii="Cambria" w:hAnsi="Cambria" w:cs="Arial"/>
          <w:sz w:val="20"/>
          <w:szCs w:val="20"/>
        </w:rPr>
        <w:t>……. - inny dokument</w:t>
      </w:r>
    </w:p>
    <w:p w14:paraId="56D2D8C8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</w:t>
      </w:r>
      <w:r w:rsidRPr="000C441B">
        <w:rPr>
          <w:rFonts w:ascii="Cambria" w:eastAsia="TimesNewRoman" w:hAnsi="Cambria" w:cs="TimesNewRoman"/>
          <w:sz w:val="20"/>
          <w:szCs w:val="20"/>
        </w:rPr>
        <w:t>ś</w:t>
      </w:r>
      <w:r w:rsidRPr="000C441B">
        <w:rPr>
          <w:rFonts w:ascii="Cambria" w:hAnsi="Cambria"/>
          <w:sz w:val="20"/>
          <w:szCs w:val="20"/>
        </w:rPr>
        <w:t xml:space="preserve">wiadczamy, </w:t>
      </w:r>
      <w:r w:rsidRPr="000C441B">
        <w:rPr>
          <w:rFonts w:ascii="Cambria" w:eastAsia="TimesNewRoman" w:hAnsi="Cambria" w:cs="TimesNewRoman"/>
          <w:sz w:val="20"/>
          <w:szCs w:val="20"/>
        </w:rPr>
        <w:t>ż</w:t>
      </w:r>
      <w:r w:rsidRPr="000C441B">
        <w:rPr>
          <w:rFonts w:ascii="Cambria" w:hAnsi="Cambria"/>
          <w:sz w:val="20"/>
          <w:szCs w:val="20"/>
        </w:rPr>
        <w:t>e w cenie naszej oferty zostały uwzgl</w:t>
      </w:r>
      <w:r w:rsidRPr="000C441B">
        <w:rPr>
          <w:rFonts w:ascii="Cambria" w:eastAsia="TimesNewRoman" w:hAnsi="Cambria" w:cs="TimesNewRoman"/>
          <w:sz w:val="20"/>
          <w:szCs w:val="20"/>
        </w:rPr>
        <w:t>ę</w:t>
      </w:r>
      <w:r w:rsidRPr="000C441B">
        <w:rPr>
          <w:rFonts w:ascii="Cambria" w:hAnsi="Cambria"/>
          <w:sz w:val="20"/>
          <w:szCs w:val="20"/>
        </w:rPr>
        <w:t>dnione wszystkie koszty wykonania przedmiotu zamówienia zgodnie z Zaproszenie</w:t>
      </w:r>
      <w:r w:rsidR="00147420" w:rsidRPr="000C441B">
        <w:rPr>
          <w:rFonts w:ascii="Cambria" w:hAnsi="Cambria"/>
          <w:sz w:val="20"/>
          <w:szCs w:val="20"/>
        </w:rPr>
        <w:t>m</w:t>
      </w:r>
      <w:r w:rsidRPr="000C441B">
        <w:rPr>
          <w:rFonts w:ascii="Cambria" w:hAnsi="Cambria"/>
          <w:sz w:val="20"/>
          <w:szCs w:val="20"/>
        </w:rPr>
        <w:t xml:space="preserve"> do składania oferty.</w:t>
      </w:r>
    </w:p>
    <w:p w14:paraId="71D34300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 xml:space="preserve">Oświadczamy, że uzyskaliśmy od Zamawiającego wszystkie niezbędne informacje dotyczące niniejszego zamówienia oraz, że zapoznaliśmy się z treścią Zaproszenia do składania ofert, Charakterystyką przedmiotu zamówienia oraz Projektem umowy i nie wnosimy do nich zastrzeżeń oraz przyjmujemy warunki w nich zawarte. </w:t>
      </w:r>
    </w:p>
    <w:p w14:paraId="50BE48BE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eastAsia="Times New Roman" w:hAnsi="Cambria" w:cs="Times New Roman"/>
          <w:sz w:val="20"/>
          <w:szCs w:val="20"/>
        </w:rPr>
        <w:t>O</w:t>
      </w:r>
      <w:r w:rsidRPr="000C441B">
        <w:rPr>
          <w:rFonts w:ascii="Cambria" w:eastAsia="TimesNewRoman" w:hAnsi="Cambria" w:cs="TimesNewRoman"/>
          <w:sz w:val="20"/>
          <w:szCs w:val="20"/>
        </w:rPr>
        <w:t>ś</w:t>
      </w:r>
      <w:r w:rsidRPr="000C441B">
        <w:rPr>
          <w:rFonts w:ascii="Cambria" w:eastAsia="Times New Roman" w:hAnsi="Cambria" w:cs="Times New Roman"/>
          <w:sz w:val="20"/>
          <w:szCs w:val="20"/>
        </w:rPr>
        <w:t>wiadczamy, iż uwa</w:t>
      </w:r>
      <w:r w:rsidRPr="000C441B">
        <w:rPr>
          <w:rFonts w:ascii="Cambria" w:eastAsia="TimesNewRoman" w:hAnsi="Cambria" w:cs="TimesNewRoman"/>
          <w:sz w:val="20"/>
          <w:szCs w:val="20"/>
        </w:rPr>
        <w:t>ż</w:t>
      </w:r>
      <w:r w:rsidRPr="000C441B">
        <w:rPr>
          <w:rFonts w:ascii="Cambria" w:eastAsia="Times New Roman" w:hAnsi="Cambria" w:cs="Times New Roman"/>
          <w:sz w:val="20"/>
          <w:szCs w:val="20"/>
        </w:rPr>
        <w:t>amy si</w:t>
      </w:r>
      <w:r w:rsidRPr="000C441B">
        <w:rPr>
          <w:rFonts w:ascii="Cambria" w:eastAsia="TimesNewRoman" w:hAnsi="Cambria" w:cs="TimesNewRoman"/>
          <w:sz w:val="20"/>
          <w:szCs w:val="20"/>
        </w:rPr>
        <w:t xml:space="preserve">ę </w:t>
      </w:r>
      <w:r w:rsidRPr="000C441B">
        <w:rPr>
          <w:rFonts w:ascii="Cambria" w:eastAsia="Times New Roman" w:hAnsi="Cambria" w:cs="Times New Roman"/>
          <w:sz w:val="20"/>
          <w:szCs w:val="20"/>
        </w:rPr>
        <w:t>za zwi</w:t>
      </w:r>
      <w:r w:rsidRPr="000C441B">
        <w:rPr>
          <w:rFonts w:ascii="Cambria" w:eastAsia="TimesNewRoman" w:hAnsi="Cambria" w:cs="TimesNewRoman"/>
          <w:sz w:val="20"/>
          <w:szCs w:val="20"/>
        </w:rPr>
        <w:t>ą</w:t>
      </w:r>
      <w:r w:rsidRPr="000C441B">
        <w:rPr>
          <w:rFonts w:ascii="Cambria" w:eastAsia="Times New Roman" w:hAnsi="Cambria" w:cs="Times New Roman"/>
          <w:sz w:val="20"/>
          <w:szCs w:val="20"/>
        </w:rPr>
        <w:t>zanych niniejsz</w:t>
      </w:r>
      <w:r w:rsidRPr="000C441B">
        <w:rPr>
          <w:rFonts w:ascii="Cambria" w:eastAsia="TimesNewRoman" w:hAnsi="Cambria" w:cs="TimesNewRoman"/>
          <w:sz w:val="20"/>
          <w:szCs w:val="20"/>
        </w:rPr>
        <w:t xml:space="preserve">ą </w:t>
      </w:r>
      <w:r w:rsidRPr="000C441B">
        <w:rPr>
          <w:rFonts w:ascii="Cambria" w:eastAsia="Times New Roman" w:hAnsi="Cambria" w:cs="Times New Roman"/>
          <w:sz w:val="20"/>
          <w:szCs w:val="20"/>
        </w:rPr>
        <w:t>ofert</w:t>
      </w:r>
      <w:r w:rsidRPr="000C441B">
        <w:rPr>
          <w:rFonts w:ascii="Cambria" w:eastAsia="TimesNewRoman" w:hAnsi="Cambria" w:cs="TimesNewRoman"/>
          <w:sz w:val="20"/>
          <w:szCs w:val="20"/>
        </w:rPr>
        <w:t xml:space="preserve">ą </w:t>
      </w:r>
      <w:r w:rsidRPr="000C441B">
        <w:rPr>
          <w:rFonts w:ascii="Cambria" w:eastAsia="Times New Roman" w:hAnsi="Cambria" w:cs="Times New Roman"/>
          <w:sz w:val="20"/>
          <w:szCs w:val="20"/>
        </w:rPr>
        <w:t>na czas 30 dni - wskazany w Zaproszeniu.</w:t>
      </w:r>
    </w:p>
    <w:p w14:paraId="2EF970AC" w14:textId="77777777" w:rsidR="004054F7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eastAsia="Verdana,Bold" w:hAnsi="Cambria" w:cs="Verdana,Bold"/>
          <w:bCs/>
          <w:sz w:val="20"/>
          <w:szCs w:val="20"/>
          <w:lang w:eastAsia="pl-PL"/>
        </w:rPr>
        <w:t>Oświadczamy</w:t>
      </w:r>
      <w:r w:rsidRPr="000C441B">
        <w:rPr>
          <w:rFonts w:ascii="Cambria" w:eastAsia="Times New Roman" w:hAnsi="Cambria" w:cs="Verdana"/>
          <w:sz w:val="20"/>
          <w:szCs w:val="20"/>
          <w:lang w:eastAsia="pl-PL"/>
        </w:rPr>
        <w:t>, iż informacje i dokumenty zawarte na stronach nr od _____ do _____ stanowią tajemnicę przedsiębiorstwa w rozumieniu przepisów o zwalczaniu nieuczciwej konkurencji i zastrzegamy, że nie mogą być one udostępniane.</w:t>
      </w:r>
    </w:p>
    <w:p w14:paraId="3264538C" w14:textId="33367434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Oświadczamy, że wypełniliśmy obowiązki informacyjne przewidziane w art. 13 oraz 14 RODO</w:t>
      </w:r>
      <w:r w:rsidRPr="000C441B">
        <w:rPr>
          <w:rStyle w:val="Odwoanieprzypisudolnego"/>
          <w:rFonts w:ascii="Cambria" w:hAnsi="Cambria"/>
          <w:sz w:val="20"/>
          <w:szCs w:val="20"/>
        </w:rPr>
        <w:footnoteReference w:id="2"/>
      </w:r>
      <w:r w:rsidR="0032674E">
        <w:rPr>
          <w:rFonts w:ascii="Cambria" w:hAnsi="Cambria"/>
          <w:sz w:val="20"/>
          <w:szCs w:val="20"/>
        </w:rPr>
        <w:t xml:space="preserve">  </w:t>
      </w:r>
      <w:r w:rsidR="00A51D13">
        <w:rPr>
          <w:rFonts w:ascii="Cambria" w:hAnsi="Cambria"/>
          <w:sz w:val="20"/>
          <w:szCs w:val="20"/>
        </w:rPr>
        <w:t xml:space="preserve"> </w:t>
      </w:r>
      <w:r w:rsidRPr="000C441B">
        <w:rPr>
          <w:rFonts w:ascii="Cambria" w:hAnsi="Cambria"/>
          <w:sz w:val="20"/>
          <w:szCs w:val="20"/>
        </w:rPr>
        <w:t>wobec osób fizycznych, od których dane osobowe bezpośrednio lub pośrednio pozyskaliśmy w celu ubiegania się o udzielnie niniejszego zamówienia / nie dotyczy</w:t>
      </w:r>
      <w:r w:rsidRPr="000C441B">
        <w:rPr>
          <w:rStyle w:val="Odwoanieprzypisudolnego"/>
          <w:rFonts w:ascii="Cambria" w:hAnsi="Cambria"/>
          <w:sz w:val="20"/>
          <w:szCs w:val="20"/>
        </w:rPr>
        <w:footnoteReference w:id="3"/>
      </w:r>
    </w:p>
    <w:p w14:paraId="4DE5EC43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eastAsia="Verdana,Bold" w:hAnsi="Cambria" w:cs="Verdana,Bold"/>
          <w:bCs/>
          <w:sz w:val="20"/>
          <w:szCs w:val="20"/>
        </w:rPr>
        <w:t xml:space="preserve">Zobowiązujemy się </w:t>
      </w:r>
      <w:r w:rsidRPr="000C441B">
        <w:rPr>
          <w:rFonts w:ascii="Cambria" w:hAnsi="Cambria" w:cs="Verdana"/>
          <w:sz w:val="20"/>
          <w:szCs w:val="20"/>
        </w:rPr>
        <w:t>do wykonania zamówienia w terminie określonym w Zaproszeniu.</w:t>
      </w:r>
    </w:p>
    <w:p w14:paraId="08A5AE58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eastAsia="Verdana,Bold" w:hAnsi="Cambria" w:cs="Verdana,Bold"/>
          <w:bCs/>
          <w:sz w:val="20"/>
          <w:szCs w:val="20"/>
        </w:rPr>
        <w:t xml:space="preserve">Akceptujemy </w:t>
      </w:r>
      <w:r w:rsidRPr="000C441B">
        <w:rPr>
          <w:rFonts w:ascii="Cambria" w:hAnsi="Cambria" w:cs="Verdana"/>
          <w:sz w:val="20"/>
          <w:szCs w:val="20"/>
        </w:rPr>
        <w:t>warunki płatności określone przez Zamawiającego</w:t>
      </w:r>
      <w:r w:rsidR="00ED69C0" w:rsidRPr="000C441B">
        <w:rPr>
          <w:rFonts w:ascii="Cambria" w:hAnsi="Cambria" w:cs="Verdana"/>
          <w:sz w:val="20"/>
          <w:szCs w:val="20"/>
        </w:rPr>
        <w:t xml:space="preserve"> w Projekcie umowy – Załączniku </w:t>
      </w:r>
      <w:r w:rsidRPr="000C441B">
        <w:rPr>
          <w:rFonts w:ascii="Cambria" w:hAnsi="Cambria" w:cs="Verdana"/>
          <w:sz w:val="20"/>
          <w:szCs w:val="20"/>
        </w:rPr>
        <w:t>nr </w:t>
      </w:r>
      <w:r w:rsidR="004054F7" w:rsidRPr="000C441B">
        <w:rPr>
          <w:rFonts w:ascii="Cambria" w:hAnsi="Cambria" w:cs="Verdana"/>
          <w:sz w:val="20"/>
          <w:szCs w:val="20"/>
        </w:rPr>
        <w:t>6</w:t>
      </w:r>
      <w:r w:rsidRPr="000C441B">
        <w:rPr>
          <w:rFonts w:ascii="Cambria" w:hAnsi="Cambria" w:cs="Verdana"/>
          <w:sz w:val="20"/>
          <w:szCs w:val="20"/>
        </w:rPr>
        <w:t> do Zaproszenia.</w:t>
      </w:r>
    </w:p>
    <w:p w14:paraId="571E1DF0" w14:textId="77777777" w:rsidR="00E300EC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eastAsia="Verdana,Bold" w:hAnsi="Cambria" w:cs="Verdana,Bold"/>
          <w:bCs/>
          <w:sz w:val="20"/>
          <w:szCs w:val="20"/>
        </w:rPr>
        <w:t xml:space="preserve">Oświadczamy, </w:t>
      </w:r>
      <w:r w:rsidRPr="000C441B">
        <w:rPr>
          <w:rFonts w:ascii="Cambria" w:hAnsi="Cambria" w:cs="Verdana"/>
          <w:sz w:val="20"/>
          <w:szCs w:val="20"/>
        </w:rPr>
        <w:t xml:space="preserve">że zapoznaliśmy się z Projektem umowy, stanowiącym Załącznik nr </w:t>
      </w:r>
      <w:r w:rsidR="004054F7" w:rsidRPr="000C441B">
        <w:rPr>
          <w:rFonts w:ascii="Cambria" w:hAnsi="Cambria" w:cs="Verdana"/>
          <w:sz w:val="20"/>
          <w:szCs w:val="20"/>
        </w:rPr>
        <w:t>6</w:t>
      </w:r>
      <w:r w:rsidRPr="000C441B">
        <w:rPr>
          <w:rFonts w:ascii="Cambria" w:hAnsi="Cambria" w:cs="Verdana"/>
          <w:sz w:val="20"/>
          <w:szCs w:val="20"/>
        </w:rPr>
        <w:t xml:space="preserve"> do Zaproszenia </w:t>
      </w:r>
      <w:r w:rsidRPr="000C441B">
        <w:rPr>
          <w:rFonts w:ascii="Cambria" w:hAnsi="Cambria" w:cs="Verdana"/>
          <w:sz w:val="20"/>
          <w:szCs w:val="20"/>
          <w:u w:val="single"/>
        </w:rPr>
        <w:t>i zobowiązujemy się, w przypadku wyboru naszej oferty, do zawarcia umowy zgodnej z ofertą, na warunkach określonych w Zaproszeniu oraz w miejscu i terminie wyznaczonym przez Zamawiającego.</w:t>
      </w:r>
    </w:p>
    <w:p w14:paraId="396F7454" w14:textId="77777777" w:rsidR="00E80E67" w:rsidRPr="000C441B" w:rsidRDefault="00E300EC" w:rsidP="00997814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sz w:val="20"/>
          <w:szCs w:val="20"/>
        </w:rPr>
      </w:pPr>
      <w:r w:rsidRPr="000C441B">
        <w:rPr>
          <w:rFonts w:ascii="Cambria" w:hAnsi="Cambria"/>
          <w:sz w:val="20"/>
          <w:szCs w:val="20"/>
        </w:rPr>
        <w:t>Oświadczamy, że wszystkie informacje podane w niniejszym Formularzu są aktualne i zgodne z prawdą oraz zostały przedstawione z pełną świadomością konsekwencji wprowadzenia zamawiającego w błąd przy przedstawianiu informacji.</w:t>
      </w:r>
    </w:p>
    <w:p w14:paraId="03CE82D3" w14:textId="77777777" w:rsidR="005315AD" w:rsidRPr="000C441B" w:rsidRDefault="005315AD" w:rsidP="008944F1">
      <w:p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hAnsi="Cambria" w:cs="Verdana"/>
          <w:sz w:val="20"/>
          <w:szCs w:val="20"/>
        </w:rPr>
      </w:pPr>
    </w:p>
    <w:p w14:paraId="247D96FF" w14:textId="77777777" w:rsidR="004C7F9F" w:rsidRPr="000C441B" w:rsidRDefault="004C7F9F" w:rsidP="008944F1">
      <w:p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hAnsi="Cambria" w:cs="Verdana"/>
          <w:sz w:val="20"/>
          <w:szCs w:val="20"/>
        </w:rPr>
      </w:pPr>
    </w:p>
    <w:p w14:paraId="01166CE9" w14:textId="77777777" w:rsidR="004054F7" w:rsidRPr="000C441B" w:rsidRDefault="004054F7" w:rsidP="008944F1">
      <w:pPr>
        <w:suppressAutoHyphens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hAnsi="Cambria" w:cs="Verdana"/>
          <w:sz w:val="20"/>
          <w:szCs w:val="20"/>
        </w:rPr>
      </w:pPr>
    </w:p>
    <w:p w14:paraId="545CE9EE" w14:textId="77777777" w:rsidR="00E300EC" w:rsidRPr="000C441B" w:rsidRDefault="00E300EC" w:rsidP="008944F1">
      <w:pPr>
        <w:autoSpaceDE w:val="0"/>
        <w:autoSpaceDN w:val="0"/>
        <w:adjustRightInd w:val="0"/>
        <w:spacing w:after="0" w:line="240" w:lineRule="auto"/>
        <w:rPr>
          <w:rFonts w:ascii="Cambria" w:eastAsia="Verdana,Italic" w:hAnsi="Cambria" w:cs="Verdana,Italic"/>
          <w:b/>
          <w:i/>
          <w:iCs/>
          <w:sz w:val="20"/>
          <w:szCs w:val="20"/>
        </w:rPr>
      </w:pPr>
      <w:r w:rsidRPr="000C441B">
        <w:rPr>
          <w:rFonts w:ascii="Cambria" w:eastAsia="Verdana,Italic" w:hAnsi="Cambria" w:cs="Verdana,Italic"/>
          <w:b/>
          <w:i/>
          <w:iCs/>
          <w:sz w:val="20"/>
          <w:szCs w:val="20"/>
        </w:rPr>
        <w:t>______________________________</w:t>
      </w:r>
    </w:p>
    <w:p w14:paraId="0B872DA7" w14:textId="0DF201D2" w:rsidR="00E300EC" w:rsidRPr="000C441B" w:rsidRDefault="0032674E" w:rsidP="008944F1">
      <w:pPr>
        <w:autoSpaceDE w:val="0"/>
        <w:autoSpaceDN w:val="0"/>
        <w:adjustRightInd w:val="0"/>
        <w:spacing w:after="0" w:line="240" w:lineRule="auto"/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   </w:t>
      </w:r>
      <w:r w:rsidR="00E300EC" w:rsidRPr="000C441B">
        <w:rPr>
          <w:rFonts w:ascii="Cambria" w:hAnsi="Cambria"/>
          <w:i/>
          <w:sz w:val="20"/>
          <w:szCs w:val="20"/>
        </w:rPr>
        <w:t>(miejscowo</w:t>
      </w:r>
      <w:r w:rsidR="00E300EC" w:rsidRPr="000C441B">
        <w:rPr>
          <w:rFonts w:ascii="Cambria" w:eastAsia="TimesNewRoman" w:hAnsi="Cambria" w:cs="TimesNewRoman"/>
          <w:i/>
          <w:sz w:val="20"/>
          <w:szCs w:val="20"/>
        </w:rPr>
        <w:t>ść</w:t>
      </w:r>
      <w:r w:rsidR="00E300EC" w:rsidRPr="000C441B">
        <w:rPr>
          <w:rFonts w:ascii="Cambria" w:hAnsi="Cambria"/>
          <w:i/>
          <w:sz w:val="20"/>
          <w:szCs w:val="20"/>
        </w:rPr>
        <w:t>, data)</w:t>
      </w:r>
      <w:r>
        <w:rPr>
          <w:rFonts w:ascii="Cambria" w:hAnsi="Cambria"/>
          <w:i/>
          <w:sz w:val="20"/>
          <w:szCs w:val="20"/>
        </w:rPr>
        <w:t xml:space="preserve">                 </w:t>
      </w:r>
      <w:r w:rsidR="003973F9">
        <w:rPr>
          <w:rFonts w:ascii="Cambria" w:hAnsi="Cambria"/>
          <w:i/>
          <w:sz w:val="20"/>
          <w:szCs w:val="20"/>
        </w:rPr>
        <w:t xml:space="preserve">                                                    </w:t>
      </w:r>
      <w:r w:rsidR="00E300EC" w:rsidRPr="000C441B">
        <w:rPr>
          <w:rFonts w:ascii="Cambria" w:eastAsia="Verdana,Italic" w:hAnsi="Cambria" w:cs="Verdana,Italic"/>
          <w:b/>
          <w:i/>
          <w:iCs/>
          <w:sz w:val="20"/>
          <w:szCs w:val="20"/>
        </w:rPr>
        <w:t>_____________________________________________________</w:t>
      </w:r>
    </w:p>
    <w:p w14:paraId="5BEF049B" w14:textId="77777777" w:rsidR="00E03731" w:rsidRPr="000C441B" w:rsidRDefault="00E300EC" w:rsidP="008944F1">
      <w:pPr>
        <w:autoSpaceDE w:val="0"/>
        <w:autoSpaceDN w:val="0"/>
        <w:adjustRightInd w:val="0"/>
        <w:spacing w:line="240" w:lineRule="auto"/>
        <w:ind w:left="5040"/>
        <w:rPr>
          <w:rFonts w:ascii="Cambria" w:hAnsi="Cambria"/>
          <w:i/>
          <w:sz w:val="20"/>
          <w:szCs w:val="20"/>
        </w:rPr>
      </w:pPr>
      <w:r w:rsidRPr="000C441B">
        <w:rPr>
          <w:rFonts w:ascii="Cambria" w:hAnsi="Cambria"/>
          <w:i/>
          <w:sz w:val="20"/>
          <w:szCs w:val="20"/>
        </w:rPr>
        <w:t>(piecz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ą</w:t>
      </w:r>
      <w:r w:rsidRPr="000C441B">
        <w:rPr>
          <w:rFonts w:ascii="Cambria" w:hAnsi="Cambria"/>
          <w:i/>
          <w:sz w:val="20"/>
          <w:szCs w:val="20"/>
        </w:rPr>
        <w:t>tka i podpis osoby/osób uprawnionej/</w:t>
      </w:r>
      <w:proofErr w:type="spellStart"/>
      <w:r w:rsidRPr="000C441B">
        <w:rPr>
          <w:rFonts w:ascii="Cambria" w:hAnsi="Cambria"/>
          <w:i/>
          <w:sz w:val="20"/>
          <w:szCs w:val="20"/>
        </w:rPr>
        <w:t>ych</w:t>
      </w:r>
      <w:proofErr w:type="spellEnd"/>
      <w:r w:rsidRPr="000C441B">
        <w:rPr>
          <w:rFonts w:ascii="Cambria" w:hAnsi="Cambria"/>
          <w:i/>
          <w:sz w:val="20"/>
          <w:szCs w:val="20"/>
        </w:rPr>
        <w:t xml:space="preserve"> upowa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ż</w:t>
      </w:r>
      <w:r w:rsidRPr="000C441B">
        <w:rPr>
          <w:rFonts w:ascii="Cambria" w:hAnsi="Cambria"/>
          <w:i/>
          <w:sz w:val="20"/>
          <w:szCs w:val="20"/>
        </w:rPr>
        <w:t>nionej przez Wykonawc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ę</w:t>
      </w:r>
      <w:r w:rsidRPr="000C441B">
        <w:rPr>
          <w:rFonts w:ascii="Cambria" w:hAnsi="Cambria"/>
          <w:i/>
          <w:sz w:val="20"/>
          <w:szCs w:val="20"/>
        </w:rPr>
        <w:t>)</w:t>
      </w:r>
    </w:p>
    <w:p w14:paraId="7B909D33" w14:textId="77777777" w:rsidR="004C7F9F" w:rsidRPr="000C441B" w:rsidRDefault="004C7F9F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75EBA722" w14:textId="77777777" w:rsidR="004C7F9F" w:rsidRPr="000C441B" w:rsidRDefault="004C7F9F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6C77BC0F" w14:textId="77777777" w:rsidR="004C7F9F" w:rsidRPr="000C441B" w:rsidRDefault="004C7F9F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48767D44" w14:textId="77777777" w:rsidR="008A2474" w:rsidRDefault="008A247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7CF90ED6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1B969BFD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00D148BE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72111B73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452529C3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075FCD77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768A1CB5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564AA374" w14:textId="77777777" w:rsidR="00AE6334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6A0BF6EA" w14:textId="77777777" w:rsidR="00AE6334" w:rsidRPr="000C441B" w:rsidRDefault="00AE6334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04B07040" w14:textId="77777777" w:rsidR="00637EBB" w:rsidRPr="000C441B" w:rsidRDefault="00637EBB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</w:p>
    <w:p w14:paraId="60555CB6" w14:textId="28E48C02" w:rsidR="008D4249" w:rsidRPr="00CF1B94" w:rsidRDefault="008D4249" w:rsidP="008D4249">
      <w:pPr>
        <w:jc w:val="both"/>
        <w:rPr>
          <w:rFonts w:ascii="Cambria" w:hAnsi="Cambria" w:cs="Cambria"/>
          <w:b/>
          <w:color w:val="000000"/>
          <w:sz w:val="20"/>
          <w:szCs w:val="20"/>
          <w:u w:val="single"/>
        </w:rPr>
      </w:pPr>
      <w:r w:rsidRPr="00CF1B94">
        <w:rPr>
          <w:rFonts w:ascii="Cambria" w:hAnsi="Cambria" w:cs="Cambria"/>
          <w:b/>
          <w:color w:val="000000"/>
          <w:sz w:val="20"/>
          <w:szCs w:val="20"/>
          <w:u w:val="single"/>
        </w:rPr>
        <w:lastRenderedPageBreak/>
        <w:t xml:space="preserve">Załącznik </w:t>
      </w:r>
      <w:r w:rsidR="0023755C">
        <w:rPr>
          <w:rFonts w:ascii="Cambria" w:hAnsi="Cambria" w:cs="Cambria"/>
          <w:b/>
          <w:color w:val="000000"/>
          <w:sz w:val="20"/>
          <w:szCs w:val="20"/>
          <w:u w:val="single"/>
        </w:rPr>
        <w:t>3</w:t>
      </w:r>
    </w:p>
    <w:p w14:paraId="45D2A056" w14:textId="77777777" w:rsidR="008D4249" w:rsidRPr="00CF1B94" w:rsidRDefault="008D4249" w:rsidP="008D4249">
      <w:pPr>
        <w:jc w:val="both"/>
        <w:rPr>
          <w:rFonts w:ascii="Cambria" w:hAnsi="Cambria" w:cs="Cambria"/>
          <w:b/>
          <w:color w:val="000000"/>
          <w:sz w:val="20"/>
          <w:szCs w:val="20"/>
          <w:u w:val="single"/>
        </w:rPr>
      </w:pPr>
    </w:p>
    <w:p w14:paraId="3C5DE480" w14:textId="77777777" w:rsidR="008D4249" w:rsidRPr="00CF1B94" w:rsidRDefault="008D4249" w:rsidP="008D4249">
      <w:pPr>
        <w:jc w:val="center"/>
        <w:rPr>
          <w:rFonts w:ascii="Cambria" w:hAnsi="Cambria" w:cs="Cambria"/>
          <w:b/>
          <w:iCs/>
          <w:color w:val="000000"/>
          <w:sz w:val="20"/>
          <w:szCs w:val="20"/>
          <w:u w:val="single"/>
          <w:lang w:val="it-IT"/>
        </w:rPr>
      </w:pPr>
      <w:r w:rsidRPr="00CF1B94">
        <w:rPr>
          <w:rFonts w:ascii="Cambria" w:hAnsi="Cambria" w:cs="Cambria"/>
          <w:b/>
          <w:iCs/>
          <w:color w:val="000000"/>
          <w:sz w:val="20"/>
          <w:szCs w:val="20"/>
          <w:u w:val="single"/>
          <w:lang w:val="it-IT"/>
        </w:rPr>
        <w:t>FORMULARZ ASORTYMENTOWO-CENOWY</w:t>
      </w:r>
    </w:p>
    <w:p w14:paraId="538CF915" w14:textId="1A35904B" w:rsidR="008D4249" w:rsidRPr="00CF1B94" w:rsidRDefault="008D4249" w:rsidP="000B3811">
      <w:pPr>
        <w:rPr>
          <w:rFonts w:ascii="Cambria" w:hAnsi="Cambria" w:cs="Cambria"/>
          <w:b/>
          <w:iCs/>
          <w:color w:val="000000"/>
          <w:sz w:val="20"/>
          <w:szCs w:val="20"/>
          <w:u w:val="single"/>
          <w:lang w:val="it-IT"/>
        </w:rPr>
      </w:pPr>
      <w:r w:rsidRPr="00CF1B94">
        <w:rPr>
          <w:rFonts w:ascii="Cambria" w:hAnsi="Cambria"/>
          <w:sz w:val="20"/>
          <w:szCs w:val="20"/>
        </w:rPr>
        <w:t xml:space="preserve">ZAMÓWIENIE: </w:t>
      </w:r>
      <w:r w:rsidR="005C2F56" w:rsidRPr="005C2F56">
        <w:rPr>
          <w:rFonts w:ascii="Cambria" w:hAnsi="Cambria"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tbl>
      <w:tblPr>
        <w:tblW w:w="9358" w:type="dxa"/>
        <w:jc w:val="center"/>
        <w:tblLayout w:type="fixed"/>
        <w:tblLook w:val="0000" w:firstRow="0" w:lastRow="0" w:firstColumn="0" w:lastColumn="0" w:noHBand="0" w:noVBand="0"/>
      </w:tblPr>
      <w:tblGrid>
        <w:gridCol w:w="704"/>
        <w:gridCol w:w="1985"/>
        <w:gridCol w:w="1281"/>
        <w:gridCol w:w="1417"/>
        <w:gridCol w:w="845"/>
        <w:gridCol w:w="709"/>
        <w:gridCol w:w="1134"/>
        <w:gridCol w:w="1283"/>
      </w:tblGrid>
      <w:tr w:rsidR="000B3811" w:rsidRPr="00CF1B94" w14:paraId="3DDED2FF" w14:textId="77777777" w:rsidTr="00366128">
        <w:trPr>
          <w:trHeight w:val="385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623C895F" w14:textId="77777777" w:rsidR="000B3811" w:rsidRPr="00E06845" w:rsidRDefault="000B3811" w:rsidP="00E3443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06845">
              <w:rPr>
                <w:rFonts w:asciiTheme="minorHAnsi" w:hAnsiTheme="minorHAnsi"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476EED2F" w14:textId="190C3B06" w:rsidR="000B3811" w:rsidRPr="00E06845" w:rsidRDefault="000B3811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E06845">
              <w:rPr>
                <w:rFonts w:asciiTheme="majorHAnsi" w:hAnsiTheme="majorHAnsi" w:cstheme="minorHAnsi"/>
                <w:b/>
                <w:sz w:val="14"/>
                <w:szCs w:val="14"/>
              </w:rPr>
              <w:t xml:space="preserve">Asortyment/Przedmiot zamówienia 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</w:tcPr>
          <w:p w14:paraId="73A3069A" w14:textId="3878B79B" w:rsidR="000B3811" w:rsidRPr="00E06845" w:rsidRDefault="000B3811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E06845">
              <w:rPr>
                <w:rFonts w:asciiTheme="majorHAnsi" w:hAnsiTheme="majorHAnsi" w:cstheme="minorHAnsi"/>
                <w:b/>
                <w:sz w:val="14"/>
                <w:szCs w:val="14"/>
              </w:rPr>
              <w:t>Wymagania / opis zgodnie z Charakterystyką przedmiotu zamówienia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058DFE97" w14:textId="52DFDC9D" w:rsidR="000B3811" w:rsidRPr="00E06845" w:rsidRDefault="000B3811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0B3811">
              <w:rPr>
                <w:rFonts w:asciiTheme="majorHAnsi" w:eastAsia="Times New Roman" w:hAnsiTheme="majorHAnsi" w:cstheme="minorHAnsi"/>
                <w:b/>
                <w:sz w:val="14"/>
                <w:szCs w:val="14"/>
                <w:lang w:eastAsia="pl-PL"/>
              </w:rPr>
              <w:t>Oferowany produkt – producent, model/symbol/nr katalogowy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336CAA84" w14:textId="0F6B1EAC" w:rsidR="000B3811" w:rsidRPr="00E06845" w:rsidRDefault="000B3811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E06845">
              <w:rPr>
                <w:rFonts w:asciiTheme="majorHAnsi" w:hAnsiTheme="majorHAnsi" w:cstheme="minorHAnsi"/>
                <w:b/>
                <w:sz w:val="14"/>
                <w:szCs w:val="14"/>
              </w:rPr>
              <w:t>Potwierdzenie spełnienia wymagań</w:t>
            </w:r>
            <w:r w:rsidR="00E06845">
              <w:rPr>
                <w:rFonts w:asciiTheme="majorHAnsi" w:hAnsiTheme="majorHAnsi" w:cstheme="minorHAnsi"/>
                <w:b/>
                <w:sz w:val="14"/>
                <w:szCs w:val="14"/>
              </w:rPr>
              <w:t xml:space="preserve"> </w:t>
            </w:r>
            <w:r w:rsidR="00E06845" w:rsidRPr="00E06845">
              <w:rPr>
                <w:rFonts w:asciiTheme="majorHAnsi" w:hAnsiTheme="majorHAnsi" w:cstheme="minorHAnsi"/>
                <w:b/>
                <w:color w:val="FF0000"/>
                <w:sz w:val="14"/>
                <w:szCs w:val="14"/>
              </w:rPr>
              <w:t>Wypełnij (tak/nie)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</w:tcPr>
          <w:p w14:paraId="50AD2643" w14:textId="77777777" w:rsidR="00E06845" w:rsidRPr="00E06845" w:rsidRDefault="00E06845" w:rsidP="00E3443C">
            <w:pPr>
              <w:rPr>
                <w:rFonts w:asciiTheme="majorHAnsi" w:eastAsia="Times New Roman" w:hAnsiTheme="majorHAnsi" w:cstheme="minorHAnsi"/>
                <w:b/>
                <w:sz w:val="14"/>
                <w:szCs w:val="14"/>
                <w:lang w:eastAsia="pl-PL"/>
              </w:rPr>
            </w:pPr>
          </w:p>
          <w:p w14:paraId="514A07EE" w14:textId="1DA1BBD9" w:rsidR="000B3811" w:rsidRPr="00E06845" w:rsidRDefault="00E06845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0B3811">
              <w:rPr>
                <w:rFonts w:asciiTheme="majorHAnsi" w:eastAsia="Times New Roman" w:hAnsiTheme="majorHAnsi" w:cstheme="minorHAnsi"/>
                <w:b/>
                <w:sz w:val="14"/>
                <w:szCs w:val="14"/>
                <w:lang w:eastAsia="pl-PL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</w:tcPr>
          <w:p w14:paraId="1BB98240" w14:textId="7F0E771B" w:rsidR="000B3811" w:rsidRPr="00E06845" w:rsidRDefault="00E06845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E06845">
              <w:rPr>
                <w:rFonts w:asciiTheme="majorHAnsi" w:hAnsiTheme="majorHAnsi" w:cstheme="minorHAnsi"/>
                <w:b/>
                <w:sz w:val="14"/>
                <w:szCs w:val="14"/>
              </w:rPr>
              <w:t>Cena jednostkowa brutto</w:t>
            </w:r>
            <w:r w:rsidR="00E67799">
              <w:rPr>
                <w:rFonts w:asciiTheme="majorHAnsi" w:hAnsiTheme="majorHAnsi" w:cstheme="minorHAnsi"/>
                <w:b/>
                <w:sz w:val="14"/>
                <w:szCs w:val="14"/>
              </w:rPr>
              <w:t>(zł)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AD3"/>
            <w:vAlign w:val="center"/>
          </w:tcPr>
          <w:p w14:paraId="6AD6649D" w14:textId="5DA499BC" w:rsidR="000B3811" w:rsidRPr="00E06845" w:rsidRDefault="00E06845" w:rsidP="00E3443C">
            <w:pPr>
              <w:rPr>
                <w:rFonts w:asciiTheme="majorHAnsi" w:hAnsiTheme="majorHAnsi" w:cstheme="minorHAnsi"/>
                <w:b/>
                <w:sz w:val="14"/>
                <w:szCs w:val="14"/>
              </w:rPr>
            </w:pPr>
            <w:r w:rsidRPr="000B3811">
              <w:rPr>
                <w:rFonts w:asciiTheme="majorHAnsi" w:eastAsia="Times New Roman" w:hAnsiTheme="majorHAnsi" w:cstheme="minorHAnsi"/>
                <w:b/>
                <w:sz w:val="14"/>
                <w:szCs w:val="14"/>
                <w:lang w:eastAsia="pl-PL"/>
              </w:rPr>
              <w:t>Wartość brutto</w:t>
            </w:r>
            <w:r w:rsidR="00E67799">
              <w:rPr>
                <w:rFonts w:asciiTheme="majorHAnsi" w:eastAsia="Times New Roman" w:hAnsiTheme="majorHAnsi" w:cstheme="minorHAnsi"/>
                <w:b/>
                <w:sz w:val="14"/>
                <w:szCs w:val="14"/>
                <w:lang w:eastAsia="pl-PL"/>
              </w:rPr>
              <w:t>( zł)</w:t>
            </w:r>
          </w:p>
        </w:tc>
      </w:tr>
      <w:tr w:rsidR="000B3811" w:rsidRPr="00CF1B94" w14:paraId="30E4B31F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15322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18AA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Piłka sensoryczna o podłużnym, stabilizującym kształcie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711" w14:textId="235C2265" w:rsidR="000B3811" w:rsidRPr="00E67799" w:rsidRDefault="00E06845" w:rsidP="00E06845">
            <w:pPr>
              <w:jc w:val="both"/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1F61" w14:textId="50413CAD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9C1D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C48F" w14:textId="77777777" w:rsidR="00A53770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158DD21" w14:textId="3BCA96AA" w:rsidR="000B3811" w:rsidRPr="00A53770" w:rsidRDefault="00A53770" w:rsidP="002F07B3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A53770">
              <w:rPr>
                <w:rFonts w:ascii="Cambria" w:hAnsi="Cambr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C676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D023" w14:textId="36C6968F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3F4EB3E4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6F06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0CF3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Piłka terapeutyczna, sensoryczna.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2B79" w14:textId="318A8A58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A2F6" w14:textId="2D33186F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ABA8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9B0A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1D09966" w14:textId="506B6683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B391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2247" w14:textId="15EC86E5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3339AD64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1136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2739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piankowych elementów do ćwiczeń sensoryczno-ruchowych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8888" w14:textId="1B868511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910B" w14:textId="71B98FEE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3CF2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DE8D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FF265C6" w14:textId="5370943E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0AD4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E39C" w14:textId="45989A3E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268FEF70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A760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E3BD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piankowych klocków konstrukcyjnych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1421" w14:textId="475C7EB3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D002" w14:textId="2C29B8FA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BAA6D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7738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A4C02A2" w14:textId="46AD7A66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11BC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F4D" w14:textId="6E46135F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417ED292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5395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684D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miękkich kostek piankowych z pokrowcem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E886" w14:textId="0EA1248B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1E79" w14:textId="32D31081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F341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3849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9C849BD" w14:textId="391362DB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4CAB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E2A5" w14:textId="7A4F1443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48E5926E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03FB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7EF6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Składany materac do ćwiczeń i zabaw sensoryczno-ruchowych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FC91" w14:textId="75A24B5A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D87D8" w14:textId="63E1375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5990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F51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C77E27E" w14:textId="7DB0225B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3F7D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B8F6" w14:textId="338F1F8D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0BE4C4F5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505E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E7C8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Drewniany trójkąt wspinaczkowy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A66F" w14:textId="1DC6E0F2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E85B" w14:textId="0A2A191A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B8E9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8724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8811616" w14:textId="7D217341" w:rsidR="000B3811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F35B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91EB" w14:textId="48225B0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F0F096B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A3A6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FD6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akcesoriów do stymulacji sensorycznej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FA1B" w14:textId="327160F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</w:t>
            </w:r>
            <w:r w:rsidRPr="00E67799">
              <w:rPr>
                <w:sz w:val="18"/>
                <w:szCs w:val="18"/>
              </w:rPr>
              <w:lastRenderedPageBreak/>
              <w:t>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54E7" w14:textId="1C2A955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09F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453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D1FF1AC" w14:textId="110033BE" w:rsidR="00E06845" w:rsidRPr="00E67799" w:rsidRDefault="00A53770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65C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3A93" w14:textId="6426E5C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11F5706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3CEB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BE31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 xml:space="preserve">Obciążony </w:t>
            </w:r>
            <w:proofErr w:type="spellStart"/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masażer</w:t>
            </w:r>
            <w:proofErr w:type="spellEnd"/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 xml:space="preserve"> sensoryczny z wypustkami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1F78" w14:textId="42A2DA3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727D4" w14:textId="021AACF0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DB8A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92D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3FCD0AF" w14:textId="218BA5C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5AB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609B5" w14:textId="71D2210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DD823A8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34BB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C294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Sensoryczna piłeczka z wypustkami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CBDA" w14:textId="7C9A906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656AC" w14:textId="5FE925D8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D317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9B43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74203F4" w14:textId="30352F55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5AA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C6B0" w14:textId="30880A42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32E6931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CB614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F322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elementów do ćwiczeń równowagi i balansowania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7E7F" w14:textId="50A2952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3F57" w14:textId="3F6231C1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93D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D172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EB1B3A8" w14:textId="6C020279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8A97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88C63" w14:textId="51E84F8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AD5AF37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2B41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4E22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Podwieszany kosz sensoryczny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264D" w14:textId="084031C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2906" w14:textId="7AD0AF9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8746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87B4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42D3A16" w14:textId="59E0D50F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FCC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55D5" w14:textId="18B4A491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7E8FD63F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747F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09B8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Przyrząd/ huśtawka do balansowania i ćwiczeń równowagi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C82A" w14:textId="21C1DBB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D307" w14:textId="75403302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7EB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3D68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F0C1210" w14:textId="2914C368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405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539E" w14:textId="31026D2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6500430D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26D8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2553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piankowych kształtek do torów przeszkód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77A6" w14:textId="25168EB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AE0E7" w14:textId="6898D79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2F29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822A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963ADA3" w14:textId="3DD58357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2EF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10D9" w14:textId="4E0C2FC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C91C3F8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2B0E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900E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Kompleksowy zestaw do integracji sensorycznej i aktywności ruchowej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A17A" w14:textId="6D6EB64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2600" w14:textId="1661F33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C1B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7520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6622A51" w14:textId="37BA4BC4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E2E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6829" w14:textId="10C3C5D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0B3811" w:rsidRPr="00CF1B94" w14:paraId="6FD6A72A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A7C2" w14:textId="77777777" w:rsidR="000B3811" w:rsidRPr="00CF1B94" w:rsidRDefault="000B3811" w:rsidP="00E3443C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B8CD3" w14:textId="77777777" w:rsidR="000B3811" w:rsidRPr="00E67799" w:rsidRDefault="000B3811" w:rsidP="008D4249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Wielofunkcyjna platforma/ step sensoryczno-ruchowa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C80D" w14:textId="10C9E7BF" w:rsidR="000B3811" w:rsidRPr="00E67799" w:rsidRDefault="00E06845" w:rsidP="00E3443C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6234" w14:textId="272E96C5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3FC7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CAC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6335A65" w14:textId="7D0EF4B5" w:rsidR="000B3811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6583" w14:textId="77777777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9BCB" w14:textId="61D3C124" w:rsidR="000B3811" w:rsidRPr="00E67799" w:rsidRDefault="000B3811" w:rsidP="00E3443C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73CB3FEF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F018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89A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Trampolina dziecięca z poręczami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8B1" w14:textId="3C8F8671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C48E" w14:textId="52B9754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6E7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995F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F6524DE" w14:textId="3545FF72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296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1D13" w14:textId="4B34077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6B7F531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B274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E515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Namiot typu tipi do wyciszenia i aktywności sensorycznych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2471" w14:textId="69256C5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2168" w14:textId="4AAF84D8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5774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AA85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3E9B95B" w14:textId="29B9AD0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95C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D0F13" w14:textId="5510B92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69AB9395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0F7F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lastRenderedPageBreak/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6BE7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Poducha sensoryczna w kształcie kota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3B62" w14:textId="5BB98CB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64EA" w14:textId="63EAD1F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69B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C8D1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C6412A9" w14:textId="4050A222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061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129A" w14:textId="54CE159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E82E695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9BDC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33D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puf piankowych z mobilnym stojakiem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EE74" w14:textId="7858E74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A9AF" w14:textId="0C43EBD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76D7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6F5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F108CDB" w14:textId="7EECEB4A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951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0FA65" w14:textId="1E3A729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74F3AF67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BF90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5E48E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Miękka mata sensoryczno-relaksacyjna z elementem przestrzennym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BBBF" w14:textId="05AE8178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E157F" w14:textId="58B78CF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70F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27DD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DEB6E35" w14:textId="6BBB476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7ADC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A189" w14:textId="1F47A72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B0A77F4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E9D2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EA3D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Piankowy domek do aktywności sensoryczno-ruchowych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0956" w14:textId="12A97BE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14E7" w14:textId="01DA43F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CDB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29A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5938121" w14:textId="563BF1AC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125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B41B" w14:textId="70A71A0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F673BD2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A721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06E83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Wieloosobowe siedzisko sensoryczno-relaksacyjne w kształcie ośmiornicy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0998" w14:textId="0B027C2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630C" w14:textId="7169015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737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566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72C68B9" w14:textId="7851C128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8C0D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673C" w14:textId="2C31D232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9B7247F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BBA9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0A1B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Sześcian konstrukcyjny z akcesoriami sensorycznymi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6849" w14:textId="7961789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5AC5" w14:textId="132E05D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EA7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7B74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AF155D8" w14:textId="16E39C4A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4AB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E333" w14:textId="1C5E97E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51DF7F94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FF77A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C6E8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Poducha sensoryczna w kształcie myszki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7DD" w14:textId="3C48460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85F9" w14:textId="5C87A34A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9D89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87AD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C0200AD" w14:textId="625FF04C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797A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892D" w14:textId="70F9623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F4B2EB8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E30E7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C31E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sensorycznych płytek podłogowych z płynnym wypełnieniem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C538" w14:textId="3BB4678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2E64" w14:textId="6C21DE6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79A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28E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301EAC9" w14:textId="316BB93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06D9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1F3D" w14:textId="79F5F84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4353B8F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0E3A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A88D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drewnianych ścieżek sensorycznych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D4C6" w14:textId="12F42A6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0F20" w14:textId="2A63F15A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19AA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61BB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AD90DD6" w14:textId="43A9DDD1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63A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5CD5" w14:textId="626A964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EF698D3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AB13E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7E9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fakturowych elementów sensorycznych w kształcie dłoni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DBFA" w14:textId="3C0B065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9792" w14:textId="3AA589E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6E9D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E8A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6DA0DA9" w14:textId="714535B9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DEC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6E2D" w14:textId="38E3CDC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9E080DE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1C6BE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5D0A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do zabaw i aktywności sensorycznych z tacą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74EE" w14:textId="0DFEDA1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</w:t>
            </w:r>
            <w:r w:rsidRPr="00E67799">
              <w:rPr>
                <w:sz w:val="18"/>
                <w:szCs w:val="18"/>
              </w:rPr>
              <w:lastRenderedPageBreak/>
              <w:t>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FF55" w14:textId="180BFD5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2A4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AEDC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2CE3933" w14:textId="12A81001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CBA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F429" w14:textId="37225A8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20746A9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926C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27E7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fakturowych mat sensorycznych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1C16" w14:textId="0500D3A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AD9E" w14:textId="3C4C9A2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8B6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585C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9CCF176" w14:textId="0193061E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01D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E8B6A" w14:textId="52A8DBB8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593A7B42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A37A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2503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fakturowych elementów sensorycznych w kształcie stóp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76C8" w14:textId="47861BA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3AF5" w14:textId="6EBC5CF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9A1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E172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FBDCA77" w14:textId="3E708263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474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B945" w14:textId="6F0CEFA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CF567EC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8219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6BADE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Kolorowy piasek kinetyczny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CAD7" w14:textId="7EDF28A2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C2EC" w14:textId="3601AFE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9D4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4987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4226DECA" w14:textId="2343BFD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0DB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2920" w14:textId="15868EB9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E09A08E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A485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6FB5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Kostka sensoryczna z oznaczeniami liczbowymi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648A" w14:textId="5226C8A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7A73" w14:textId="340394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65D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25F1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64DBBAA" w14:textId="336BBE60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A93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ED2D" w14:textId="2A00523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FFFC397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12CD1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47D6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Drewniany chodzik edukacyjno-manipulacyjny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F137" w14:textId="34EDC8E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A499" w14:textId="6814A44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62D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338A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F48897F" w14:textId="278369D1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93C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A342" w14:textId="15EB0ED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F0F9B2E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3C90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34FC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Piasek kinetyczny do modelowania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48F6" w14:textId="21410BE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7677" w14:textId="6205C39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8AE6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5968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FD934F4" w14:textId="65E9334F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D21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60F6" w14:textId="45C7604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508A49C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F712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352B1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Piankowy domek sensoryczny z elementami lustrzanymi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1AD3" w14:textId="5772696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83262" w14:textId="14B1C090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AA87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00CF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FC17CB2" w14:textId="5E0CC059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7AA9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7B71C" w14:textId="75BD925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9BAAA5D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BCD5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E7C9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Bezpieczne lustra sensoryczne w kolorowych barwach – 4 szt.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DCB4" w14:textId="5B43192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CA88" w14:textId="4A52C13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AC4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BA6B" w14:textId="78741917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54C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1190" w14:textId="0EA5464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5D33E69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7E95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3214C" w14:textId="77777777" w:rsidR="00E06845" w:rsidRPr="00E67799" w:rsidRDefault="00E06845" w:rsidP="00E06845">
            <w:pPr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 xml:space="preserve">Zestaw (min.36 elementów) drewnianych klocków z transparentnymi kolorowymi elementami.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18A3" w14:textId="382964A8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5486" w14:textId="7881DD0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4727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F25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12E72CB" w14:textId="5AF7BCF2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7DBE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4A1E" w14:textId="3D6E621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C5727C6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0FFF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78EA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Sensoryczny sześcian manipulacyjny z labiryntem i koralikami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C075" w14:textId="097A0E2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</w:t>
            </w:r>
            <w:r w:rsidRPr="00E67799">
              <w:rPr>
                <w:sz w:val="18"/>
                <w:szCs w:val="18"/>
              </w:rPr>
              <w:lastRenderedPageBreak/>
              <w:t>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3633B" w14:textId="035FE1B0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2871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DAB0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B5C036F" w14:textId="5D6CD979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988C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F065" w14:textId="23A5D21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2B541644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A741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37AB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zabawek sensoryczno-manipulacyjnych dla najmłodszych – min. 31 elementów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5764" w14:textId="2A7D7B3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24070" w14:textId="1120FFB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ECDB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B29C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8F782D6" w14:textId="2DD562B6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9B24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0AAB" w14:textId="193B0FE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42697767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07DE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AF55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Dotykowa układanka sensoryczna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E9A5" w14:textId="2AEC6AF6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27FE" w14:textId="13C8627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2C7D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408F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17EE5F5" w14:textId="4C489184" w:rsidR="00E06845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  <w:p w14:paraId="4C740AF5" w14:textId="299AC235" w:rsidR="002F07B3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CBD0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A2EF" w14:textId="3BF275B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D2AAB67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7652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01B3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Wielofunkcyjna kostka manipulacyjno-motoryczna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A1B3" w14:textId="4AD0168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2F09" w14:textId="31EE1411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1B4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209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0359741F" w14:textId="72D06BFD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67B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3BD2" w14:textId="5089DEB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768E07AC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E462B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987E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Układanka geometryczno-sensoryczna z elementami fakturowymi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1427" w14:textId="2BFC93C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EE71" w14:textId="1C3C1B7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48A1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5731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3DBC156F" w14:textId="6179D71D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80C8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B31B0" w14:textId="0663FC5F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10D11246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506A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C0F5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Tamburyn dziecięcy z uchwytem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5601" w14:textId="13BF151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D57AA" w14:textId="49CCE72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D460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CEC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52537D77" w14:textId="64A3BC9A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2886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2284" w14:textId="4DBA624E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35FF0050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C5B2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1554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Zestaw drewnianych elementów muzyczno-manipulacyjnych do budowania wieży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917E" w14:textId="2499B3C2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2549" w14:textId="6469481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3F55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4F7C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101E9885" w14:textId="7C04C909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2ADF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633D" w14:textId="57D15C84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0BD2D263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DF4C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1F1B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Ksylofon dziecięcy z pałeczką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6D61" w14:textId="3791D220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2700" w14:textId="287D6145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FCD2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349D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61D3BEA" w14:textId="6D733391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3623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EB9D" w14:textId="7A945B3D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06845" w:rsidRPr="00CF1B94" w14:paraId="7FB32B45" w14:textId="77777777" w:rsidTr="0036612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DC61B" w14:textId="77777777" w:rsidR="00E06845" w:rsidRPr="00CF1B94" w:rsidRDefault="00E06845" w:rsidP="00E06845">
            <w:pPr>
              <w:rPr>
                <w:rFonts w:ascii="Cambria" w:hAnsi="Cambria"/>
                <w:sz w:val="20"/>
                <w:szCs w:val="20"/>
              </w:rPr>
            </w:pPr>
            <w:r w:rsidRPr="00CF1B94">
              <w:rPr>
                <w:rFonts w:ascii="Cambria" w:hAnsi="Cambria"/>
                <w:sz w:val="20"/>
                <w:szCs w:val="20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BEBF" w14:textId="77777777" w:rsidR="00E06845" w:rsidRPr="00E67799" w:rsidRDefault="00E06845" w:rsidP="00E06845">
            <w:pPr>
              <w:spacing w:after="0" w:line="240" w:lineRule="auto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E67799">
              <w:rPr>
                <w:rFonts w:ascii="Cambria" w:hAnsi="Cambria"/>
                <w:b/>
                <w:bCs/>
                <w:sz w:val="18"/>
                <w:szCs w:val="18"/>
              </w:rPr>
              <w:t>Drewniany sorter kształtów w formie domku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3ADE" w14:textId="7036D563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  <w:r w:rsidRPr="00E67799">
              <w:rPr>
                <w:sz w:val="18"/>
                <w:szCs w:val="18"/>
              </w:rPr>
              <w:t>zgodnie z Charakterystyką przedmiotu zamówienia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5D10" w14:textId="1DB60FDC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E0B6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ECB5" w14:textId="77777777" w:rsidR="002F07B3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7088A375" w14:textId="25855D74" w:rsidR="00E06845" w:rsidRPr="00E67799" w:rsidRDefault="002F07B3" w:rsidP="002F07B3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D7DA" w14:textId="77777777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A545" w14:textId="6692A3AB" w:rsidR="00E06845" w:rsidRPr="00E67799" w:rsidRDefault="00E06845" w:rsidP="00E06845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E67799" w:rsidRPr="00CF1B94" w14:paraId="422118DE" w14:textId="77777777" w:rsidTr="00E67799">
        <w:trPr>
          <w:jc w:val="center"/>
        </w:trPr>
        <w:tc>
          <w:tcPr>
            <w:tcW w:w="80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0564E" w14:textId="1770A804" w:rsidR="00E67799" w:rsidRPr="00CF1B94" w:rsidRDefault="00E67799" w:rsidP="00E0684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Całkowita wartość </w:t>
            </w:r>
            <w:r w:rsidR="009606AE">
              <w:rPr>
                <w:rFonts w:ascii="Cambria" w:hAnsi="Cambria"/>
                <w:sz w:val="20"/>
                <w:szCs w:val="20"/>
              </w:rPr>
              <w:t xml:space="preserve">brutto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B525" w14:textId="6DA970DD" w:rsidR="00E67799" w:rsidRPr="00CF1B94" w:rsidRDefault="00E67799" w:rsidP="00E0684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                  zł</w:t>
            </w:r>
          </w:p>
        </w:tc>
      </w:tr>
    </w:tbl>
    <w:p w14:paraId="309F6CDA" w14:textId="77777777" w:rsidR="00E664EE" w:rsidRPr="00E664EE" w:rsidRDefault="00E664EE" w:rsidP="00E664EE">
      <w:pPr>
        <w:jc w:val="both"/>
        <w:rPr>
          <w:rFonts w:ascii="Cambria" w:hAnsi="Cambria" w:cs="Cambria"/>
          <w:i/>
          <w:iCs/>
          <w:sz w:val="20"/>
          <w:szCs w:val="20"/>
        </w:rPr>
      </w:pPr>
      <w:r w:rsidRPr="00E664EE">
        <w:rPr>
          <w:rFonts w:ascii="Cambria" w:hAnsi="Cambria" w:cs="Cambria"/>
          <w:i/>
          <w:iCs/>
          <w:sz w:val="20"/>
          <w:szCs w:val="20"/>
        </w:rPr>
        <w:t>W celu potwierdzenia zgodności oferowanych produktów z wymaganiami określonymi w Charakterystyce przedmiotu zamówienia, Wykonawca zobowiązany jest do złożenia wraz z ofertą, dla każdej oferowanej pozycji asortymentowej, dokumentów lub materiałów producenta umożliwiających identyfikację oraz weryfikację oferowanego produktu, w szczególności: karty katalogowej, karty produktu, specyfikacji technicznej, instrukcji, zdjęcia lub innego dokumentu zawierającego informacje o nazwie producenta, modelu/symbolu lub numerze katalogowym oraz parametrach istotnych z punktu widzenia wymagań określonych w Charakterystyce przedmiotu zamówienia.</w:t>
      </w:r>
    </w:p>
    <w:p w14:paraId="6F1FAC0D" w14:textId="77777777" w:rsidR="00E664EE" w:rsidRPr="00E664EE" w:rsidRDefault="00E664EE" w:rsidP="00E664EE">
      <w:pPr>
        <w:jc w:val="both"/>
        <w:rPr>
          <w:rFonts w:ascii="Cambria" w:hAnsi="Cambria" w:cs="Cambria"/>
          <w:b/>
          <w:bCs/>
          <w:i/>
          <w:iCs/>
          <w:sz w:val="20"/>
          <w:szCs w:val="20"/>
        </w:rPr>
      </w:pPr>
    </w:p>
    <w:p w14:paraId="1CF9F0B5" w14:textId="3700B59E" w:rsidR="00E664EE" w:rsidRPr="00E664EE" w:rsidRDefault="00E664EE" w:rsidP="00E664EE">
      <w:pPr>
        <w:jc w:val="both"/>
        <w:rPr>
          <w:rFonts w:ascii="Cambria" w:hAnsi="Cambria" w:cs="Cambria"/>
          <w:i/>
          <w:iCs/>
          <w:sz w:val="20"/>
          <w:szCs w:val="20"/>
        </w:rPr>
      </w:pPr>
      <w:r w:rsidRPr="00E664EE">
        <w:rPr>
          <w:rFonts w:ascii="Cambria" w:hAnsi="Cambria" w:cs="Cambria"/>
          <w:i/>
          <w:iCs/>
          <w:sz w:val="20"/>
          <w:szCs w:val="20"/>
        </w:rPr>
        <w:t>W przypadku produktów, dla których przepisy prawa wymagają określonych dokumentów potwierdzających ich zgodność lub bezpieczeństwo, Wykonawca zobowiązany jest do przedłożenia takich dokumentów wraz z ofertą, jeżeli Zamawiający wymaga ich w dokumentacji postępowania.</w:t>
      </w:r>
    </w:p>
    <w:p w14:paraId="6361B8F0" w14:textId="77777777" w:rsidR="00E664EE" w:rsidRPr="00E664EE" w:rsidRDefault="00E664EE" w:rsidP="00E664EE">
      <w:pPr>
        <w:jc w:val="both"/>
        <w:rPr>
          <w:rFonts w:ascii="Cambria" w:hAnsi="Cambria" w:cs="Cambria"/>
          <w:i/>
          <w:iCs/>
          <w:sz w:val="20"/>
          <w:szCs w:val="20"/>
        </w:rPr>
      </w:pPr>
      <w:r w:rsidRPr="00E664EE">
        <w:rPr>
          <w:rFonts w:ascii="Cambria" w:hAnsi="Cambria" w:cs="Cambria"/>
          <w:i/>
          <w:iCs/>
          <w:sz w:val="20"/>
          <w:szCs w:val="20"/>
        </w:rPr>
        <w:t>Dokumenty powinny umożliwiać Zamawiającemu jednoznaczne przyporządkowanie ich do odpowiedniej pozycji Formularza asortymentowo-cenowego</w:t>
      </w:r>
    </w:p>
    <w:p w14:paraId="7BE51351" w14:textId="3A2CCA82" w:rsidR="003973F9" w:rsidRDefault="003973F9" w:rsidP="00E664EE">
      <w:pPr>
        <w:jc w:val="both"/>
        <w:rPr>
          <w:rFonts w:ascii="Cambria" w:hAnsi="Cambria" w:cs="Cambria"/>
          <w:bCs/>
          <w:color w:val="000000"/>
          <w:sz w:val="20"/>
          <w:szCs w:val="20"/>
        </w:rPr>
      </w:pPr>
      <w:r w:rsidRPr="000B3811">
        <w:rPr>
          <w:rFonts w:ascii="Cambria" w:hAnsi="Cambria" w:cs="Cambria"/>
          <w:bCs/>
          <w:color w:val="000000"/>
          <w:sz w:val="20"/>
          <w:szCs w:val="20"/>
        </w:rPr>
        <w:t>Oświadczenie Wykonawcy</w:t>
      </w:r>
    </w:p>
    <w:p w14:paraId="7B037C06" w14:textId="038AB8ED" w:rsidR="003973F9" w:rsidRPr="003973F9" w:rsidRDefault="003973F9" w:rsidP="003973F9">
      <w:pPr>
        <w:jc w:val="both"/>
        <w:rPr>
          <w:rFonts w:ascii="Cambria" w:hAnsi="Cambria" w:cs="Cambria"/>
          <w:bCs/>
          <w:color w:val="000000"/>
          <w:sz w:val="20"/>
          <w:szCs w:val="20"/>
        </w:rPr>
      </w:pPr>
      <w:r w:rsidRPr="003973F9">
        <w:rPr>
          <w:rFonts w:ascii="Cambria" w:hAnsi="Cambria" w:cs="Cambria"/>
          <w:bCs/>
          <w:color w:val="000000"/>
          <w:sz w:val="20"/>
          <w:szCs w:val="20"/>
        </w:rPr>
        <w:t xml:space="preserve">Oświadczamy, że oferowany przedmiot zamówienia spełnia wszystkie wymagania określone </w:t>
      </w:r>
      <w:r>
        <w:rPr>
          <w:rFonts w:ascii="Cambria" w:hAnsi="Cambria" w:cs="Cambria"/>
          <w:bCs/>
          <w:color w:val="000000"/>
          <w:sz w:val="20"/>
          <w:szCs w:val="20"/>
        </w:rPr>
        <w:br/>
      </w:r>
      <w:r w:rsidRPr="003973F9">
        <w:rPr>
          <w:rFonts w:ascii="Cambria" w:hAnsi="Cambria" w:cs="Cambria"/>
          <w:bCs/>
          <w:color w:val="000000"/>
          <w:sz w:val="20"/>
          <w:szCs w:val="20"/>
        </w:rPr>
        <w:t>w Charakterystyce przedmiotu zamówienia, stanowiącej Załącznik nr 1 do Zapytania, w zakresie właściwym dla poszczególnych pozycji asortymentowych.</w:t>
      </w:r>
    </w:p>
    <w:p w14:paraId="26DFD788" w14:textId="31E92AD5" w:rsidR="003973F9" w:rsidRPr="003973F9" w:rsidRDefault="003973F9" w:rsidP="003973F9">
      <w:pPr>
        <w:jc w:val="both"/>
        <w:rPr>
          <w:rFonts w:ascii="Cambria" w:hAnsi="Cambria" w:cs="Cambria"/>
          <w:bCs/>
          <w:color w:val="000000"/>
          <w:sz w:val="20"/>
          <w:szCs w:val="20"/>
        </w:rPr>
      </w:pPr>
      <w:r w:rsidRPr="003973F9">
        <w:rPr>
          <w:rFonts w:ascii="Cambria" w:hAnsi="Cambria" w:cs="Cambria"/>
          <w:bCs/>
          <w:color w:val="000000"/>
          <w:sz w:val="20"/>
          <w:szCs w:val="20"/>
        </w:rPr>
        <w:t>Oświadczamy, że informacje podane w niniejszym Formularzu są zgodne ze stanem faktycznym, a oferowane produkty są zgodne z opisem i wymaganiami określonymi przez Zamawiającego.</w:t>
      </w:r>
    </w:p>
    <w:p w14:paraId="60A6295A" w14:textId="77777777" w:rsidR="003973F9" w:rsidRDefault="003973F9" w:rsidP="003973F9">
      <w:pPr>
        <w:jc w:val="both"/>
        <w:rPr>
          <w:rFonts w:ascii="Cambria" w:hAnsi="Cambria" w:cs="Cambria"/>
          <w:bCs/>
          <w:color w:val="000000"/>
          <w:sz w:val="20"/>
          <w:szCs w:val="20"/>
        </w:rPr>
      </w:pPr>
      <w:r w:rsidRPr="003973F9">
        <w:rPr>
          <w:rFonts w:ascii="Cambria" w:hAnsi="Cambria" w:cs="Cambria"/>
          <w:bCs/>
          <w:color w:val="000000"/>
          <w:sz w:val="20"/>
          <w:szCs w:val="20"/>
        </w:rPr>
        <w:t>W przypadku gdy dla danego produktu wymagane jest posiadanie określonych prawem dokumentów, deklaracji, certyfikatów, atestów lub innych dokumentów potwierdzających jego zgodność z wymaganiami, Wykonawca zobowiązuje się do ich przekazania Zamawiającemu na zasadach określonych w Umowie i Charakterystyce przedmiotu zamówienia.</w:t>
      </w:r>
    </w:p>
    <w:p w14:paraId="35A82E59" w14:textId="4504B525" w:rsidR="008D4249" w:rsidRPr="003973F9" w:rsidRDefault="003973F9" w:rsidP="003973F9">
      <w:pPr>
        <w:jc w:val="both"/>
        <w:rPr>
          <w:rFonts w:ascii="Cambria" w:hAnsi="Cambria" w:cs="Cambria"/>
          <w:bCs/>
          <w:color w:val="000000"/>
          <w:sz w:val="20"/>
          <w:szCs w:val="20"/>
        </w:rPr>
      </w:pPr>
      <w:r w:rsidRPr="003973F9">
        <w:rPr>
          <w:rFonts w:ascii="Cambria" w:hAnsi="Cambria" w:cs="Cambria"/>
          <w:bCs/>
          <w:color w:val="000000"/>
          <w:sz w:val="20"/>
          <w:szCs w:val="20"/>
        </w:rPr>
        <w:t>UWAGA: Wykonawca zobowiązany jest do wskazania producenta oraz modelu, symbolu lub numeru katalogowego oferowanego produktu, jeżeli dane te występują. W przypadku produktów, dla których identyfikacja wymaga dodatkowych informacji, Wykonawca zobowiązany jest podać informacje umożliwiające jednoznaczną identyfikację oferowanego produktu.</w:t>
      </w:r>
    </w:p>
    <w:p w14:paraId="2155A223" w14:textId="77777777" w:rsidR="009E5D88" w:rsidRDefault="009E5D88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6BE836BD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9C77713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78094585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69B7D91A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12238E87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4B117E22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76558C55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77236074" w14:textId="77777777" w:rsidR="003973F9" w:rsidRPr="003973F9" w:rsidRDefault="003973F9" w:rsidP="003973F9">
      <w:pPr>
        <w:suppressAutoHyphens w:val="0"/>
        <w:spacing w:after="0" w:line="240" w:lineRule="auto"/>
        <w:ind w:left="4254" w:firstLine="709"/>
        <w:rPr>
          <w:rFonts w:ascii="Arial Narrow" w:hAnsi="Arial Narrow" w:cs="Times New Roman"/>
          <w:b/>
          <w:color w:val="000000"/>
          <w:sz w:val="18"/>
          <w:szCs w:val="18"/>
          <w:lang w:eastAsia="en-US"/>
        </w:rPr>
      </w:pPr>
      <w:r w:rsidRPr="003973F9">
        <w:rPr>
          <w:rFonts w:ascii="Arial Narrow" w:hAnsi="Arial Narrow" w:cs="Times New Roman"/>
          <w:b/>
          <w:color w:val="000000"/>
          <w:sz w:val="18"/>
          <w:szCs w:val="18"/>
          <w:lang w:eastAsia="en-US"/>
        </w:rPr>
        <w:t>_____________________________________________________</w:t>
      </w:r>
    </w:p>
    <w:p w14:paraId="652DDCD9" w14:textId="77777777" w:rsidR="003973F9" w:rsidRPr="003973F9" w:rsidRDefault="003973F9" w:rsidP="003973F9">
      <w:pPr>
        <w:suppressAutoHyphens w:val="0"/>
        <w:spacing w:after="0" w:line="240" w:lineRule="auto"/>
        <w:ind w:left="4254" w:firstLine="709"/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</w:pPr>
      <w:r w:rsidRPr="003973F9"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  <w:t>(pieczątka i podpis osoby/osób uprawnionej/</w:t>
      </w:r>
      <w:proofErr w:type="spellStart"/>
      <w:r w:rsidRPr="003973F9"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  <w:t>ych</w:t>
      </w:r>
      <w:proofErr w:type="spellEnd"/>
      <w:r w:rsidRPr="003973F9"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  <w:t xml:space="preserve"> </w:t>
      </w:r>
    </w:p>
    <w:p w14:paraId="4B158B57" w14:textId="73FDA849" w:rsidR="00B12970" w:rsidRPr="003973F9" w:rsidRDefault="003973F9" w:rsidP="003973F9">
      <w:pPr>
        <w:suppressAutoHyphens w:val="0"/>
        <w:spacing w:after="0" w:line="240" w:lineRule="auto"/>
        <w:ind w:left="4963" w:firstLine="709"/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</w:pPr>
      <w:r w:rsidRPr="003973F9">
        <w:rPr>
          <w:rFonts w:ascii="Arial Narrow" w:hAnsi="Arial Narrow" w:cs="Times New Roman"/>
          <w:bCs/>
          <w:i/>
          <w:iCs/>
          <w:color w:val="000000"/>
          <w:sz w:val="18"/>
          <w:szCs w:val="18"/>
          <w:lang w:eastAsia="en-US"/>
        </w:rPr>
        <w:t>upoważnionej przez Wykonawcę)</w:t>
      </w:r>
    </w:p>
    <w:p w14:paraId="5D898C86" w14:textId="77777777" w:rsidR="00B12970" w:rsidRPr="003973F9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sz w:val="18"/>
          <w:szCs w:val="18"/>
          <w:lang w:eastAsia="en-US"/>
        </w:rPr>
      </w:pPr>
    </w:p>
    <w:p w14:paraId="4A3F0811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5656A23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4AEBDE8B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F386DCC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537002B8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29C8C195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11F252B3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1999D23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64F99BC7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7107029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7BDAB356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AED01FF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56F122C9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039161E1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6128858C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69A618CD" w14:textId="77777777" w:rsidR="005C2F56" w:rsidRDefault="005C2F56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2EDBB648" w14:textId="77777777" w:rsidR="00B12970" w:rsidRDefault="00B12970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409AFCD3" w14:textId="77777777" w:rsidR="003973F9" w:rsidRDefault="003973F9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3EE43B29" w14:textId="77777777" w:rsidR="003973F9" w:rsidRDefault="003973F9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27458553" w14:textId="77777777" w:rsidR="003973F9" w:rsidRDefault="003973F9" w:rsidP="009E5D88">
      <w:pPr>
        <w:suppressAutoHyphens w:val="0"/>
        <w:spacing w:after="0" w:line="240" w:lineRule="auto"/>
        <w:rPr>
          <w:rFonts w:ascii="Arial Narrow" w:hAnsi="Arial Narrow" w:cs="Times New Roman"/>
          <w:b/>
          <w:color w:val="000000"/>
          <w:lang w:eastAsia="en-US"/>
        </w:rPr>
      </w:pPr>
    </w:p>
    <w:p w14:paraId="4654F299" w14:textId="77777777" w:rsidR="0045576C" w:rsidRPr="000C441B" w:rsidRDefault="0045576C" w:rsidP="008944F1">
      <w:pPr>
        <w:spacing w:after="0" w:line="240" w:lineRule="auto"/>
        <w:rPr>
          <w:rFonts w:ascii="Cambria" w:hAnsi="Cambria"/>
          <w:b/>
          <w:color w:val="000000" w:themeColor="text1"/>
          <w:sz w:val="20"/>
          <w:szCs w:val="20"/>
        </w:rPr>
      </w:pPr>
      <w:r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Załącznik nr </w:t>
      </w:r>
      <w:r w:rsidR="004054F7" w:rsidRPr="000C441B">
        <w:rPr>
          <w:rFonts w:ascii="Cambria" w:hAnsi="Cambria"/>
          <w:b/>
          <w:color w:val="000000" w:themeColor="text1"/>
          <w:sz w:val="20"/>
          <w:szCs w:val="20"/>
        </w:rPr>
        <w:t>4</w:t>
      </w:r>
      <w:r w:rsidR="00E300EC"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 </w:t>
      </w:r>
    </w:p>
    <w:p w14:paraId="43EBB9E3" w14:textId="77777777" w:rsidR="00C411E7" w:rsidRPr="000C441B" w:rsidRDefault="0045576C" w:rsidP="008944F1">
      <w:pPr>
        <w:spacing w:after="0" w:line="240" w:lineRule="auto"/>
        <w:ind w:left="4820" w:firstLine="709"/>
        <w:rPr>
          <w:rFonts w:ascii="Cambria" w:hAnsi="Cambria" w:cs="Tahoma"/>
          <w:b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</w:rPr>
        <w:t xml:space="preserve">Zamawiający: </w:t>
      </w:r>
    </w:p>
    <w:p w14:paraId="45471F4B" w14:textId="77777777" w:rsidR="00CD0F98" w:rsidRPr="000C441B" w:rsidRDefault="00CD0F98" w:rsidP="008944F1">
      <w:pPr>
        <w:spacing w:after="0" w:line="240" w:lineRule="auto"/>
        <w:ind w:left="5529"/>
        <w:rPr>
          <w:rFonts w:ascii="Cambria" w:hAnsi="Cambria"/>
          <w:b/>
          <w:color w:val="000000" w:themeColor="text1"/>
          <w:sz w:val="20"/>
          <w:szCs w:val="20"/>
        </w:rPr>
      </w:pPr>
      <w:r w:rsidRPr="000C441B">
        <w:rPr>
          <w:rFonts w:ascii="Cambria" w:hAnsi="Cambria"/>
          <w:b/>
          <w:color w:val="000000" w:themeColor="text1"/>
          <w:sz w:val="20"/>
          <w:szCs w:val="20"/>
        </w:rPr>
        <w:t xml:space="preserve">Zakład Doskonalenia Zawodowego </w:t>
      </w:r>
      <w:r w:rsidRPr="000C441B">
        <w:rPr>
          <w:rFonts w:ascii="Cambria" w:hAnsi="Cambria"/>
          <w:b/>
          <w:color w:val="000000" w:themeColor="text1"/>
          <w:sz w:val="20"/>
          <w:szCs w:val="20"/>
        </w:rPr>
        <w:br/>
        <w:t xml:space="preserve">w Kielcach </w:t>
      </w:r>
      <w:r w:rsidRPr="000C441B">
        <w:rPr>
          <w:rFonts w:ascii="Cambria" w:hAnsi="Cambria"/>
          <w:b/>
          <w:color w:val="000000" w:themeColor="text1"/>
          <w:sz w:val="20"/>
          <w:szCs w:val="20"/>
        </w:rPr>
        <w:br/>
      </w:r>
      <w:r w:rsidRPr="000C441B">
        <w:rPr>
          <w:rFonts w:ascii="Cambria" w:hAnsi="Cambria"/>
          <w:color w:val="000000" w:themeColor="text1"/>
          <w:sz w:val="20"/>
          <w:szCs w:val="20"/>
        </w:rPr>
        <w:t>ul. Paderewskiego 55, 25-950 Kielce</w:t>
      </w:r>
    </w:p>
    <w:p w14:paraId="54885451" w14:textId="77777777" w:rsidR="00CD0F98" w:rsidRPr="000C441B" w:rsidRDefault="00CD0F98" w:rsidP="008944F1">
      <w:pPr>
        <w:spacing w:after="0" w:line="240" w:lineRule="auto"/>
        <w:ind w:left="5529"/>
        <w:jc w:val="center"/>
        <w:rPr>
          <w:rFonts w:ascii="Cambria" w:hAnsi="Cambria" w:cs="Tahoma"/>
          <w:b/>
          <w:color w:val="000000" w:themeColor="text1"/>
          <w:sz w:val="20"/>
          <w:szCs w:val="20"/>
        </w:rPr>
      </w:pPr>
    </w:p>
    <w:tbl>
      <w:tblPr>
        <w:tblStyle w:val="Tabela-Siatka1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692"/>
      </w:tblGrid>
      <w:tr w:rsidR="00CD0F98" w:rsidRPr="000C441B" w14:paraId="4BF16393" w14:textId="77777777" w:rsidTr="00776BA0">
        <w:trPr>
          <w:trHeight w:val="934"/>
        </w:trPr>
        <w:tc>
          <w:tcPr>
            <w:tcW w:w="3692" w:type="dxa"/>
            <w:vAlign w:val="center"/>
          </w:tcPr>
          <w:p w14:paraId="0D1779A0" w14:textId="77777777" w:rsidR="00CD0F98" w:rsidRPr="000C441B" w:rsidRDefault="00CD0F98" w:rsidP="008944F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58A1AC91" w14:textId="77777777" w:rsidR="00CD0F98" w:rsidRPr="000C441B" w:rsidRDefault="00CD0F98" w:rsidP="008944F1">
            <w:pPr>
              <w:tabs>
                <w:tab w:val="left" w:pos="3675"/>
              </w:tabs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4D660E6B" w14:textId="77777777" w:rsidR="00CD0F98" w:rsidRPr="000C441B" w:rsidRDefault="00CD0F98" w:rsidP="008944F1">
            <w:pPr>
              <w:tabs>
                <w:tab w:val="left" w:pos="3675"/>
              </w:tabs>
              <w:spacing w:after="0"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5F43ED3F" w14:textId="77777777" w:rsidR="00CD0F98" w:rsidRPr="000C441B" w:rsidRDefault="00CD0F98" w:rsidP="008944F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  <w:tr w:rsidR="00CD0F98" w:rsidRPr="000C441B" w14:paraId="5A355821" w14:textId="77777777" w:rsidTr="00776BA0">
        <w:trPr>
          <w:trHeight w:val="365"/>
        </w:trPr>
        <w:tc>
          <w:tcPr>
            <w:tcW w:w="3692" w:type="dxa"/>
            <w:vAlign w:val="center"/>
          </w:tcPr>
          <w:p w14:paraId="0685E881" w14:textId="77777777" w:rsidR="00CD0F98" w:rsidRPr="000C441B" w:rsidRDefault="00CD0F98" w:rsidP="008944F1">
            <w:pPr>
              <w:tabs>
                <w:tab w:val="left" w:pos="3675"/>
              </w:tabs>
              <w:spacing w:after="0"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0C441B">
              <w:rPr>
                <w:rFonts w:ascii="Cambria" w:hAnsi="Cambria"/>
                <w:color w:val="000000" w:themeColor="text1"/>
                <w:sz w:val="20"/>
                <w:szCs w:val="20"/>
              </w:rPr>
              <w:t>Pieczęć / imię i nazwisko, adres Wykonawcy</w:t>
            </w:r>
          </w:p>
        </w:tc>
      </w:tr>
    </w:tbl>
    <w:p w14:paraId="4B82DDD4" w14:textId="77777777" w:rsidR="00C411E7" w:rsidRPr="000C441B" w:rsidRDefault="00C411E7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  <w:u w:val="single"/>
        </w:rPr>
      </w:pPr>
    </w:p>
    <w:p w14:paraId="7684E0CF" w14:textId="77777777" w:rsidR="0045576C" w:rsidRPr="000C441B" w:rsidRDefault="0045576C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  <w:u w:val="single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t xml:space="preserve">Oświadczenie </w:t>
      </w:r>
      <w:r w:rsidR="00C411E7"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t>W</w:t>
      </w:r>
      <w:r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t xml:space="preserve">ykonawcy </w:t>
      </w:r>
    </w:p>
    <w:p w14:paraId="62B15A63" w14:textId="77777777" w:rsidR="0045576C" w:rsidRPr="000C441B" w:rsidRDefault="0045576C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</w:rPr>
      </w:pPr>
    </w:p>
    <w:p w14:paraId="48E5651A" w14:textId="77777777" w:rsidR="00637EBB" w:rsidRPr="000C441B" w:rsidRDefault="0045576C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  <w:u w:val="single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t xml:space="preserve">DOTYCZĄCE SPEŁNIANIA WARUNKÓW UDZIAŁU W POSTĘPOWANIU </w:t>
      </w:r>
    </w:p>
    <w:p w14:paraId="236467D2" w14:textId="77777777" w:rsidR="0045576C" w:rsidRPr="000C441B" w:rsidRDefault="00637EBB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  <w:u w:val="single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t>DOTYCZĄCE PRZESŁANEK WYKLUCZENIA Z POSTĘPOWANIA</w:t>
      </w:r>
      <w:r w:rsidR="0045576C" w:rsidRPr="000C441B">
        <w:rPr>
          <w:rFonts w:ascii="Cambria" w:hAnsi="Cambria" w:cs="Tahoma"/>
          <w:b/>
          <w:color w:val="000000" w:themeColor="text1"/>
          <w:sz w:val="20"/>
          <w:szCs w:val="20"/>
          <w:u w:val="single"/>
        </w:rPr>
        <w:br/>
      </w:r>
    </w:p>
    <w:p w14:paraId="5DEFA0CE" w14:textId="77777777" w:rsidR="00637EBB" w:rsidRPr="000C441B" w:rsidRDefault="0045576C" w:rsidP="008944F1">
      <w:pPr>
        <w:shd w:val="clear" w:color="auto" w:fill="EEECE1"/>
        <w:spacing w:after="0" w:line="240" w:lineRule="auto"/>
        <w:jc w:val="center"/>
        <w:rPr>
          <w:rFonts w:ascii="Cambria" w:eastAsia="Times New Roman" w:hAnsi="Cambria" w:cstheme="minorHAnsi"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color w:val="000000" w:themeColor="text1"/>
          <w:sz w:val="20"/>
          <w:szCs w:val="20"/>
        </w:rPr>
        <w:t>Na potrzeby postępowania o udzielenie zamówienia publicznego pn.</w:t>
      </w:r>
      <w:r w:rsidRPr="000C441B">
        <w:rPr>
          <w:rFonts w:ascii="Cambria" w:eastAsia="Times New Roman" w:hAnsi="Cambria" w:cstheme="minorHAnsi"/>
          <w:color w:val="000000" w:themeColor="text1"/>
          <w:sz w:val="20"/>
          <w:szCs w:val="20"/>
        </w:rPr>
        <w:t xml:space="preserve">: </w:t>
      </w:r>
    </w:p>
    <w:p w14:paraId="076DF62C" w14:textId="77777777" w:rsidR="005C2F56" w:rsidRDefault="005C2F56" w:rsidP="008944F1">
      <w:pPr>
        <w:spacing w:after="0" w:line="240" w:lineRule="auto"/>
        <w:jc w:val="both"/>
        <w:rPr>
          <w:rFonts w:ascii="Cambria" w:hAnsi="Cambria"/>
          <w:b/>
          <w:sz w:val="20"/>
          <w:szCs w:val="20"/>
        </w:rPr>
      </w:pPr>
      <w:r w:rsidRPr="005C2F56">
        <w:rPr>
          <w:rFonts w:ascii="Cambria" w:hAnsi="Cambria"/>
          <w:b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</w:p>
    <w:p w14:paraId="0722489A" w14:textId="7EAE7FE8" w:rsidR="0045576C" w:rsidRPr="000C441B" w:rsidRDefault="0045576C" w:rsidP="008944F1">
      <w:pPr>
        <w:spacing w:after="0" w:line="240" w:lineRule="auto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color w:val="000000" w:themeColor="text1"/>
          <w:sz w:val="20"/>
          <w:szCs w:val="20"/>
        </w:rPr>
        <w:t>oświadczam, co następuje:</w:t>
      </w:r>
    </w:p>
    <w:p w14:paraId="4947FC29" w14:textId="77777777" w:rsidR="0045576C" w:rsidRPr="000C441B" w:rsidRDefault="0045576C" w:rsidP="008944F1">
      <w:pPr>
        <w:shd w:val="clear" w:color="auto" w:fill="BFBFBF"/>
        <w:spacing w:after="0" w:line="240" w:lineRule="auto"/>
        <w:jc w:val="both"/>
        <w:rPr>
          <w:rFonts w:ascii="Cambria" w:hAnsi="Cambria" w:cs="Tahoma"/>
          <w:b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</w:rPr>
        <w:t>INFORMACJA DOTYCZĄCA WYKONAWCY:</w:t>
      </w:r>
    </w:p>
    <w:p w14:paraId="69A194EA" w14:textId="77777777" w:rsidR="0045576C" w:rsidRPr="000C441B" w:rsidRDefault="0045576C" w:rsidP="008944F1">
      <w:pPr>
        <w:spacing w:after="0" w:line="240" w:lineRule="auto"/>
        <w:jc w:val="both"/>
        <w:rPr>
          <w:rFonts w:ascii="Cambria" w:hAnsi="Cambria" w:cs="Tahoma"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color w:val="000000" w:themeColor="text1"/>
          <w:sz w:val="20"/>
          <w:szCs w:val="20"/>
        </w:rPr>
        <w:t>Oświadczam, że spełniam warunki udziału w postępowaniu określone przez zamawiającego</w:t>
      </w:r>
      <w:r w:rsidR="00C411E7" w:rsidRPr="000C441B">
        <w:rPr>
          <w:rFonts w:ascii="Cambria" w:hAnsi="Cambria" w:cs="Tahoma"/>
          <w:color w:val="000000" w:themeColor="text1"/>
          <w:sz w:val="20"/>
          <w:szCs w:val="20"/>
        </w:rPr>
        <w:t xml:space="preserve"> </w:t>
      </w:r>
      <w:r w:rsidRPr="000C441B">
        <w:rPr>
          <w:rFonts w:ascii="Cambria" w:hAnsi="Cambria" w:cs="Tahoma"/>
          <w:color w:val="000000" w:themeColor="text1"/>
          <w:sz w:val="20"/>
          <w:szCs w:val="20"/>
        </w:rPr>
        <w:t>w </w:t>
      </w:r>
      <w:r w:rsidR="00C411E7" w:rsidRPr="000C441B">
        <w:rPr>
          <w:rFonts w:ascii="Cambria" w:hAnsi="Cambria" w:cs="Tahoma"/>
          <w:color w:val="000000" w:themeColor="text1"/>
          <w:sz w:val="20"/>
          <w:szCs w:val="20"/>
        </w:rPr>
        <w:t>Z</w:t>
      </w:r>
      <w:r w:rsidRPr="000C441B">
        <w:rPr>
          <w:rFonts w:ascii="Cambria" w:hAnsi="Cambria" w:cs="Tahoma"/>
          <w:color w:val="000000" w:themeColor="text1"/>
          <w:sz w:val="20"/>
          <w:szCs w:val="20"/>
        </w:rPr>
        <w:t>aproszeniu do składania ofert.</w:t>
      </w:r>
    </w:p>
    <w:p w14:paraId="76DAB25E" w14:textId="77777777" w:rsidR="00637EBB" w:rsidRPr="000C441B" w:rsidRDefault="00637EBB" w:rsidP="008944F1">
      <w:pPr>
        <w:spacing w:after="0" w:line="240" w:lineRule="auto"/>
        <w:jc w:val="both"/>
        <w:rPr>
          <w:rFonts w:ascii="Cambria" w:hAnsi="Cambria" w:cs="Tahoma"/>
          <w:color w:val="000000" w:themeColor="text1"/>
          <w:sz w:val="20"/>
          <w:szCs w:val="20"/>
        </w:rPr>
      </w:pPr>
    </w:p>
    <w:p w14:paraId="3EF9A66D" w14:textId="77777777" w:rsidR="0045576C" w:rsidRPr="000C441B" w:rsidRDefault="00637EBB" w:rsidP="008944F1">
      <w:pPr>
        <w:spacing w:after="0" w:line="240" w:lineRule="auto"/>
        <w:jc w:val="both"/>
        <w:rPr>
          <w:rFonts w:ascii="Cambria" w:hAnsi="Cambria" w:cs="Tahoma"/>
          <w:b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</w:rPr>
        <w:t>ORAZ</w:t>
      </w:r>
    </w:p>
    <w:p w14:paraId="0A727B31" w14:textId="77777777" w:rsidR="008A2474" w:rsidRPr="000C441B" w:rsidRDefault="008A2474" w:rsidP="008944F1">
      <w:pPr>
        <w:spacing w:after="0" w:line="240" w:lineRule="auto"/>
        <w:jc w:val="center"/>
        <w:rPr>
          <w:rFonts w:ascii="Cambria" w:hAnsi="Cambria" w:cs="Tahoma"/>
          <w:b/>
          <w:color w:val="000000" w:themeColor="text1"/>
          <w:sz w:val="20"/>
          <w:szCs w:val="20"/>
          <w:u w:val="single"/>
        </w:rPr>
      </w:pPr>
    </w:p>
    <w:p w14:paraId="64ECC73D" w14:textId="77777777" w:rsidR="008A2474" w:rsidRPr="000C441B" w:rsidRDefault="008A2474" w:rsidP="008944F1">
      <w:pPr>
        <w:shd w:val="clear" w:color="auto" w:fill="BFBFBF"/>
        <w:spacing w:after="0" w:line="240" w:lineRule="auto"/>
        <w:rPr>
          <w:rFonts w:ascii="Cambria" w:hAnsi="Cambria" w:cs="Tahoma"/>
          <w:b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b/>
          <w:color w:val="000000" w:themeColor="text1"/>
          <w:sz w:val="20"/>
          <w:szCs w:val="20"/>
        </w:rPr>
        <w:t>OŚWIADCZENIA DOTYCZĄCE WYKONAWCY:</w:t>
      </w:r>
    </w:p>
    <w:p w14:paraId="6AA45117" w14:textId="77777777" w:rsidR="008A2474" w:rsidRPr="000C441B" w:rsidRDefault="008A2474" w:rsidP="008944F1">
      <w:pPr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0C441B">
        <w:rPr>
          <w:rFonts w:ascii="Cambria" w:hAnsi="Cambria" w:cs="Tahoma"/>
          <w:sz w:val="20"/>
          <w:szCs w:val="20"/>
        </w:rPr>
        <w:t>Oświadczam, że nie podlegam wykluczeniu z postępowania na podstawie na podstawie opisanych okoliczności w części III ust. 3 Zaproszenia.</w:t>
      </w:r>
    </w:p>
    <w:p w14:paraId="3CC7C8B5" w14:textId="77777777" w:rsidR="00C411E7" w:rsidRPr="000C441B" w:rsidRDefault="00C411E7" w:rsidP="008944F1">
      <w:pPr>
        <w:spacing w:after="0" w:line="240" w:lineRule="auto"/>
        <w:jc w:val="both"/>
        <w:rPr>
          <w:rFonts w:ascii="Cambria" w:hAnsi="Cambria" w:cs="Tahoma"/>
          <w:color w:val="000000" w:themeColor="text1"/>
          <w:sz w:val="20"/>
          <w:szCs w:val="20"/>
        </w:rPr>
      </w:pPr>
    </w:p>
    <w:p w14:paraId="576B8A10" w14:textId="77777777" w:rsidR="00681FEC" w:rsidRPr="000C441B" w:rsidRDefault="00681FEC" w:rsidP="008944F1">
      <w:pPr>
        <w:spacing w:after="0" w:line="240" w:lineRule="auto"/>
        <w:jc w:val="both"/>
        <w:rPr>
          <w:rFonts w:ascii="Cambria" w:hAnsi="Cambria" w:cs="Tahoma"/>
          <w:color w:val="000000" w:themeColor="text1"/>
          <w:sz w:val="20"/>
          <w:szCs w:val="20"/>
        </w:rPr>
      </w:pPr>
    </w:p>
    <w:p w14:paraId="539C7E7F" w14:textId="77777777" w:rsidR="00637EBB" w:rsidRPr="000C441B" w:rsidRDefault="00637EBB" w:rsidP="008944F1">
      <w:pPr>
        <w:spacing w:after="0" w:line="240" w:lineRule="auto"/>
        <w:jc w:val="both"/>
        <w:rPr>
          <w:rFonts w:ascii="Cambria" w:hAnsi="Cambria" w:cs="Tahoma"/>
          <w:color w:val="000000" w:themeColor="text1"/>
          <w:sz w:val="20"/>
          <w:szCs w:val="20"/>
        </w:rPr>
      </w:pPr>
    </w:p>
    <w:p w14:paraId="35ADC38D" w14:textId="77777777" w:rsidR="0045576C" w:rsidRPr="000C441B" w:rsidRDefault="0045576C" w:rsidP="008944F1">
      <w:pPr>
        <w:spacing w:after="0" w:line="240" w:lineRule="auto"/>
        <w:ind w:left="2836" w:firstLine="709"/>
        <w:jc w:val="center"/>
        <w:rPr>
          <w:rFonts w:ascii="Cambria" w:hAnsi="Cambria" w:cs="Tahoma"/>
          <w:color w:val="000000" w:themeColor="text1"/>
          <w:sz w:val="20"/>
          <w:szCs w:val="20"/>
        </w:rPr>
      </w:pPr>
      <w:r w:rsidRPr="000C441B">
        <w:rPr>
          <w:rFonts w:ascii="Cambria" w:hAnsi="Cambria" w:cs="Tahoma"/>
          <w:color w:val="000000" w:themeColor="text1"/>
          <w:sz w:val="20"/>
          <w:szCs w:val="20"/>
        </w:rPr>
        <w:t>…………………………………………</w:t>
      </w:r>
    </w:p>
    <w:p w14:paraId="6633C3E6" w14:textId="77777777" w:rsidR="007B3C62" w:rsidRPr="000C441B" w:rsidRDefault="007B3C62" w:rsidP="008944F1">
      <w:pPr>
        <w:autoSpaceDE w:val="0"/>
        <w:autoSpaceDN w:val="0"/>
        <w:adjustRightInd w:val="0"/>
        <w:spacing w:line="240" w:lineRule="auto"/>
        <w:ind w:left="5040"/>
        <w:rPr>
          <w:rFonts w:ascii="Cambria" w:hAnsi="Cambria"/>
          <w:i/>
          <w:sz w:val="20"/>
          <w:szCs w:val="20"/>
        </w:rPr>
      </w:pPr>
      <w:r w:rsidRPr="000C441B">
        <w:rPr>
          <w:rFonts w:ascii="Cambria" w:hAnsi="Cambria"/>
          <w:i/>
          <w:sz w:val="20"/>
          <w:szCs w:val="20"/>
        </w:rPr>
        <w:t>(piecz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ą</w:t>
      </w:r>
      <w:r w:rsidRPr="000C441B">
        <w:rPr>
          <w:rFonts w:ascii="Cambria" w:hAnsi="Cambria"/>
          <w:i/>
          <w:sz w:val="20"/>
          <w:szCs w:val="20"/>
        </w:rPr>
        <w:t>tka i podpis osoby/osób uprawnionej/</w:t>
      </w:r>
      <w:proofErr w:type="spellStart"/>
      <w:r w:rsidRPr="000C441B">
        <w:rPr>
          <w:rFonts w:ascii="Cambria" w:hAnsi="Cambria"/>
          <w:i/>
          <w:sz w:val="20"/>
          <w:szCs w:val="20"/>
        </w:rPr>
        <w:t>ych</w:t>
      </w:r>
      <w:proofErr w:type="spellEnd"/>
      <w:r w:rsidRPr="000C441B">
        <w:rPr>
          <w:rFonts w:ascii="Cambria" w:hAnsi="Cambria"/>
          <w:i/>
          <w:sz w:val="20"/>
          <w:szCs w:val="20"/>
        </w:rPr>
        <w:t xml:space="preserve"> upowa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ż</w:t>
      </w:r>
      <w:r w:rsidRPr="000C441B">
        <w:rPr>
          <w:rFonts w:ascii="Cambria" w:hAnsi="Cambria"/>
          <w:i/>
          <w:sz w:val="20"/>
          <w:szCs w:val="20"/>
        </w:rPr>
        <w:t>nionej przez Wykonawc</w:t>
      </w:r>
      <w:r w:rsidRPr="000C441B">
        <w:rPr>
          <w:rFonts w:ascii="Cambria" w:eastAsia="TimesNewRoman" w:hAnsi="Cambria" w:cs="TimesNewRoman"/>
          <w:i/>
          <w:sz w:val="20"/>
          <w:szCs w:val="20"/>
        </w:rPr>
        <w:t>ę</w:t>
      </w:r>
      <w:r w:rsidRPr="000C441B">
        <w:rPr>
          <w:rFonts w:ascii="Cambria" w:hAnsi="Cambria"/>
          <w:i/>
          <w:sz w:val="20"/>
          <w:szCs w:val="20"/>
        </w:rPr>
        <w:t>)</w:t>
      </w:r>
    </w:p>
    <w:p w14:paraId="6AEF39ED" w14:textId="77777777" w:rsidR="0045576C" w:rsidRPr="008944F1" w:rsidRDefault="0045576C" w:rsidP="008944F1">
      <w:pPr>
        <w:spacing w:after="0" w:line="240" w:lineRule="auto"/>
        <w:rPr>
          <w:rFonts w:ascii="Arial Narrow" w:hAnsi="Arial Narrow"/>
          <w:color w:val="FF0000"/>
        </w:rPr>
      </w:pPr>
    </w:p>
    <w:p w14:paraId="768E1E19" w14:textId="77777777" w:rsidR="006D3B8C" w:rsidRPr="008944F1" w:rsidRDefault="006D3B8C" w:rsidP="008944F1">
      <w:pPr>
        <w:spacing w:after="0" w:line="240" w:lineRule="auto"/>
        <w:rPr>
          <w:rFonts w:ascii="Arial Narrow" w:hAnsi="Arial Narrow"/>
          <w:color w:val="FF0000"/>
        </w:rPr>
      </w:pPr>
    </w:p>
    <w:p w14:paraId="45259F97" w14:textId="77777777" w:rsidR="00442E69" w:rsidRPr="008944F1" w:rsidRDefault="00442E69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4F683D18" w14:textId="77777777" w:rsidR="00442E69" w:rsidRPr="008944F1" w:rsidRDefault="00442E69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6CFCA85E" w14:textId="77777777" w:rsidR="00442E69" w:rsidRPr="008944F1" w:rsidRDefault="00442E69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33D41882" w14:textId="77777777" w:rsidR="000D7E24" w:rsidRPr="008944F1" w:rsidRDefault="000D7E24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6ABCFE87" w14:textId="77777777" w:rsidR="000D7E24" w:rsidRPr="008944F1" w:rsidRDefault="000D7E24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6F7D6FEF" w14:textId="77777777" w:rsidR="000D7E24" w:rsidRPr="008944F1" w:rsidRDefault="000D7E24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3A3C1D6F" w14:textId="77777777" w:rsidR="008A2474" w:rsidRPr="008944F1" w:rsidRDefault="008A2474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2F41FDAC" w14:textId="77777777" w:rsidR="00F61092" w:rsidRDefault="00F61092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11AD7ADE" w14:textId="77777777" w:rsidR="000C441B" w:rsidRDefault="000C441B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474F3FC9" w14:textId="77777777" w:rsidR="000C441B" w:rsidRDefault="000C441B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464ED125" w14:textId="77777777" w:rsidR="000C441B" w:rsidRPr="008944F1" w:rsidRDefault="000C441B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58BA4B16" w14:textId="77777777" w:rsidR="00F61092" w:rsidRPr="008944F1" w:rsidRDefault="00F61092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7DDF723D" w14:textId="77777777" w:rsidR="008D59A0" w:rsidRDefault="008D59A0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002E99E8" w14:textId="77777777" w:rsidR="0081413B" w:rsidRDefault="0081413B" w:rsidP="008944F1">
      <w:pPr>
        <w:spacing w:after="0" w:line="240" w:lineRule="auto"/>
        <w:rPr>
          <w:rFonts w:ascii="Arial Narrow" w:hAnsi="Arial Narrow" w:cs="Tahoma"/>
          <w:b/>
          <w:color w:val="000000" w:themeColor="text1"/>
        </w:rPr>
      </w:pPr>
    </w:p>
    <w:p w14:paraId="7B551F26" w14:textId="77777777" w:rsidR="004056E6" w:rsidRDefault="004056E6" w:rsidP="004056E6">
      <w:pPr>
        <w:spacing w:after="0" w:line="240" w:lineRule="auto"/>
        <w:jc w:val="both"/>
        <w:rPr>
          <w:rFonts w:ascii="Arial Narrow" w:hAnsi="Arial Narrow" w:cs="Tahoma"/>
          <w:b/>
          <w:color w:val="000000" w:themeColor="text1"/>
        </w:rPr>
      </w:pPr>
    </w:p>
    <w:p w14:paraId="0B98DC49" w14:textId="77777777" w:rsidR="004056E6" w:rsidRDefault="004056E6" w:rsidP="004056E6">
      <w:pPr>
        <w:spacing w:after="0" w:line="240" w:lineRule="auto"/>
        <w:jc w:val="both"/>
        <w:rPr>
          <w:rFonts w:ascii="Arial Narrow" w:hAnsi="Arial Narrow" w:cs="Tahoma"/>
          <w:b/>
          <w:color w:val="000000" w:themeColor="text1"/>
        </w:rPr>
      </w:pPr>
    </w:p>
    <w:p w14:paraId="02478A28" w14:textId="77777777" w:rsidR="004056E6" w:rsidRDefault="004056E6" w:rsidP="004056E6">
      <w:pPr>
        <w:spacing w:after="0" w:line="240" w:lineRule="auto"/>
        <w:rPr>
          <w:rFonts w:ascii="Cambria" w:eastAsia="Times New Roman" w:hAnsi="Cambria" w:cs="Arial"/>
          <w:b/>
          <w:sz w:val="20"/>
          <w:szCs w:val="20"/>
          <w:u w:val="single"/>
        </w:rPr>
      </w:pPr>
      <w:r>
        <w:rPr>
          <w:rFonts w:ascii="Cambria" w:eastAsia="Times New Roman" w:hAnsi="Cambria" w:cs="Arial"/>
          <w:b/>
          <w:sz w:val="20"/>
          <w:szCs w:val="20"/>
          <w:u w:val="single"/>
        </w:rPr>
        <w:t xml:space="preserve">Załącznik nr 5 </w:t>
      </w:r>
    </w:p>
    <w:p w14:paraId="0D8BC566" w14:textId="77777777" w:rsidR="004056E6" w:rsidRPr="006D2AD2" w:rsidRDefault="004056E6" w:rsidP="004056E6">
      <w:pPr>
        <w:spacing w:after="0" w:line="240" w:lineRule="auto"/>
        <w:rPr>
          <w:rFonts w:ascii="Cambria" w:eastAsia="Times New Roman" w:hAnsi="Cambria" w:cs="Arial"/>
          <w:b/>
          <w:sz w:val="20"/>
          <w:szCs w:val="2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828"/>
      </w:tblGrid>
      <w:tr w:rsidR="004056E6" w:rsidRPr="006D2AD2" w14:paraId="09DA449B" w14:textId="77777777" w:rsidTr="00102E6F">
        <w:trPr>
          <w:trHeight w:val="713"/>
        </w:trPr>
        <w:tc>
          <w:tcPr>
            <w:tcW w:w="4605" w:type="dxa"/>
            <w:vAlign w:val="bottom"/>
          </w:tcPr>
          <w:p w14:paraId="46209B9F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rPr>
                <w:rFonts w:ascii="Cambria" w:eastAsia="Verdana,Bold" w:hAnsi="Cambria" w:cs="Verdana,Bold"/>
                <w:b/>
                <w:bCs/>
                <w:sz w:val="20"/>
                <w:szCs w:val="20"/>
                <w:lang w:eastAsia="pl-PL"/>
              </w:rPr>
            </w:pPr>
          </w:p>
          <w:p w14:paraId="6BFEEAC4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rPr>
                <w:rFonts w:ascii="Cambria" w:eastAsia="Verdana,Bold" w:hAnsi="Cambria" w:cs="Verdana,Bold"/>
                <w:b/>
                <w:bCs/>
                <w:sz w:val="20"/>
                <w:szCs w:val="20"/>
                <w:lang w:eastAsia="pl-PL"/>
              </w:rPr>
            </w:pPr>
          </w:p>
          <w:p w14:paraId="2D815066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mbria" w:eastAsia="Verdana,Italic" w:hAnsi="Cambria" w:cs="Verdana,Italic"/>
                <w:i/>
                <w:i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Italic" w:hAnsi="Cambria" w:cs="Verdana,Italic"/>
                <w:i/>
                <w:iCs/>
                <w:sz w:val="20"/>
                <w:szCs w:val="20"/>
                <w:lang w:eastAsia="pl-PL"/>
              </w:rPr>
              <w:t>(pieczęć Wykonawcy/Wykonawców)</w:t>
            </w:r>
          </w:p>
        </w:tc>
        <w:tc>
          <w:tcPr>
            <w:tcW w:w="5001" w:type="dxa"/>
            <w:vAlign w:val="center"/>
          </w:tcPr>
          <w:p w14:paraId="54F621CF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rPr>
                <w:rFonts w:ascii="Cambria" w:eastAsia="Verdana,Bold" w:hAnsi="Cambria" w:cs="Verdana,Bold"/>
                <w:b/>
                <w:bCs/>
                <w:sz w:val="20"/>
                <w:szCs w:val="20"/>
                <w:lang w:eastAsia="pl-PL"/>
              </w:rPr>
            </w:pPr>
          </w:p>
          <w:p w14:paraId="017BEA5B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mbria" w:eastAsia="Verdana,Bold" w:hAnsi="Cambria" w:cs="Verdana,Bold"/>
                <w:b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/>
                <w:bCs/>
                <w:sz w:val="20"/>
                <w:szCs w:val="20"/>
                <w:lang w:eastAsia="pl-PL"/>
              </w:rPr>
              <w:t>WYKAZ DOSTAW</w:t>
            </w:r>
          </w:p>
        </w:tc>
      </w:tr>
    </w:tbl>
    <w:p w14:paraId="1586B3D9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Verdana,Bold" w:hAnsi="Cambria" w:cs="Verdana,Bold"/>
          <w:bCs/>
          <w:sz w:val="20"/>
          <w:szCs w:val="20"/>
          <w:lang w:eastAsia="pl-PL"/>
        </w:rPr>
      </w:pPr>
    </w:p>
    <w:p w14:paraId="6BAE3A06" w14:textId="77777777" w:rsidR="004056E6" w:rsidRPr="006D2AD2" w:rsidRDefault="004056E6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eastAsia="Verdana,Bold" w:hAnsi="Cambria" w:cs="Verdana,Bold"/>
          <w:bCs/>
          <w:sz w:val="20"/>
          <w:szCs w:val="20"/>
          <w:lang w:eastAsia="pl-PL"/>
        </w:rPr>
      </w:pPr>
      <w:r w:rsidRPr="006D2AD2">
        <w:rPr>
          <w:rFonts w:ascii="Cambria" w:eastAsia="Verdana,Bold" w:hAnsi="Cambria" w:cs="Verdana,Bold"/>
          <w:bCs/>
          <w:sz w:val="20"/>
          <w:szCs w:val="20"/>
          <w:lang w:eastAsia="pl-PL"/>
        </w:rPr>
        <w:t>Składając ofertę w postępowaniu na:</w:t>
      </w:r>
    </w:p>
    <w:p w14:paraId="35823AEF" w14:textId="219D2E93" w:rsidR="005C2F56" w:rsidRDefault="005C2F5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/>
          <w:b/>
          <w:sz w:val="20"/>
          <w:szCs w:val="20"/>
        </w:rPr>
      </w:pPr>
      <w:r w:rsidRPr="005C2F56">
        <w:rPr>
          <w:rFonts w:ascii="Cambria" w:eastAsia="Times New Roman" w:hAnsi="Cambria"/>
          <w:b/>
          <w:sz w:val="20"/>
          <w:szCs w:val="20"/>
        </w:rPr>
        <w:t xml:space="preserve"> „Dostawa wraz z montażem wyposażenia sali do zajęć sensoryczno-motorycznych w Niepublicznym Żłobku „Wesołe Misie” w Chmielniku Zakładu Doskonalenia Zawodowego w Kielcach”</w:t>
      </w:r>
    </w:p>
    <w:p w14:paraId="4BA489C8" w14:textId="4B4C8D6D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6D2AD2">
        <w:rPr>
          <w:rFonts w:ascii="Cambria" w:eastAsia="Verdana,Bold" w:hAnsi="Cambria" w:cs="Verdana,Bold"/>
          <w:bCs/>
          <w:sz w:val="20"/>
          <w:szCs w:val="20"/>
          <w:lang w:eastAsia="pl-PL"/>
        </w:rPr>
        <w:t>oświadczamy, że wykazujemy się zdolnością techniczną lub zawodową, polegającą na zrealizowaniu</w:t>
      </w:r>
      <w:r w:rsidRPr="006D2AD2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="005C2F56">
        <w:rPr>
          <w:rFonts w:ascii="Cambria" w:eastAsia="Times New Roman" w:hAnsi="Cambria" w:cs="Arial"/>
          <w:b/>
          <w:sz w:val="20"/>
          <w:szCs w:val="20"/>
          <w:lang w:eastAsia="pl-PL"/>
        </w:rPr>
        <w:t>min 1 dostawy</w:t>
      </w:r>
      <w:r w:rsidRPr="006D2AD2">
        <w:rPr>
          <w:rFonts w:ascii="Cambria" w:eastAsia="Times New Roman" w:hAnsi="Cambria" w:cs="Arial"/>
          <w:sz w:val="20"/>
          <w:szCs w:val="20"/>
          <w:lang w:eastAsia="pl-PL"/>
        </w:rPr>
        <w:t xml:space="preserve"> </w:t>
      </w:r>
      <w:r w:rsidRPr="006D2AD2">
        <w:rPr>
          <w:rFonts w:ascii="Cambria" w:hAnsi="Cambria" w:cstheme="minorHAnsi"/>
          <w:sz w:val="20"/>
          <w:szCs w:val="20"/>
        </w:rPr>
        <w:t>odpowiadając</w:t>
      </w:r>
      <w:r w:rsidR="005C2F56">
        <w:rPr>
          <w:rFonts w:ascii="Cambria" w:hAnsi="Cambria" w:cstheme="minorHAnsi"/>
          <w:sz w:val="20"/>
          <w:szCs w:val="20"/>
        </w:rPr>
        <w:t>ej</w:t>
      </w:r>
      <w:r w:rsidRPr="006D2AD2">
        <w:rPr>
          <w:rFonts w:ascii="Cambria" w:hAnsi="Cambria" w:cstheme="minorHAnsi"/>
          <w:sz w:val="20"/>
          <w:szCs w:val="20"/>
        </w:rPr>
        <w:t xml:space="preserve"> przedmiotowi zamówienia o wartości dostawy min</w:t>
      </w:r>
      <w:r>
        <w:rPr>
          <w:rFonts w:ascii="Cambria" w:hAnsi="Cambria" w:cstheme="minorHAnsi"/>
          <w:sz w:val="20"/>
          <w:szCs w:val="20"/>
        </w:rPr>
        <w:t>.</w:t>
      </w:r>
      <w:r w:rsidRPr="006D2AD2">
        <w:rPr>
          <w:rFonts w:ascii="Cambria" w:hAnsi="Cambria" w:cstheme="minorHAnsi"/>
          <w:sz w:val="20"/>
          <w:szCs w:val="20"/>
        </w:rPr>
        <w:t xml:space="preserve"> </w:t>
      </w:r>
      <w:r>
        <w:rPr>
          <w:rFonts w:ascii="Cambria" w:hAnsi="Cambria" w:cstheme="minorHAnsi"/>
          <w:sz w:val="20"/>
          <w:szCs w:val="20"/>
        </w:rPr>
        <w:t>7</w:t>
      </w:r>
      <w:r w:rsidRPr="006D2AD2">
        <w:rPr>
          <w:rFonts w:ascii="Cambria" w:hAnsi="Cambria" w:cstheme="minorHAnsi"/>
          <w:sz w:val="20"/>
          <w:szCs w:val="20"/>
        </w:rPr>
        <w:t xml:space="preserve">0 000,00 zł </w:t>
      </w:r>
      <w:r w:rsidRPr="006D2AD2">
        <w:rPr>
          <w:rFonts w:ascii="Cambria" w:eastAsia="Times New Roman" w:hAnsi="Cambria" w:cs="Arial"/>
          <w:sz w:val="20"/>
          <w:szCs w:val="20"/>
          <w:lang w:eastAsia="pl-PL"/>
        </w:rPr>
        <w:t>w okresie ostatnich 3 lat przed upływem terminu składania ofert, a jeżeli okres prowadzenia działalności jest krótszy – w tym okresie, wykonanych w sposób należyty i prawidłowo, obejmujących swym zakresem przedmiot zamówienia.</w:t>
      </w:r>
    </w:p>
    <w:p w14:paraId="0246ACC7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</w:p>
    <w:tbl>
      <w:tblPr>
        <w:tblpPr w:leftFromText="141" w:rightFromText="141" w:vertAnchor="text" w:horzAnchor="margin" w:tblpXSpec="center" w:tblpY="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635"/>
        <w:gridCol w:w="2617"/>
        <w:gridCol w:w="1386"/>
        <w:gridCol w:w="1274"/>
      </w:tblGrid>
      <w:tr w:rsidR="004056E6" w:rsidRPr="006D2AD2" w14:paraId="24B36091" w14:textId="77777777" w:rsidTr="00102E6F">
        <w:trPr>
          <w:trHeight w:val="693"/>
        </w:trPr>
        <w:tc>
          <w:tcPr>
            <w:tcW w:w="567" w:type="dxa"/>
            <w:vMerge w:val="restart"/>
            <w:vAlign w:val="center"/>
          </w:tcPr>
          <w:p w14:paraId="6C5F1014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Lp.</w:t>
            </w:r>
          </w:p>
          <w:p w14:paraId="15F8BB8B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23F79AC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Przedmiot dostawy</w:t>
            </w:r>
          </w:p>
        </w:tc>
        <w:tc>
          <w:tcPr>
            <w:tcW w:w="1635" w:type="dxa"/>
            <w:vMerge w:val="restart"/>
            <w:vAlign w:val="center"/>
          </w:tcPr>
          <w:p w14:paraId="582B7B79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Wartość dostawy brutto (PLN)</w:t>
            </w:r>
          </w:p>
        </w:tc>
        <w:tc>
          <w:tcPr>
            <w:tcW w:w="2617" w:type="dxa"/>
            <w:vMerge w:val="restart"/>
            <w:vAlign w:val="center"/>
          </w:tcPr>
          <w:p w14:paraId="172CAF72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Odbiorca dostawy</w:t>
            </w:r>
          </w:p>
        </w:tc>
        <w:tc>
          <w:tcPr>
            <w:tcW w:w="2660" w:type="dxa"/>
            <w:gridSpan w:val="2"/>
            <w:vAlign w:val="center"/>
          </w:tcPr>
          <w:p w14:paraId="285374C5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Data wykonania dostawy</w:t>
            </w:r>
          </w:p>
        </w:tc>
      </w:tr>
      <w:tr w:rsidR="004056E6" w:rsidRPr="006D2AD2" w14:paraId="380BEFAB" w14:textId="77777777" w:rsidTr="00102E6F">
        <w:trPr>
          <w:trHeight w:val="619"/>
        </w:trPr>
        <w:tc>
          <w:tcPr>
            <w:tcW w:w="567" w:type="dxa"/>
            <w:vMerge/>
            <w:vAlign w:val="center"/>
          </w:tcPr>
          <w:p w14:paraId="108C5A98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vMerge/>
            <w:vAlign w:val="center"/>
          </w:tcPr>
          <w:p w14:paraId="737C2A5E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</w:p>
        </w:tc>
        <w:tc>
          <w:tcPr>
            <w:tcW w:w="1635" w:type="dxa"/>
            <w:vMerge/>
            <w:vAlign w:val="center"/>
          </w:tcPr>
          <w:p w14:paraId="7D725E57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  <w:vMerge/>
            <w:vAlign w:val="center"/>
          </w:tcPr>
          <w:p w14:paraId="279A3C19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</w:p>
        </w:tc>
        <w:tc>
          <w:tcPr>
            <w:tcW w:w="1386" w:type="dxa"/>
            <w:vAlign w:val="center"/>
          </w:tcPr>
          <w:p w14:paraId="630054BC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Rozpoczęcie</w:t>
            </w:r>
          </w:p>
          <w:p w14:paraId="1EBF9F58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(</w:t>
            </w:r>
            <w:proofErr w:type="spellStart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dd</w:t>
            </w:r>
            <w:proofErr w:type="spellEnd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/mm/</w:t>
            </w:r>
            <w:proofErr w:type="spellStart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rr</w:t>
            </w:r>
            <w:proofErr w:type="spellEnd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274" w:type="dxa"/>
            <w:vAlign w:val="center"/>
          </w:tcPr>
          <w:p w14:paraId="3850ADCA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Zakończenie</w:t>
            </w:r>
          </w:p>
          <w:p w14:paraId="0A27E86A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(</w:t>
            </w:r>
            <w:proofErr w:type="spellStart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dd</w:t>
            </w:r>
            <w:proofErr w:type="spellEnd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/mm/</w:t>
            </w:r>
            <w:proofErr w:type="spellStart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rr</w:t>
            </w:r>
            <w:proofErr w:type="spellEnd"/>
            <w:r w:rsidRPr="006D2AD2">
              <w:rPr>
                <w:rFonts w:ascii="Cambria" w:eastAsia="Times New Roman" w:hAnsi="Cambria" w:cs="Verdana"/>
                <w:sz w:val="20"/>
                <w:szCs w:val="20"/>
                <w:lang w:eastAsia="pl-PL"/>
              </w:rPr>
              <w:t>)</w:t>
            </w:r>
          </w:p>
        </w:tc>
      </w:tr>
      <w:tr w:rsidR="004056E6" w:rsidRPr="006D2AD2" w14:paraId="28DD90EF" w14:textId="77777777" w:rsidTr="00102E6F">
        <w:trPr>
          <w:trHeight w:val="273"/>
        </w:trPr>
        <w:tc>
          <w:tcPr>
            <w:tcW w:w="567" w:type="dxa"/>
            <w:vAlign w:val="center"/>
          </w:tcPr>
          <w:p w14:paraId="3CF63FB3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410" w:type="dxa"/>
            <w:vAlign w:val="center"/>
          </w:tcPr>
          <w:p w14:paraId="4DF681EE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35" w:type="dxa"/>
            <w:vAlign w:val="center"/>
          </w:tcPr>
          <w:p w14:paraId="04E36161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17" w:type="dxa"/>
            <w:vAlign w:val="center"/>
          </w:tcPr>
          <w:p w14:paraId="221B7884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386" w:type="dxa"/>
            <w:vAlign w:val="center"/>
          </w:tcPr>
          <w:p w14:paraId="12EB3539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4" w:type="dxa"/>
            <w:vAlign w:val="center"/>
          </w:tcPr>
          <w:p w14:paraId="64659A4E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  <w:r w:rsidRPr="006D2AD2"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  <w:t>6</w:t>
            </w:r>
          </w:p>
        </w:tc>
      </w:tr>
      <w:tr w:rsidR="004056E6" w:rsidRPr="006D2AD2" w14:paraId="7D457AB8" w14:textId="77777777" w:rsidTr="00102E6F">
        <w:trPr>
          <w:trHeight w:val="831"/>
        </w:trPr>
        <w:tc>
          <w:tcPr>
            <w:tcW w:w="567" w:type="dxa"/>
          </w:tcPr>
          <w:p w14:paraId="570DD832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</w:tcPr>
          <w:p w14:paraId="492BD8EB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  <w:p w14:paraId="322D98A6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35" w:type="dxa"/>
          </w:tcPr>
          <w:p w14:paraId="1A45D3A7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14:paraId="03D55BC1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6" w:type="dxa"/>
          </w:tcPr>
          <w:p w14:paraId="2B2DA36D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</w:tcPr>
          <w:p w14:paraId="10E35BCD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</w:tr>
      <w:tr w:rsidR="004056E6" w:rsidRPr="006D2AD2" w14:paraId="63EC53D8" w14:textId="77777777" w:rsidTr="00102E6F">
        <w:trPr>
          <w:trHeight w:val="831"/>
        </w:trPr>
        <w:tc>
          <w:tcPr>
            <w:tcW w:w="567" w:type="dxa"/>
          </w:tcPr>
          <w:p w14:paraId="6D81EE56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</w:tcPr>
          <w:p w14:paraId="2CA13F12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635" w:type="dxa"/>
          </w:tcPr>
          <w:p w14:paraId="40FD69AF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617" w:type="dxa"/>
          </w:tcPr>
          <w:p w14:paraId="54CC37BD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86" w:type="dxa"/>
          </w:tcPr>
          <w:p w14:paraId="39832D58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74" w:type="dxa"/>
          </w:tcPr>
          <w:p w14:paraId="786F6115" w14:textId="77777777" w:rsidR="004056E6" w:rsidRPr="006D2AD2" w:rsidRDefault="004056E6" w:rsidP="00102E6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Cambria" w:eastAsia="Verdana,Bold" w:hAnsi="Cambria" w:cs="Verdana,Bold"/>
                <w:bCs/>
                <w:sz w:val="20"/>
                <w:szCs w:val="20"/>
                <w:lang w:eastAsia="pl-PL"/>
              </w:rPr>
            </w:pPr>
          </w:p>
        </w:tc>
      </w:tr>
    </w:tbl>
    <w:p w14:paraId="7C5970FD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</w:p>
    <w:p w14:paraId="0E508CDB" w14:textId="77777777" w:rsidR="004056E6" w:rsidRPr="006D2AD2" w:rsidRDefault="004056E6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eastAsia="Times New Roman" w:hAnsi="Cambria" w:cs="Arial"/>
          <w:b/>
          <w:sz w:val="20"/>
          <w:szCs w:val="20"/>
          <w:lang w:eastAsia="pl-PL"/>
        </w:rPr>
      </w:pPr>
      <w:r w:rsidRPr="006D2AD2">
        <w:rPr>
          <w:rFonts w:ascii="Cambria" w:eastAsia="Times New Roman" w:hAnsi="Cambria" w:cs="Arial"/>
          <w:b/>
          <w:sz w:val="20"/>
          <w:szCs w:val="20"/>
          <w:lang w:eastAsia="pl-PL"/>
        </w:rPr>
        <w:t>Załączamy dowody potwierdzające, że wskazane w wykazie dostawy zostały wykonane należycie.</w:t>
      </w:r>
    </w:p>
    <w:p w14:paraId="4338533F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Verdana"/>
          <w:sz w:val="20"/>
          <w:szCs w:val="20"/>
          <w:lang w:eastAsia="pl-PL"/>
        </w:rPr>
      </w:pPr>
    </w:p>
    <w:p w14:paraId="62DE7FBC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Verdana"/>
          <w:sz w:val="20"/>
          <w:szCs w:val="20"/>
          <w:lang w:eastAsia="pl-PL"/>
        </w:rPr>
      </w:pPr>
    </w:p>
    <w:p w14:paraId="0CD74610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Arial"/>
          <w:sz w:val="20"/>
          <w:szCs w:val="20"/>
          <w:lang w:eastAsia="pl-PL"/>
        </w:rPr>
      </w:pPr>
      <w:r w:rsidRPr="006D2AD2">
        <w:rPr>
          <w:rFonts w:ascii="Cambria" w:eastAsia="Times New Roman" w:hAnsi="Cambria" w:cs="Verdana"/>
          <w:sz w:val="20"/>
          <w:szCs w:val="20"/>
          <w:lang w:eastAsia="pl-PL"/>
        </w:rPr>
        <w:t>__________________ dnia __________________202</w:t>
      </w:r>
      <w:r>
        <w:rPr>
          <w:rFonts w:ascii="Cambria" w:eastAsia="Times New Roman" w:hAnsi="Cambria" w:cs="Verdana"/>
          <w:sz w:val="20"/>
          <w:szCs w:val="20"/>
          <w:lang w:eastAsia="pl-PL"/>
        </w:rPr>
        <w:t>6</w:t>
      </w:r>
      <w:r w:rsidRPr="006D2AD2">
        <w:rPr>
          <w:rFonts w:ascii="Cambria" w:eastAsia="Times New Roman" w:hAnsi="Cambria" w:cs="Verdana"/>
          <w:sz w:val="20"/>
          <w:szCs w:val="20"/>
          <w:lang w:eastAsia="pl-PL"/>
        </w:rPr>
        <w:t xml:space="preserve"> roku</w:t>
      </w:r>
    </w:p>
    <w:p w14:paraId="39A78378" w14:textId="71F36D85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Verdana,Italic" w:hAnsi="Cambria" w:cs="Verdana,Italic"/>
          <w:b/>
          <w:i/>
          <w:iCs/>
          <w:sz w:val="20"/>
          <w:szCs w:val="20"/>
        </w:rPr>
      </w:pPr>
      <w:r w:rsidRPr="006D2AD2">
        <w:rPr>
          <w:rFonts w:ascii="Cambria" w:eastAsia="Times New Roman" w:hAnsi="Cambria" w:cs="Arial"/>
          <w:i/>
          <w:sz w:val="20"/>
          <w:szCs w:val="20"/>
          <w:lang w:eastAsia="pl-PL"/>
        </w:rPr>
        <w:t>(miejscowość)</w:t>
      </w:r>
      <w:r w:rsidR="0032674E">
        <w:rPr>
          <w:rFonts w:ascii="Cambria" w:eastAsia="Verdana,Italic" w:hAnsi="Cambria" w:cs="Verdana,Italic"/>
          <w:b/>
          <w:i/>
          <w:iCs/>
          <w:sz w:val="20"/>
          <w:szCs w:val="20"/>
        </w:rPr>
        <w:t xml:space="preserve">                                                                                      </w:t>
      </w:r>
      <w:r w:rsidR="00A51D13">
        <w:rPr>
          <w:rFonts w:ascii="Cambria" w:eastAsia="Verdana,Italic" w:hAnsi="Cambria" w:cs="Verdana,Italic"/>
          <w:b/>
          <w:i/>
          <w:iCs/>
          <w:sz w:val="20"/>
          <w:szCs w:val="20"/>
        </w:rPr>
        <w:t xml:space="preserve"> </w:t>
      </w:r>
    </w:p>
    <w:p w14:paraId="6A6B5A26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="Verdana,Italic" w:hAnsi="Cambria" w:cs="Verdana,Italic"/>
          <w:b/>
          <w:i/>
          <w:iCs/>
          <w:sz w:val="20"/>
          <w:szCs w:val="20"/>
        </w:rPr>
      </w:pPr>
    </w:p>
    <w:p w14:paraId="336E4F8D" w14:textId="77777777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ind w:left="4254" w:firstLine="709"/>
        <w:jc w:val="both"/>
        <w:rPr>
          <w:rFonts w:ascii="Cambria" w:eastAsia="Times New Roman" w:hAnsi="Cambria" w:cs="Arial"/>
          <w:i/>
          <w:sz w:val="20"/>
          <w:szCs w:val="20"/>
          <w:lang w:eastAsia="pl-PL"/>
        </w:rPr>
      </w:pPr>
      <w:r w:rsidRPr="006D2AD2">
        <w:rPr>
          <w:rFonts w:ascii="Cambria" w:eastAsia="Verdana,Italic" w:hAnsi="Cambria" w:cs="Verdana,Italic"/>
          <w:b/>
          <w:i/>
          <w:iCs/>
          <w:sz w:val="20"/>
          <w:szCs w:val="20"/>
        </w:rPr>
        <w:t>__________________________________________</w:t>
      </w:r>
    </w:p>
    <w:p w14:paraId="29EEB5B5" w14:textId="06A9CF00" w:rsidR="004056E6" w:rsidRPr="006D2AD2" w:rsidRDefault="004056E6" w:rsidP="004056E6">
      <w:pPr>
        <w:autoSpaceDE w:val="0"/>
        <w:autoSpaceDN w:val="0"/>
        <w:adjustRightInd w:val="0"/>
        <w:spacing w:after="0" w:line="240" w:lineRule="auto"/>
        <w:ind w:left="5040"/>
        <w:rPr>
          <w:rFonts w:ascii="Cambria" w:hAnsi="Cambria"/>
          <w:i/>
          <w:sz w:val="20"/>
          <w:szCs w:val="20"/>
        </w:rPr>
      </w:pPr>
      <w:r w:rsidRPr="006D2AD2">
        <w:rPr>
          <w:rFonts w:ascii="Cambria" w:hAnsi="Cambria"/>
          <w:i/>
          <w:sz w:val="20"/>
          <w:szCs w:val="20"/>
        </w:rPr>
        <w:t>(piecz</w:t>
      </w:r>
      <w:r w:rsidRPr="006D2AD2">
        <w:rPr>
          <w:rFonts w:ascii="Cambria" w:eastAsia="TimesNewRoman" w:hAnsi="Cambria" w:cs="TimesNewRoman"/>
          <w:i/>
          <w:sz w:val="20"/>
          <w:szCs w:val="20"/>
        </w:rPr>
        <w:t>ą</w:t>
      </w:r>
      <w:r w:rsidRPr="006D2AD2">
        <w:rPr>
          <w:rFonts w:ascii="Cambria" w:hAnsi="Cambria"/>
          <w:i/>
          <w:sz w:val="20"/>
          <w:szCs w:val="20"/>
        </w:rPr>
        <w:t>tka i podpis osoby/osób uprawnionej/</w:t>
      </w:r>
      <w:proofErr w:type="spellStart"/>
      <w:r w:rsidRPr="006D2AD2">
        <w:rPr>
          <w:rFonts w:ascii="Cambria" w:hAnsi="Cambria"/>
          <w:i/>
          <w:sz w:val="20"/>
          <w:szCs w:val="20"/>
        </w:rPr>
        <w:t>ych</w:t>
      </w:r>
      <w:proofErr w:type="spellEnd"/>
      <w:r w:rsidR="0032674E">
        <w:rPr>
          <w:rFonts w:ascii="Cambria" w:hAnsi="Cambria"/>
          <w:i/>
          <w:sz w:val="20"/>
          <w:szCs w:val="20"/>
        </w:rPr>
        <w:t xml:space="preserve">      </w:t>
      </w:r>
      <w:r w:rsidRPr="006D2AD2">
        <w:rPr>
          <w:rFonts w:ascii="Cambria" w:hAnsi="Cambria"/>
          <w:i/>
          <w:sz w:val="20"/>
          <w:szCs w:val="20"/>
        </w:rPr>
        <w:t>upowa</w:t>
      </w:r>
      <w:r w:rsidRPr="006D2AD2">
        <w:rPr>
          <w:rFonts w:ascii="Cambria" w:eastAsia="TimesNewRoman" w:hAnsi="Cambria" w:cs="TimesNewRoman"/>
          <w:i/>
          <w:sz w:val="20"/>
          <w:szCs w:val="20"/>
        </w:rPr>
        <w:t>ż</w:t>
      </w:r>
      <w:r w:rsidRPr="006D2AD2">
        <w:rPr>
          <w:rFonts w:ascii="Cambria" w:hAnsi="Cambria"/>
          <w:i/>
          <w:sz w:val="20"/>
          <w:szCs w:val="20"/>
        </w:rPr>
        <w:t>nionej przez Wykonawc</w:t>
      </w:r>
      <w:r w:rsidRPr="006D2AD2">
        <w:rPr>
          <w:rFonts w:ascii="Cambria" w:eastAsia="TimesNewRoman" w:hAnsi="Cambria" w:cs="TimesNewRoman"/>
          <w:i/>
          <w:sz w:val="20"/>
          <w:szCs w:val="20"/>
        </w:rPr>
        <w:t>ę</w:t>
      </w:r>
      <w:r w:rsidRPr="006D2AD2">
        <w:rPr>
          <w:rFonts w:ascii="Cambria" w:hAnsi="Cambria"/>
          <w:i/>
          <w:sz w:val="20"/>
          <w:szCs w:val="20"/>
        </w:rPr>
        <w:t>)</w:t>
      </w:r>
    </w:p>
    <w:p w14:paraId="45BDA04B" w14:textId="6368EA2E" w:rsidR="004056E6" w:rsidRDefault="0032674E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</w:t>
      </w:r>
    </w:p>
    <w:p w14:paraId="16BB3849" w14:textId="77777777" w:rsidR="004056E6" w:rsidRDefault="004056E6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276B1699" w14:textId="77777777" w:rsidR="004056E6" w:rsidRDefault="004056E6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039BD4D5" w14:textId="77777777" w:rsidR="00B75AB0" w:rsidRDefault="00B75AB0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25614C7E" w14:textId="77777777" w:rsidR="00B75AB0" w:rsidRDefault="00B75AB0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524EA966" w14:textId="77777777" w:rsidR="004056E6" w:rsidRDefault="004056E6" w:rsidP="004056E6">
      <w:pPr>
        <w:autoSpaceDE w:val="0"/>
        <w:autoSpaceDN w:val="0"/>
        <w:adjustRightInd w:val="0"/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14:paraId="473FDF84" w14:textId="77777777" w:rsidR="001F1F3F" w:rsidRPr="00D35718" w:rsidRDefault="00847F5E" w:rsidP="007B6125">
      <w:pPr>
        <w:suppressAutoHyphens w:val="0"/>
        <w:spacing w:line="240" w:lineRule="auto"/>
        <w:rPr>
          <w:rFonts w:ascii="Cambria" w:hAnsi="Cambria" w:cs="Times New Roman"/>
          <w:b/>
          <w:color w:val="000000"/>
          <w:sz w:val="20"/>
          <w:szCs w:val="20"/>
          <w:lang w:eastAsia="en-US"/>
        </w:rPr>
      </w:pPr>
      <w:r w:rsidRPr="00D35718">
        <w:rPr>
          <w:rFonts w:ascii="Cambria" w:hAnsi="Cambria"/>
          <w:b/>
          <w:color w:val="000000" w:themeColor="text1"/>
          <w:sz w:val="20"/>
          <w:szCs w:val="20"/>
        </w:rPr>
        <w:t xml:space="preserve">Załącznik nr </w:t>
      </w:r>
      <w:r w:rsidR="004054F7" w:rsidRPr="00D35718">
        <w:rPr>
          <w:rFonts w:ascii="Cambria" w:hAnsi="Cambria"/>
          <w:b/>
          <w:color w:val="000000" w:themeColor="text1"/>
          <w:sz w:val="20"/>
          <w:szCs w:val="20"/>
        </w:rPr>
        <w:t>6</w:t>
      </w:r>
      <w:r w:rsidR="004011A7" w:rsidRPr="00D35718">
        <w:rPr>
          <w:rFonts w:ascii="Cambria" w:hAnsi="Cambria"/>
          <w:b/>
          <w:color w:val="000000" w:themeColor="text1"/>
          <w:sz w:val="20"/>
          <w:szCs w:val="20"/>
        </w:rPr>
        <w:t xml:space="preserve"> </w:t>
      </w:r>
    </w:p>
    <w:p w14:paraId="786EB1FA" w14:textId="77777777" w:rsidR="001F1F3F" w:rsidRPr="00D35718" w:rsidRDefault="001F1F3F" w:rsidP="008944F1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u w:val="single"/>
        </w:rPr>
      </w:pPr>
      <w:r w:rsidRPr="00D35718">
        <w:rPr>
          <w:rFonts w:ascii="Cambria" w:eastAsia="Times New Roman" w:hAnsi="Cambria" w:cs="Times New Roman"/>
          <w:b/>
          <w:bCs/>
          <w:sz w:val="20"/>
          <w:szCs w:val="20"/>
          <w:u w:val="single"/>
        </w:rPr>
        <w:t xml:space="preserve">PROJEKT UMOWY </w:t>
      </w:r>
    </w:p>
    <w:p w14:paraId="49AEBAA8" w14:textId="77777777" w:rsidR="001F1F3F" w:rsidRPr="00D35718" w:rsidRDefault="001F1F3F" w:rsidP="008944F1">
      <w:pPr>
        <w:keepLines/>
        <w:autoSpaceDE w:val="0"/>
        <w:spacing w:after="60"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0A0F41A9" w14:textId="77777777" w:rsidR="009D59BB" w:rsidRPr="00CF1B94" w:rsidRDefault="009D59BB" w:rsidP="009D59BB">
      <w:pPr>
        <w:jc w:val="center"/>
        <w:outlineLvl w:val="0"/>
        <w:rPr>
          <w:rFonts w:ascii="Cambria" w:hAnsi="Cambria"/>
          <w:sz w:val="20"/>
          <w:szCs w:val="20"/>
        </w:rPr>
      </w:pPr>
      <w:bookmarkStart w:id="1" w:name="_Hlk241570615"/>
      <w:r w:rsidRPr="00CF1B94">
        <w:rPr>
          <w:rFonts w:ascii="Cambria" w:hAnsi="Cambria" w:cs="Cambria"/>
          <w:b/>
          <w:sz w:val="20"/>
          <w:szCs w:val="20"/>
        </w:rPr>
        <w:t>Projekt - UMOWA</w:t>
      </w:r>
      <w:r w:rsidRPr="00CF1B94">
        <w:rPr>
          <w:rFonts w:ascii="Cambria" w:hAnsi="Cambria" w:cs="Cambria"/>
          <w:sz w:val="20"/>
          <w:szCs w:val="20"/>
        </w:rPr>
        <w:t xml:space="preserve"> </w:t>
      </w:r>
      <w:r w:rsidRPr="00CF1B94">
        <w:rPr>
          <w:rFonts w:ascii="Cambria" w:hAnsi="Cambria" w:cs="Cambria"/>
          <w:b/>
          <w:sz w:val="20"/>
          <w:szCs w:val="20"/>
        </w:rPr>
        <w:t>Nr ………………………..</w:t>
      </w:r>
    </w:p>
    <w:p w14:paraId="0656B94E" w14:textId="77777777" w:rsidR="009D59BB" w:rsidRPr="00CF1B94" w:rsidRDefault="009D59BB" w:rsidP="009D59BB">
      <w:pPr>
        <w:jc w:val="both"/>
        <w:outlineLvl w:val="0"/>
        <w:rPr>
          <w:rFonts w:ascii="Cambria" w:hAnsi="Cambria" w:cs="Cambria"/>
          <w:b/>
          <w:sz w:val="20"/>
          <w:szCs w:val="20"/>
          <w:u w:val="single"/>
        </w:rPr>
      </w:pPr>
      <w:r w:rsidRPr="00CF1B94">
        <w:rPr>
          <w:rFonts w:ascii="Cambria" w:eastAsia="Cambria" w:hAnsi="Cambria" w:cs="Cambria"/>
          <w:b/>
          <w:sz w:val="20"/>
          <w:szCs w:val="20"/>
          <w:u w:val="single"/>
        </w:rPr>
        <w:t xml:space="preserve"> </w:t>
      </w:r>
    </w:p>
    <w:p w14:paraId="480F8EB2" w14:textId="77777777" w:rsidR="009D59BB" w:rsidRPr="00CF1B94" w:rsidRDefault="009D59BB" w:rsidP="009D59BB">
      <w:pPr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zawarta w dniu …………..….……..….. 2026 roku pomiędzy</w:t>
      </w:r>
    </w:p>
    <w:p w14:paraId="17E226B2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</w:p>
    <w:p w14:paraId="59F340F2" w14:textId="77777777" w:rsidR="009D59BB" w:rsidRPr="00CF1B94" w:rsidRDefault="009D59BB" w:rsidP="009D59BB">
      <w:pPr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Zakładem Doskonalenia Zawodowego w Kielcach</w:t>
      </w:r>
      <w:r w:rsidRPr="00CF1B94">
        <w:rPr>
          <w:rFonts w:ascii="Cambria" w:hAnsi="Cambria" w:cs="Cambria"/>
          <w:sz w:val="20"/>
          <w:szCs w:val="20"/>
        </w:rPr>
        <w:t>, ul. Paderewskiego 55, 25-950 Kielce, zarejestrowanym w Krajowym Rejestrze Sądowym pod nr KRS 0000067987, prowadzonym przez Sąd Rejonowy X Wydział Gospodarczy w Kielcach, NIP 657-000-88-69</w:t>
      </w:r>
    </w:p>
    <w:p w14:paraId="640F6C4A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reprezentowanym przez Pana/Panią …………………….…….…………………..…. </w:t>
      </w:r>
    </w:p>
    <w:p w14:paraId="3EBA2DB2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zwanym dalej </w:t>
      </w:r>
      <w:r w:rsidRPr="00CF1B94">
        <w:rPr>
          <w:rFonts w:ascii="Cambria" w:hAnsi="Cambria" w:cs="Cambria"/>
          <w:b/>
          <w:sz w:val="20"/>
          <w:szCs w:val="20"/>
        </w:rPr>
        <w:t xml:space="preserve">ZAMAWIAJACYM </w:t>
      </w:r>
    </w:p>
    <w:p w14:paraId="0777E534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a </w:t>
      </w:r>
      <w:r w:rsidRPr="00CF1B94">
        <w:rPr>
          <w:rFonts w:ascii="Cambria" w:hAnsi="Cambria" w:cs="Cambria"/>
          <w:sz w:val="20"/>
          <w:szCs w:val="20"/>
        </w:rPr>
        <w:br/>
        <w:t xml:space="preserve">……………. </w:t>
      </w:r>
    </w:p>
    <w:p w14:paraId="1DA09FB5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zwanym dalej </w:t>
      </w:r>
      <w:r w:rsidRPr="00CF1B94">
        <w:rPr>
          <w:rFonts w:ascii="Cambria" w:hAnsi="Cambria" w:cs="Cambria"/>
          <w:b/>
          <w:sz w:val="20"/>
          <w:szCs w:val="20"/>
        </w:rPr>
        <w:t>WYKONAWCĄ</w:t>
      </w:r>
    </w:p>
    <w:p w14:paraId="361BB5DA" w14:textId="77777777" w:rsidR="009D59BB" w:rsidRPr="00CF1B94" w:rsidRDefault="009D59BB" w:rsidP="009D59BB">
      <w:pPr>
        <w:jc w:val="both"/>
        <w:rPr>
          <w:rFonts w:ascii="Cambria" w:hAnsi="Cambria" w:cs="Cambria"/>
          <w:b/>
          <w:sz w:val="20"/>
          <w:szCs w:val="20"/>
        </w:rPr>
      </w:pPr>
    </w:p>
    <w:p w14:paraId="601C3087" w14:textId="69461FFC" w:rsidR="009D59BB" w:rsidRPr="00CF1B94" w:rsidRDefault="009D59BB" w:rsidP="009D59BB">
      <w:pPr>
        <w:jc w:val="both"/>
        <w:rPr>
          <w:rFonts w:ascii="Cambria" w:eastAsia="Times New Roman" w:hAnsi="Cambria" w:cs="Cambria"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 xml:space="preserve">w wyniku wyboru oferty Wykonawcy w postępowaniu na: </w:t>
      </w:r>
      <w:r w:rsidR="005C2F56" w:rsidRPr="005C2F56">
        <w:rPr>
          <w:rFonts w:ascii="Cambria" w:hAnsi="Cambria"/>
          <w:b/>
          <w:bCs/>
          <w:sz w:val="20"/>
          <w:szCs w:val="20"/>
        </w:rPr>
        <w:t>„Dostawa wraz z montażem wyposażenia sali do zajęć sensoryczno-motorycznych w Niepublicznym Żłobku „Wesołe Misie” w Chmielniku Zakładu Doskonalenia Zawodowego w Kielcach”</w:t>
      </w:r>
      <w:r w:rsidRPr="00CF1B94">
        <w:rPr>
          <w:rFonts w:ascii="Cambria" w:hAnsi="Cambria"/>
          <w:sz w:val="20"/>
          <w:szCs w:val="20"/>
        </w:rPr>
        <w:t xml:space="preserve"> – sale sensoryczne” 2026, została zawarta umowa o następującej treści:</w:t>
      </w:r>
    </w:p>
    <w:p w14:paraId="404EB795" w14:textId="77777777" w:rsidR="009D59BB" w:rsidRPr="00CF1B94" w:rsidRDefault="009D59BB" w:rsidP="009D59BB">
      <w:pPr>
        <w:jc w:val="both"/>
        <w:rPr>
          <w:rFonts w:ascii="Cambria" w:hAnsi="Cambria" w:cs="Cambria"/>
          <w:b/>
          <w:sz w:val="20"/>
          <w:szCs w:val="20"/>
        </w:rPr>
      </w:pPr>
    </w:p>
    <w:p w14:paraId="26E5A838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§1</w:t>
      </w:r>
    </w:p>
    <w:p w14:paraId="5373450F" w14:textId="6FF63C3B" w:rsidR="009D59BB" w:rsidRPr="00A25C9E" w:rsidRDefault="005A6C19" w:rsidP="00997814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hAnsi="Cambria"/>
          <w:sz w:val="20"/>
          <w:szCs w:val="20"/>
        </w:rPr>
      </w:pPr>
      <w:r w:rsidRPr="005A6C19">
        <w:rPr>
          <w:rFonts w:ascii="Cambria" w:hAnsi="Cambria"/>
          <w:sz w:val="20"/>
          <w:szCs w:val="20"/>
        </w:rPr>
        <w:t>Wykonawca zobowiązuje się do realizacji na rzecz Zamawiającego dostawy wraz z montażem, w zakresie wymaganym dla poszczególnych elementów, wyposażenia sali do zajęć sensoryczno-motorycznych, zgodnie z Charakterystyką przedmiotu zamówienia stanowiącą Załącznik nr 1 do Zap</w:t>
      </w:r>
      <w:r>
        <w:rPr>
          <w:rFonts w:ascii="Cambria" w:hAnsi="Cambria"/>
          <w:sz w:val="20"/>
          <w:szCs w:val="20"/>
        </w:rPr>
        <w:t>roszenia</w:t>
      </w:r>
      <w:r w:rsidRPr="005A6C19">
        <w:rPr>
          <w:rFonts w:ascii="Cambria" w:hAnsi="Cambria"/>
          <w:sz w:val="20"/>
          <w:szCs w:val="20"/>
        </w:rPr>
        <w:t>, ofertą Wykonawcy oraz Formularzem asortymentowo-cenowym, stanowiącymi integralną część Umowy.</w:t>
      </w:r>
    </w:p>
    <w:p w14:paraId="6EBFE195" w14:textId="77777777" w:rsidR="005469B2" w:rsidRPr="005469B2" w:rsidRDefault="009D59BB" w:rsidP="00A97265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5469B2">
        <w:rPr>
          <w:rFonts w:ascii="Cambria" w:hAnsi="Cambria" w:cs="Cambria"/>
          <w:sz w:val="20"/>
          <w:szCs w:val="20"/>
        </w:rPr>
        <w:t>Wykonawca oświadcza, że wszystkie urządzenia dostarczone zostaną w stanie kompletnym wraz z niezbędnymi komponentami.</w:t>
      </w:r>
    </w:p>
    <w:p w14:paraId="69BE06D2" w14:textId="77777777" w:rsidR="005469B2" w:rsidRPr="005469B2" w:rsidRDefault="009D59BB" w:rsidP="005469B2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5469B2">
        <w:rPr>
          <w:rFonts w:ascii="Cambria" w:hAnsi="Cambria"/>
          <w:sz w:val="20"/>
          <w:szCs w:val="20"/>
        </w:rPr>
        <w:t>Urządzenia i akcesoria dostarczone przez Wykonawcę muszą być fabrycznie nowe, pełnowartościowe, wolne od wad i obciążeń prawami osób trzecich, bezpieczne, dostosowane do wieku dzieci objętych opieką oraz spełniać wymagania określone w dokumentacji zamówienia</w:t>
      </w:r>
      <w:r w:rsidR="005469B2" w:rsidRPr="005469B2">
        <w:rPr>
          <w:rFonts w:ascii="Cambria" w:hAnsi="Cambria"/>
          <w:sz w:val="20"/>
          <w:szCs w:val="20"/>
        </w:rPr>
        <w:t>.</w:t>
      </w:r>
    </w:p>
    <w:p w14:paraId="790457D7" w14:textId="42EE6263" w:rsidR="005469B2" w:rsidRDefault="00A25C9E" w:rsidP="005469B2">
      <w:pPr>
        <w:numPr>
          <w:ilvl w:val="0"/>
          <w:numId w:val="39"/>
        </w:numPr>
        <w:tabs>
          <w:tab w:val="clear" w:pos="644"/>
          <w:tab w:val="num" w:pos="284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>
        <w:rPr>
          <w:rFonts w:ascii="Cambria" w:eastAsia="Times New Roman" w:hAnsi="Cambria" w:cs="Cambria"/>
          <w:bCs/>
          <w:sz w:val="20"/>
          <w:szCs w:val="20"/>
        </w:rPr>
        <w:t xml:space="preserve">   </w:t>
      </w:r>
      <w:r w:rsidRPr="00A25C9E">
        <w:rPr>
          <w:rFonts w:ascii="Cambria" w:eastAsia="Times New Roman" w:hAnsi="Cambria" w:cs="Cambria"/>
          <w:bCs/>
          <w:sz w:val="20"/>
          <w:szCs w:val="20"/>
        </w:rPr>
        <w:t>Przedmiot Umowy musi być zgodny z obowiązującymi przepisami prawa, właściwymi normami oraz wymaganiami określonymi w dokumentacji postępowania i dokumentach Programu „Aktywny Żłobek – sale sensoryczne” 2026, mającymi zastosowanie do danego rodzaju wyposażenia.</w:t>
      </w:r>
      <w:r w:rsidR="005469B2">
        <w:rPr>
          <w:rFonts w:ascii="Cambria" w:eastAsia="Times New Roman" w:hAnsi="Cambria" w:cs="Cambria"/>
          <w:bCs/>
          <w:sz w:val="20"/>
          <w:szCs w:val="20"/>
        </w:rPr>
        <w:t xml:space="preserve">     </w:t>
      </w:r>
      <w:r w:rsidR="005469B2" w:rsidRPr="005469B2">
        <w:rPr>
          <w:rFonts w:ascii="Cambria" w:eastAsia="Times New Roman" w:hAnsi="Cambria" w:cs="Cambria"/>
          <w:bCs/>
          <w:sz w:val="20"/>
          <w:szCs w:val="20"/>
        </w:rPr>
        <w:t xml:space="preserve">Materiały i elementy </w:t>
      </w:r>
      <w:r w:rsidR="005469B2" w:rsidRPr="005469B2">
        <w:rPr>
          <w:rFonts w:ascii="Cambria" w:eastAsia="Times New Roman" w:hAnsi="Cambria" w:cs="Cambria"/>
          <w:bCs/>
          <w:sz w:val="20"/>
          <w:szCs w:val="20"/>
        </w:rPr>
        <w:lastRenderedPageBreak/>
        <w:t xml:space="preserve">zastosowane do wykonania przedmiotu Umowy muszą być bezpieczne dla dzieci, odpowiednie do przewidzianego sposobu użytkowania oraz umożliwiać utrzymanie wyposażenia </w:t>
      </w:r>
      <w:r w:rsidR="005469B2">
        <w:rPr>
          <w:rFonts w:ascii="Cambria" w:eastAsia="Times New Roman" w:hAnsi="Cambria" w:cs="Cambria"/>
          <w:bCs/>
          <w:sz w:val="20"/>
          <w:szCs w:val="20"/>
        </w:rPr>
        <w:br/>
      </w:r>
      <w:r w:rsidR="005469B2" w:rsidRPr="005469B2">
        <w:rPr>
          <w:rFonts w:ascii="Cambria" w:eastAsia="Times New Roman" w:hAnsi="Cambria" w:cs="Cambria"/>
          <w:bCs/>
          <w:sz w:val="20"/>
          <w:szCs w:val="20"/>
        </w:rPr>
        <w:t>w należytej czystości i stanie higienicznym.</w:t>
      </w:r>
    </w:p>
    <w:p w14:paraId="373DF217" w14:textId="45901205" w:rsidR="00A25C9E" w:rsidRPr="005469B2" w:rsidRDefault="00A25C9E" w:rsidP="005469B2">
      <w:pPr>
        <w:numPr>
          <w:ilvl w:val="0"/>
          <w:numId w:val="39"/>
        </w:numPr>
        <w:tabs>
          <w:tab w:val="clear" w:pos="644"/>
          <w:tab w:val="num" w:pos="284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>
        <w:rPr>
          <w:rFonts w:ascii="Cambria" w:eastAsia="Times New Roman" w:hAnsi="Cambria" w:cs="Cambria"/>
          <w:bCs/>
          <w:sz w:val="20"/>
          <w:szCs w:val="20"/>
        </w:rPr>
        <w:t xml:space="preserve">    W</w:t>
      </w:r>
      <w:r w:rsidRPr="00A25C9E">
        <w:rPr>
          <w:rFonts w:ascii="Cambria" w:eastAsia="Times New Roman" w:hAnsi="Cambria" w:cs="Cambria"/>
          <w:bCs/>
          <w:sz w:val="20"/>
          <w:szCs w:val="20"/>
        </w:rPr>
        <w:t>yposażenie musi spełniać wymagania w zakresie bezpieczeństwa i higieny, w szczególności nie może posiadać ostrych, niezabezpieczonych krawędzi, a zastosowane materiały, w szczególności materiały tekstylne i powierzchnie przeznaczone do kontaktu z dziećmi, muszą być odpowiednie do przewidzianego sposobu użytkowania oraz łatwe do utrzymania w czystości i, jeżeli jest to wymagane sposobem użytkowania, do dezynfekcji.</w:t>
      </w:r>
    </w:p>
    <w:p w14:paraId="60451AB3" w14:textId="3D7974F1" w:rsidR="005469B2" w:rsidRPr="005469B2" w:rsidRDefault="005469B2" w:rsidP="00A1232A">
      <w:pPr>
        <w:numPr>
          <w:ilvl w:val="0"/>
          <w:numId w:val="39"/>
        </w:numPr>
        <w:tabs>
          <w:tab w:val="clear" w:pos="644"/>
          <w:tab w:val="num" w:pos="567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5469B2">
        <w:rPr>
          <w:rFonts w:ascii="Cambria" w:eastAsia="Times New Roman" w:hAnsi="Cambria" w:cs="Cambria"/>
          <w:bCs/>
          <w:sz w:val="20"/>
          <w:szCs w:val="20"/>
        </w:rPr>
        <w:t>Wykonawca zobowiązany jest zapewnić, aby przedmiot Umowy posiadał wymagane prawem oznakowania, atesty, certyfikaty, deklaracje zgodności, wyniki badań lub inne dokumenty potwierdzające jego zgodność z wymaganiami, jeżeli obowiązek ich posiadania wynika z przepisów prawa lub jest właściwy dla danego rodzaju produktu.</w:t>
      </w:r>
    </w:p>
    <w:p w14:paraId="61869F7A" w14:textId="77777777" w:rsidR="009D59BB" w:rsidRPr="00CF1B94" w:rsidRDefault="009D59BB" w:rsidP="00997814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Wykonawca we własnym zakresie pokryje koszt transportu, dostawy, wniesienia oraz – jeżeli jest wymagane dla danego elementu – złożenia lub montażu wyposażenia objętego przedmiotem Umowy.</w:t>
      </w:r>
    </w:p>
    <w:p w14:paraId="6DE5636C" w14:textId="77777777" w:rsidR="00E81DD0" w:rsidRPr="00E81DD0" w:rsidRDefault="009D59BB" w:rsidP="0044514C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E81DD0">
        <w:rPr>
          <w:rFonts w:ascii="Cambria" w:hAnsi="Cambria" w:cs="Cambria"/>
          <w:sz w:val="20"/>
          <w:szCs w:val="20"/>
        </w:rPr>
        <w:t xml:space="preserve">Za wszelkie uszkodzenia przedmiotu zamówienia powstałe w trakcie transportu, wniesienia i montażu odpowiada Wykonawca. </w:t>
      </w:r>
      <w:r w:rsidR="00E81DD0" w:rsidRPr="00E81DD0">
        <w:rPr>
          <w:rFonts w:ascii="Cambria" w:hAnsi="Cambria" w:cs="Cambria"/>
          <w:sz w:val="20"/>
          <w:szCs w:val="20"/>
        </w:rPr>
        <w:t>Wykonawca zobowiązany jest do usunięcia uszkodzeń powstałych z przyczyn leżących po jego stronie, w terminie wyznaczonym przez Zamawiającego, odpowiednim do rodzaju i zakresu uszkodzenia.</w:t>
      </w:r>
      <w:r w:rsidR="00E81DD0" w:rsidRPr="00E81DD0">
        <w:t xml:space="preserve"> </w:t>
      </w:r>
      <w:r w:rsidR="00E81DD0" w:rsidRPr="00E81DD0">
        <w:rPr>
          <w:rFonts w:ascii="Cambria" w:hAnsi="Cambria" w:cs="Cambria"/>
          <w:sz w:val="20"/>
          <w:szCs w:val="20"/>
        </w:rPr>
        <w:t>W przypadku nieusunięcia uszkodzenia, nienaprawienia lub niewymienienia uszkodzonego elementu w wyznaczonym terminie, Zamawiający jest uprawniony do naliczenia kary umownej, o której mowa w § 7 ust. 1 pkt 2.</w:t>
      </w:r>
    </w:p>
    <w:p w14:paraId="2B9286EC" w14:textId="77777777" w:rsidR="009D59BB" w:rsidRPr="00CF1B94" w:rsidRDefault="009D59BB" w:rsidP="00997814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W dniu dostawy Wykonawca przekaże Zamawiającemu sporządzone w języku polskim instrukcje, karty gwarancyjne oraz wymagane dla danego rodzaju wyposażenia atesty, deklaracje lub certyfikaty, jeżeli obowiązek ich posiadania wynika z przepisów lub właściwości produktu.</w:t>
      </w:r>
    </w:p>
    <w:p w14:paraId="2F4ED085" w14:textId="142408FE" w:rsidR="009D59BB" w:rsidRPr="00CF1B94" w:rsidRDefault="009D59BB" w:rsidP="00997814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Po pozytywnym odbiorze przedmiotu zamówienia zostanie sporządzony końcowy protokół odbioru podpisany przez przedstawiciela Zamawiającego, potwierdzający zrealizowanie zamówienia zgodnie z Umową.</w:t>
      </w:r>
    </w:p>
    <w:p w14:paraId="7DA24E69" w14:textId="77777777" w:rsidR="009D59BB" w:rsidRPr="00CF1B94" w:rsidRDefault="009D59BB" w:rsidP="00997814">
      <w:pPr>
        <w:numPr>
          <w:ilvl w:val="0"/>
          <w:numId w:val="39"/>
        </w:numPr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Podpisany protokół odbioru stanowi dowód zrealizowania przedmiotu umowy zgodnie z opisem przedmiotu zamówienia i wymogami charakterystyki przedmiotu zamówienia.</w:t>
      </w:r>
    </w:p>
    <w:p w14:paraId="56A71904" w14:textId="77777777" w:rsidR="009D59BB" w:rsidRPr="00CF1B94" w:rsidRDefault="009D59BB" w:rsidP="009D59BB">
      <w:pPr>
        <w:jc w:val="both"/>
        <w:rPr>
          <w:rFonts w:ascii="Cambria" w:eastAsia="Times New Roman" w:hAnsi="Cambria" w:cs="Cambria"/>
          <w:bCs/>
          <w:sz w:val="20"/>
          <w:szCs w:val="20"/>
        </w:rPr>
      </w:pPr>
    </w:p>
    <w:p w14:paraId="6377867E" w14:textId="77777777" w:rsidR="009D59BB" w:rsidRPr="00ED408F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ED408F">
        <w:rPr>
          <w:rFonts w:ascii="Cambria" w:hAnsi="Cambria" w:cs="Cambria"/>
          <w:b/>
          <w:sz w:val="20"/>
          <w:szCs w:val="20"/>
        </w:rPr>
        <w:t>§2</w:t>
      </w:r>
    </w:p>
    <w:p w14:paraId="1B4606CB" w14:textId="6717C491" w:rsidR="00334282" w:rsidRPr="00ED408F" w:rsidRDefault="009D59BB" w:rsidP="009D59BB">
      <w:pPr>
        <w:jc w:val="both"/>
        <w:rPr>
          <w:rFonts w:ascii="Cambria" w:hAnsi="Cambria"/>
          <w:sz w:val="20"/>
          <w:szCs w:val="20"/>
        </w:rPr>
      </w:pPr>
      <w:bookmarkStart w:id="2" w:name="_Hlk241498514"/>
      <w:r w:rsidRPr="00ED408F">
        <w:rPr>
          <w:rFonts w:ascii="Cambria" w:hAnsi="Cambria"/>
          <w:sz w:val="20"/>
          <w:szCs w:val="20"/>
        </w:rPr>
        <w:t xml:space="preserve">Termin wykonania umowy </w:t>
      </w:r>
      <w:r w:rsidR="00334282" w:rsidRPr="00ED408F">
        <w:rPr>
          <w:rFonts w:ascii="Cambria" w:hAnsi="Cambria"/>
          <w:sz w:val="20"/>
          <w:szCs w:val="20"/>
        </w:rPr>
        <w:t xml:space="preserve">od dnia zawarcia umowy do  dnia 08.12.2026 r </w:t>
      </w:r>
    </w:p>
    <w:p w14:paraId="75F35EB0" w14:textId="77777777" w:rsidR="00334282" w:rsidRDefault="00334282" w:rsidP="009D59BB">
      <w:pPr>
        <w:jc w:val="both"/>
        <w:rPr>
          <w:rFonts w:ascii="Cambria" w:hAnsi="Cambria"/>
          <w:sz w:val="20"/>
          <w:szCs w:val="20"/>
          <w:highlight w:val="yellow"/>
        </w:rPr>
      </w:pPr>
    </w:p>
    <w:bookmarkEnd w:id="2"/>
    <w:p w14:paraId="34A6F846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§3</w:t>
      </w:r>
    </w:p>
    <w:p w14:paraId="048F7006" w14:textId="77777777" w:rsidR="009D59BB" w:rsidRPr="00CF1B94" w:rsidRDefault="009D59BB" w:rsidP="009D59BB">
      <w:pPr>
        <w:ind w:left="426" w:hanging="426"/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1. Miejsce realizacji przedmiotu zamówienia:</w:t>
      </w:r>
    </w:p>
    <w:p w14:paraId="0DC93A73" w14:textId="77777777" w:rsidR="009D59BB" w:rsidRPr="00CF1B94" w:rsidRDefault="009D59BB" w:rsidP="00997814">
      <w:pPr>
        <w:numPr>
          <w:ilvl w:val="0"/>
          <w:numId w:val="38"/>
        </w:numPr>
        <w:spacing w:after="0" w:line="240" w:lineRule="auto"/>
        <w:jc w:val="both"/>
        <w:rPr>
          <w:rFonts w:ascii="Cambria" w:hAnsi="Cambria" w:cs="Cambria"/>
          <w:sz w:val="20"/>
          <w:szCs w:val="20"/>
        </w:rPr>
      </w:pPr>
      <w:bookmarkStart w:id="3" w:name="_Hlk241498451"/>
      <w:r w:rsidRPr="00CF1B94">
        <w:rPr>
          <w:rFonts w:ascii="Cambria" w:hAnsi="Cambria"/>
          <w:sz w:val="20"/>
          <w:szCs w:val="20"/>
        </w:rPr>
        <w:t>Niepubliczny Żłobek „Wesołe Misie” w Chmielniku Zakładu Doskonalenia Zawodowego w Kielcach, ul. Mielczarskiego 7, 26-020 Chmielnik.</w:t>
      </w:r>
    </w:p>
    <w:bookmarkEnd w:id="3"/>
    <w:p w14:paraId="7BD3FDF4" w14:textId="77777777" w:rsidR="009D59BB" w:rsidRPr="00CF1B94" w:rsidRDefault="009D59BB" w:rsidP="00334282">
      <w:pPr>
        <w:spacing w:after="0" w:line="240" w:lineRule="auto"/>
        <w:ind w:left="709"/>
        <w:jc w:val="both"/>
        <w:rPr>
          <w:rFonts w:ascii="Cambria" w:hAnsi="Cambria" w:cs="Cambria"/>
          <w:sz w:val="20"/>
          <w:szCs w:val="20"/>
        </w:rPr>
      </w:pPr>
    </w:p>
    <w:p w14:paraId="0EC271FB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§4</w:t>
      </w:r>
    </w:p>
    <w:p w14:paraId="549B52DE" w14:textId="77777777" w:rsidR="009D59BB" w:rsidRPr="00CF1B94" w:rsidRDefault="009D59BB" w:rsidP="009D59BB">
      <w:pPr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1. </w:t>
      </w:r>
      <w:r w:rsidRPr="00CF1B94">
        <w:rPr>
          <w:rFonts w:ascii="Cambria" w:hAnsi="Cambria" w:cs="Cambria"/>
          <w:sz w:val="20"/>
          <w:szCs w:val="20"/>
        </w:rPr>
        <w:tab/>
        <w:t xml:space="preserve">Osobą do kontaktu ze strony Wykonawcy jest: ……………………., </w:t>
      </w:r>
      <w:proofErr w:type="spellStart"/>
      <w:r w:rsidRPr="00CF1B94">
        <w:rPr>
          <w:rFonts w:ascii="Cambria" w:hAnsi="Cambria" w:cs="Cambria"/>
          <w:sz w:val="20"/>
          <w:szCs w:val="20"/>
        </w:rPr>
        <w:t>tel</w:t>
      </w:r>
      <w:proofErr w:type="spellEnd"/>
      <w:r w:rsidRPr="00CF1B94">
        <w:rPr>
          <w:rFonts w:ascii="Cambria" w:hAnsi="Cambria" w:cs="Cambria"/>
          <w:sz w:val="20"/>
          <w:szCs w:val="20"/>
        </w:rPr>
        <w:t xml:space="preserve">………….. </w:t>
      </w:r>
      <w:r w:rsidRPr="00CF1B94">
        <w:rPr>
          <w:rFonts w:ascii="Cambria" w:hAnsi="Cambria" w:cs="Cambria"/>
          <w:sz w:val="20"/>
          <w:szCs w:val="20"/>
        </w:rPr>
        <w:tab/>
        <w:t>, e-mail: ……………….</w:t>
      </w:r>
      <w:r w:rsidRPr="00CF1B94">
        <w:rPr>
          <w:rFonts w:ascii="Cambria" w:hAnsi="Cambria" w:cs="Cambria"/>
          <w:sz w:val="20"/>
          <w:szCs w:val="20"/>
        </w:rPr>
        <w:tab/>
      </w:r>
    </w:p>
    <w:p w14:paraId="65C700B0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2.</w:t>
      </w:r>
      <w:r w:rsidRPr="00CF1B94">
        <w:rPr>
          <w:rFonts w:ascii="Cambria" w:hAnsi="Cambria" w:cs="Cambria"/>
          <w:sz w:val="20"/>
          <w:szCs w:val="20"/>
        </w:rPr>
        <w:tab/>
        <w:t>Osobą do kontaktu ze strony Zamawiającego jest:</w:t>
      </w:r>
      <w:r w:rsidRPr="00CF1B94">
        <w:rPr>
          <w:rFonts w:ascii="Cambria" w:hAnsi="Cambria" w:cs="Cambria"/>
          <w:sz w:val="20"/>
          <w:szCs w:val="20"/>
        </w:rPr>
        <w:tab/>
        <w:t>…………….., tel. ……………. , e-mail:</w:t>
      </w:r>
      <w:r w:rsidRPr="00CF1B94">
        <w:rPr>
          <w:rFonts w:ascii="Cambria" w:hAnsi="Cambria" w:cs="Cambria"/>
          <w:sz w:val="20"/>
          <w:szCs w:val="20"/>
        </w:rPr>
        <w:tab/>
        <w:t>……………………..</w:t>
      </w:r>
    </w:p>
    <w:p w14:paraId="1E724B50" w14:textId="77777777" w:rsidR="009D59BB" w:rsidRPr="00CF1B94" w:rsidRDefault="009D59BB" w:rsidP="009D59BB">
      <w:pPr>
        <w:jc w:val="both"/>
        <w:rPr>
          <w:rFonts w:ascii="Cambria" w:hAnsi="Cambria" w:cs="Cambria"/>
          <w:sz w:val="20"/>
          <w:szCs w:val="20"/>
        </w:rPr>
      </w:pPr>
    </w:p>
    <w:p w14:paraId="21BFFAB4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§5</w:t>
      </w:r>
    </w:p>
    <w:p w14:paraId="5D019F89" w14:textId="77777777" w:rsidR="009D59BB" w:rsidRPr="00CF1B94" w:rsidRDefault="009D59BB" w:rsidP="00997814">
      <w:pPr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Strony ustalają wynagrodzenie ryczałtowe brutto w wysokości …………………..… zł brutto (słownie: ……………………… zł) za wykonanie całości przedmiotu zamówienia.</w:t>
      </w:r>
    </w:p>
    <w:p w14:paraId="4D32C08F" w14:textId="77777777" w:rsidR="00E67A81" w:rsidRDefault="00E67A81" w:rsidP="00997814">
      <w:pPr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E67A81">
        <w:rPr>
          <w:rFonts w:ascii="Cambria" w:hAnsi="Cambria" w:cs="Cambria"/>
          <w:sz w:val="20"/>
          <w:szCs w:val="20"/>
        </w:rPr>
        <w:lastRenderedPageBreak/>
        <w:t>Podstawę do określenia wynagrodzenia, o którym mowa w ust. 1, stanowi oferta Wykonawcy, w tym Formularz asortymentowo-cenowy, określający ceny poszczególnych pozycji asortymentowych, stanowiące integralną część niniejszej Umowy.</w:t>
      </w:r>
    </w:p>
    <w:p w14:paraId="7EC4F026" w14:textId="2E564A5F" w:rsidR="009B4E0A" w:rsidRPr="009B4E0A" w:rsidRDefault="00834728" w:rsidP="00963A58">
      <w:pPr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9B4E0A">
        <w:rPr>
          <w:rFonts w:ascii="Cambria" w:hAnsi="Cambria" w:cs="Cambria"/>
          <w:sz w:val="20"/>
          <w:szCs w:val="20"/>
        </w:rPr>
        <w:t xml:space="preserve">Wynagrodzenie określone w ust. 1 obejmuje wszystkie koszty związane z prawidłową i kompletną realizacją przedmiotu Umowy, w szczególności koszty zakupu, dostawy, transportu, wniesienia, rozładunku oraz – jeżeli wynika to z Opisu Przedmiotu Zamówienia – </w:t>
      </w:r>
      <w:r w:rsidR="009B4E0A" w:rsidRPr="009B4E0A">
        <w:rPr>
          <w:rFonts w:ascii="Cambria" w:hAnsi="Cambria" w:cs="Cambria"/>
          <w:sz w:val="20"/>
          <w:szCs w:val="20"/>
        </w:rPr>
        <w:t>montażu lub złożenia poszczególnych elementów wyposażenia, jeżeli jest ono wymagane dla prawidłowego użytkowania danego elementu i wynika z Charakterystyki przedmiotu zamówieni</w:t>
      </w:r>
      <w:r w:rsidR="009B4E0A">
        <w:rPr>
          <w:rFonts w:ascii="Cambria" w:hAnsi="Cambria" w:cs="Cambria"/>
          <w:sz w:val="20"/>
          <w:szCs w:val="20"/>
        </w:rPr>
        <w:t>a.</w:t>
      </w:r>
    </w:p>
    <w:p w14:paraId="4AE11503" w14:textId="77777777" w:rsidR="00066CFB" w:rsidRDefault="00066CFB" w:rsidP="00BC3F74">
      <w:pPr>
        <w:pStyle w:val="Akapitzlist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/>
          <w:sz w:val="20"/>
          <w:szCs w:val="20"/>
        </w:rPr>
      </w:pPr>
      <w:r w:rsidRPr="00066CFB">
        <w:rPr>
          <w:rFonts w:ascii="Cambria" w:hAnsi="Cambria"/>
          <w:sz w:val="20"/>
          <w:szCs w:val="20"/>
        </w:rPr>
        <w:t>Rozliczenie wynagrodzenia nastąpi na podstawie faktury końcowej wystawionej po wykonaniu całości przedmiotu Umowy i podpisaniu przez upoważnionych przedstawicieli Stron protokołu odbioru końcowego, potwierdzającego prawidłowe wykonanie przedmiotu Umowy zgodnie z jej postanowieniami.</w:t>
      </w:r>
    </w:p>
    <w:p w14:paraId="0264F705" w14:textId="77777777" w:rsidR="00066CFB" w:rsidRDefault="00066CFB" w:rsidP="00855215">
      <w:pPr>
        <w:pStyle w:val="Akapitzlist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/>
          <w:sz w:val="20"/>
          <w:szCs w:val="20"/>
        </w:rPr>
      </w:pPr>
      <w:r w:rsidRPr="00066CFB">
        <w:rPr>
          <w:rFonts w:ascii="Cambria" w:hAnsi="Cambria"/>
          <w:sz w:val="20"/>
          <w:szCs w:val="20"/>
        </w:rPr>
        <w:t>Podstawą wystawienia faktury końcowej jest prawidłowo podpisany przez upoważnionych przedstawicieli Stron protokół odbioru końcowego, potwierdzający prawidłowe wykonanie przedmiotu Umowy. Płatność wynagrodzenia nastąpi w terminie do 21 dni od dnia doręczenia Zamawiającemu prawidłowo wystawionej faktury wraz z podpisanym protokołem odbioru końcowego.</w:t>
      </w:r>
    </w:p>
    <w:p w14:paraId="77F763BC" w14:textId="5CECC596" w:rsidR="009D59BB" w:rsidRPr="00834728" w:rsidRDefault="00834728" w:rsidP="00855215">
      <w:pPr>
        <w:pStyle w:val="Akapitzlist"/>
        <w:numPr>
          <w:ilvl w:val="0"/>
          <w:numId w:val="46"/>
        </w:numPr>
        <w:spacing w:after="0" w:line="240" w:lineRule="auto"/>
        <w:ind w:left="284" w:hanging="284"/>
        <w:jc w:val="both"/>
        <w:rPr>
          <w:rFonts w:ascii="Cambria" w:hAnsi="Cambria"/>
          <w:sz w:val="20"/>
          <w:szCs w:val="20"/>
        </w:rPr>
      </w:pPr>
      <w:r w:rsidRPr="00834728">
        <w:rPr>
          <w:rFonts w:ascii="Cambria" w:hAnsi="Cambria"/>
          <w:sz w:val="20"/>
          <w:szCs w:val="20"/>
        </w:rPr>
        <w:t>Wykonawca zobowiązuje się do wystawienia faktury zgodnie z obowiązującymi przepisami prawa oraz warunkami Umowy, a także do przekazania Zamawiającemu, na jego żądanie, informacji i dokumentów niezbędnych do prawidłowego udokumentowania, rozliczenia i kontroli wydatku poniesionego w związku z realizacją zadania w ramach Programu „Aktywny Żłobek – sale sensoryczne” 2026, w zakresie wynikającym z umowy o dofinansowanie, Regulaminu Programu oraz właściwych wytycznych i wymagań instytucji udzielającej dofinansowania.</w:t>
      </w:r>
    </w:p>
    <w:p w14:paraId="68BA0F44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</w:p>
    <w:p w14:paraId="44E89A2A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§6</w:t>
      </w:r>
      <w:r w:rsidRPr="00CF1B94">
        <w:rPr>
          <w:rFonts w:ascii="Cambria" w:hAnsi="Cambria" w:cs="Cambria"/>
          <w:sz w:val="20"/>
          <w:szCs w:val="20"/>
        </w:rPr>
        <w:t xml:space="preserve">   </w:t>
      </w:r>
    </w:p>
    <w:p w14:paraId="2A6F1DC4" w14:textId="77777777" w:rsidR="009D59BB" w:rsidRPr="00CF1B94" w:rsidRDefault="009D59BB" w:rsidP="00997814">
      <w:pPr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Zamawiający nie zastrzega obowiązku osobistego wykonania przez Wykonawcę kluczowych części zamówienia.</w:t>
      </w:r>
    </w:p>
    <w:p w14:paraId="03D5C03F" w14:textId="77777777" w:rsidR="009D59BB" w:rsidRPr="00CF1B94" w:rsidRDefault="009D59BB" w:rsidP="00997814">
      <w:pPr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Wykonawca może powierzyć wykonanie części zamówienia podwykonawcom.</w:t>
      </w:r>
    </w:p>
    <w:p w14:paraId="3A3CF4C6" w14:textId="77777777" w:rsidR="009D59BB" w:rsidRPr="00CF1B94" w:rsidRDefault="009D59BB" w:rsidP="00334282">
      <w:pPr>
        <w:tabs>
          <w:tab w:val="left" w:pos="284"/>
        </w:tabs>
        <w:spacing w:after="0"/>
        <w:ind w:left="284" w:hanging="284"/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3.</w:t>
      </w:r>
      <w:r w:rsidRPr="00CF1B94">
        <w:rPr>
          <w:rFonts w:ascii="Cambria" w:hAnsi="Cambria" w:cs="Cambria"/>
          <w:sz w:val="20"/>
          <w:szCs w:val="20"/>
        </w:rPr>
        <w:tab/>
        <w:t xml:space="preserve"> Zamawiający żąda, aby Wykonawca zatrudniając podwykonawców poinformował o tym fakcie  Zamawiającego i określił szczegółowy zakres czynności, który powierzy podwykonawcom.</w:t>
      </w:r>
    </w:p>
    <w:p w14:paraId="4F871922" w14:textId="77777777" w:rsidR="009D59BB" w:rsidRPr="00CF1B94" w:rsidRDefault="009D59BB" w:rsidP="00334282">
      <w:pPr>
        <w:tabs>
          <w:tab w:val="left" w:pos="284"/>
          <w:tab w:val="left" w:pos="426"/>
          <w:tab w:val="left" w:pos="709"/>
        </w:tabs>
        <w:spacing w:after="0"/>
        <w:ind w:left="284" w:hanging="284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4. </w:t>
      </w:r>
      <w:r w:rsidRPr="00CF1B94">
        <w:rPr>
          <w:rFonts w:ascii="Cambria" w:hAnsi="Cambria" w:cs="Cambria"/>
          <w:sz w:val="20"/>
          <w:szCs w:val="20"/>
        </w:rPr>
        <w:tab/>
        <w:t>Wykonanie prac w podwykonawstwie nie zwalnia Wykonawcy z odpowiedzialności za wykonanie obowiązków wynikających z umowy i obowiązujących przepisów prawa.</w:t>
      </w:r>
    </w:p>
    <w:p w14:paraId="0CDC18F4" w14:textId="77777777" w:rsidR="009D59BB" w:rsidRPr="00CF1B94" w:rsidRDefault="009D59BB" w:rsidP="009D59BB">
      <w:pPr>
        <w:tabs>
          <w:tab w:val="left" w:pos="284"/>
        </w:tabs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5.</w:t>
      </w:r>
      <w:r w:rsidRPr="00CF1B94">
        <w:rPr>
          <w:rFonts w:ascii="Cambria" w:hAnsi="Cambria" w:cs="Cambria"/>
          <w:sz w:val="20"/>
          <w:szCs w:val="20"/>
        </w:rPr>
        <w:tab/>
        <w:t>Wykonawca odpowiada za działania i zaniechania podwykonawców jak za własne.</w:t>
      </w:r>
    </w:p>
    <w:p w14:paraId="4320E7C3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§7</w:t>
      </w:r>
    </w:p>
    <w:p w14:paraId="606806E5" w14:textId="77777777" w:rsidR="009D59BB" w:rsidRPr="00CF1B94" w:rsidRDefault="009D59BB" w:rsidP="00997814">
      <w:pPr>
        <w:keepLines/>
        <w:numPr>
          <w:ilvl w:val="0"/>
          <w:numId w:val="50"/>
        </w:numPr>
        <w:autoSpaceDE w:val="0"/>
        <w:spacing w:after="60" w:line="240" w:lineRule="auto"/>
        <w:ind w:left="360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W przypadku nie wykonania lub nie należytego wykonania umowy przez Wykonawcę Zamawiający może naliczyć karę umowną w następujących przypadkach i wysokościach:</w:t>
      </w:r>
    </w:p>
    <w:p w14:paraId="11DD5DFB" w14:textId="16A2B776" w:rsidR="009D59BB" w:rsidRPr="00CF1B94" w:rsidRDefault="009D59BB" w:rsidP="00997814">
      <w:pPr>
        <w:keepLines/>
        <w:numPr>
          <w:ilvl w:val="1"/>
          <w:numId w:val="49"/>
        </w:numPr>
        <w:tabs>
          <w:tab w:val="left" w:pos="567"/>
          <w:tab w:val="left" w:pos="1080"/>
        </w:tabs>
        <w:autoSpaceDE w:val="0"/>
        <w:spacing w:after="60" w:line="240" w:lineRule="auto"/>
        <w:ind w:left="1080" w:hanging="796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 xml:space="preserve">za </w:t>
      </w:r>
      <w:r>
        <w:rPr>
          <w:rFonts w:ascii="Cambria" w:hAnsi="Cambria" w:cs="Cambria"/>
          <w:sz w:val="20"/>
          <w:szCs w:val="20"/>
        </w:rPr>
        <w:t xml:space="preserve">zwłokę </w:t>
      </w:r>
      <w:r w:rsidRPr="00CF1B94">
        <w:rPr>
          <w:rFonts w:ascii="Cambria" w:hAnsi="Cambria" w:cs="Cambria"/>
          <w:sz w:val="20"/>
          <w:szCs w:val="20"/>
        </w:rPr>
        <w:t xml:space="preserve"> w przekazaniu przedmiotu umowy w wysokości 1 % ceny za każdy dzień </w:t>
      </w:r>
      <w:r w:rsidR="00334282">
        <w:rPr>
          <w:rFonts w:ascii="Cambria" w:hAnsi="Cambria" w:cs="Cambria"/>
          <w:sz w:val="20"/>
          <w:szCs w:val="20"/>
        </w:rPr>
        <w:t>zwłoki</w:t>
      </w:r>
      <w:r w:rsidRPr="00CF1B94">
        <w:rPr>
          <w:rFonts w:ascii="Cambria" w:hAnsi="Cambria" w:cs="Cambria"/>
          <w:sz w:val="20"/>
          <w:szCs w:val="20"/>
        </w:rPr>
        <w:t>,</w:t>
      </w:r>
    </w:p>
    <w:p w14:paraId="746B110A" w14:textId="35B090C5" w:rsidR="009D59BB" w:rsidRPr="00CF1B94" w:rsidRDefault="00E81DD0" w:rsidP="00997814">
      <w:pPr>
        <w:keepLines/>
        <w:numPr>
          <w:ilvl w:val="1"/>
          <w:numId w:val="49"/>
        </w:numPr>
        <w:tabs>
          <w:tab w:val="left" w:pos="567"/>
          <w:tab w:val="left" w:pos="709"/>
        </w:tabs>
        <w:autoSpaceDE w:val="0"/>
        <w:spacing w:after="60" w:line="240" w:lineRule="auto"/>
        <w:ind w:left="567" w:hanging="283"/>
        <w:jc w:val="both"/>
        <w:rPr>
          <w:rFonts w:ascii="Cambria" w:hAnsi="Cambria" w:cs="Cambria"/>
          <w:sz w:val="20"/>
          <w:szCs w:val="20"/>
        </w:rPr>
      </w:pPr>
      <w:r w:rsidRPr="00E81DD0">
        <w:rPr>
          <w:rFonts w:ascii="Cambria" w:hAnsi="Cambria" w:cs="Cambria"/>
          <w:sz w:val="20"/>
          <w:szCs w:val="20"/>
        </w:rPr>
        <w:t>za zwłokę w usunięciu uszkodzeń powstałych z przyczyn leżących po stronie Wykonawcy w trakcie transportu, wniesienia lub montażu, a także za zwłokę w usunięciu wad stwierdzonych przy odbiorze lub w okresie gwarancji – w wysokości 1% wynagrodzenia brutto, o którym mowa w § 5 ust. 1, za każdy dzień zwłoki, licząc od dnia następującego po upływie terminu wyznaczonego przez Zamawiającego na ich usunięcie, naprawę lub wymianę</w:t>
      </w:r>
      <w:r w:rsidR="009D59BB" w:rsidRPr="00CF1B94">
        <w:rPr>
          <w:rFonts w:ascii="Cambria" w:hAnsi="Cambria" w:cs="Cambria"/>
          <w:sz w:val="20"/>
          <w:szCs w:val="20"/>
        </w:rPr>
        <w:t>,</w:t>
      </w:r>
    </w:p>
    <w:p w14:paraId="4A79A8F0" w14:textId="77777777" w:rsidR="009D59BB" w:rsidRPr="00CF1B94" w:rsidRDefault="009D59BB" w:rsidP="00997814">
      <w:pPr>
        <w:keepLines/>
        <w:numPr>
          <w:ilvl w:val="1"/>
          <w:numId w:val="49"/>
        </w:numPr>
        <w:tabs>
          <w:tab w:val="left" w:pos="360"/>
          <w:tab w:val="left" w:pos="567"/>
        </w:tabs>
        <w:autoSpaceDE w:val="0"/>
        <w:spacing w:after="60" w:line="240" w:lineRule="auto"/>
        <w:ind w:left="567" w:hanging="283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za odstąpienie od umowy przez Zamawiającego z przyczyn leżących po stronie Wykonawcy w wysokości 20 % ceny.</w:t>
      </w:r>
    </w:p>
    <w:p w14:paraId="3852E637" w14:textId="77777777" w:rsidR="009D59BB" w:rsidRPr="00CF1B94" w:rsidRDefault="009D59BB" w:rsidP="00997814">
      <w:pPr>
        <w:keepLines/>
        <w:numPr>
          <w:ilvl w:val="0"/>
          <w:numId w:val="51"/>
        </w:numPr>
        <w:tabs>
          <w:tab w:val="left" w:pos="360"/>
        </w:tabs>
        <w:autoSpaceDE w:val="0"/>
        <w:spacing w:after="60" w:line="240" w:lineRule="auto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O nałożeniu kary umownej, jej wysokości i podstawie jej nałożenia Zamawiający będzie informował Wykonawcę pisemnie w terminie 14 dni od zaistnienia zdarzenia stanowiącego podstawę nałożenia kary.</w:t>
      </w:r>
    </w:p>
    <w:p w14:paraId="5F569C74" w14:textId="77777777" w:rsidR="009D59BB" w:rsidRDefault="009D59BB" w:rsidP="00997814">
      <w:pPr>
        <w:keepLines/>
        <w:numPr>
          <w:ilvl w:val="0"/>
          <w:numId w:val="44"/>
        </w:numPr>
        <w:tabs>
          <w:tab w:val="left" w:pos="360"/>
        </w:tabs>
        <w:autoSpaceDE w:val="0"/>
        <w:spacing w:after="60" w:line="240" w:lineRule="auto"/>
        <w:jc w:val="both"/>
        <w:rPr>
          <w:rFonts w:ascii="Cambria" w:hAnsi="Cambria" w:cs="Cambria"/>
          <w:sz w:val="20"/>
          <w:szCs w:val="20"/>
        </w:rPr>
      </w:pPr>
      <w:r w:rsidRPr="00CF1B94">
        <w:rPr>
          <w:rFonts w:ascii="Cambria" w:hAnsi="Cambria" w:cs="Cambria"/>
          <w:sz w:val="20"/>
          <w:szCs w:val="20"/>
        </w:rPr>
        <w:t>Zamawiający zastrzega sobie prawo dochodzenia odszkodowania uzupełniającego na zasadach ogólnych Kodeksu Cywilnego, jeżeli wartość powstałej szkody przekroczy wysokość kary umownej.</w:t>
      </w:r>
    </w:p>
    <w:p w14:paraId="00E880B9" w14:textId="1223F09E" w:rsidR="00834728" w:rsidRPr="00CF1B94" w:rsidRDefault="00834728" w:rsidP="00997814">
      <w:pPr>
        <w:keepLines/>
        <w:numPr>
          <w:ilvl w:val="0"/>
          <w:numId w:val="44"/>
        </w:numPr>
        <w:tabs>
          <w:tab w:val="left" w:pos="360"/>
        </w:tabs>
        <w:autoSpaceDE w:val="0"/>
        <w:spacing w:after="60" w:line="240" w:lineRule="auto"/>
        <w:jc w:val="both"/>
        <w:rPr>
          <w:rFonts w:ascii="Cambria" w:hAnsi="Cambria" w:cs="Cambria"/>
          <w:sz w:val="20"/>
          <w:szCs w:val="20"/>
        </w:rPr>
      </w:pPr>
      <w:r w:rsidRPr="00834728">
        <w:rPr>
          <w:rFonts w:ascii="Cambria" w:hAnsi="Cambria" w:cs="Cambria"/>
          <w:sz w:val="20"/>
          <w:szCs w:val="20"/>
        </w:rPr>
        <w:t>Łączna maksymalna wysokość kar umownych, których Zamawiający może dochodzić od Wykonawcy na podstawie niniejszej Umowy, nie może przekroczyć 30% wynagrodzenia brutto określonego w § 5 ust. 1</w:t>
      </w:r>
    </w:p>
    <w:p w14:paraId="18BCEB21" w14:textId="77777777" w:rsidR="009D59BB" w:rsidRPr="00CF1B94" w:rsidRDefault="009D59BB" w:rsidP="009D59BB">
      <w:pPr>
        <w:keepLines/>
        <w:tabs>
          <w:tab w:val="left" w:pos="360"/>
        </w:tabs>
        <w:autoSpaceDE w:val="0"/>
        <w:spacing w:after="60"/>
        <w:ind w:left="360"/>
        <w:jc w:val="both"/>
        <w:rPr>
          <w:rFonts w:ascii="Cambria" w:hAnsi="Cambria" w:cs="Cambria"/>
          <w:sz w:val="20"/>
          <w:szCs w:val="20"/>
        </w:rPr>
      </w:pPr>
    </w:p>
    <w:p w14:paraId="2295146D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lastRenderedPageBreak/>
        <w:t>§8</w:t>
      </w:r>
    </w:p>
    <w:p w14:paraId="4C3D5F5B" w14:textId="77777777" w:rsidR="009D59BB" w:rsidRPr="00CF1B94" w:rsidRDefault="009D59BB" w:rsidP="009D59BB">
      <w:pPr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 w:rsidRPr="00CF1B94">
        <w:rPr>
          <w:rFonts w:ascii="Cambria" w:eastAsia="Times New Roman" w:hAnsi="Cambria" w:cs="Cambria"/>
          <w:sz w:val="20"/>
          <w:szCs w:val="20"/>
          <w:lang w:eastAsia="pl-PL"/>
        </w:rPr>
        <w:t>Strony dopuszczają możliwość dokonania zmiany zawartej Umowy w przypadku, gdy konieczność wprowadzenia zmian wynika z okoliczności, których nie można było przewidzieć w chwili zawarcia Umowy tj.:</w:t>
      </w:r>
    </w:p>
    <w:p w14:paraId="69800404" w14:textId="77777777" w:rsidR="009D59BB" w:rsidRPr="00CF1B94" w:rsidRDefault="009D59BB" w:rsidP="00997814">
      <w:pPr>
        <w:pStyle w:val="Akapitzlist"/>
        <w:numPr>
          <w:ilvl w:val="0"/>
          <w:numId w:val="45"/>
        </w:numPr>
        <w:spacing w:after="0" w:line="240" w:lineRule="auto"/>
        <w:ind w:left="709"/>
        <w:contextualSpacing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 w:rsidRPr="00CF1B94">
        <w:rPr>
          <w:rFonts w:ascii="Cambria" w:eastAsia="Times New Roman" w:hAnsi="Cambria" w:cs="Cambria"/>
          <w:sz w:val="20"/>
          <w:szCs w:val="20"/>
          <w:lang w:eastAsia="pl-PL"/>
        </w:rPr>
        <w:t>Zmianą powszechnie obowiązujących przepisów prawa lub wynikających z prawomocnych orzeczeń lub ostatecznych aktów administracyjnych właściwych organów – w takim zakresie, w jakim będzie to niezbędne w celu dostosowania postanowień Umowy do zaistniałego stanu prawnego lub faktycznego;</w:t>
      </w:r>
    </w:p>
    <w:p w14:paraId="6F27051C" w14:textId="311B4475" w:rsidR="009D59BB" w:rsidRPr="00CF1B94" w:rsidRDefault="009D59BB" w:rsidP="00997814">
      <w:pPr>
        <w:pStyle w:val="Akapitzlist"/>
        <w:numPr>
          <w:ilvl w:val="0"/>
          <w:numId w:val="45"/>
        </w:numPr>
        <w:spacing w:after="0" w:line="240" w:lineRule="auto"/>
        <w:ind w:left="709"/>
        <w:contextualSpacing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 w:rsidRPr="00CF1B94">
        <w:rPr>
          <w:rFonts w:ascii="Cambria" w:eastAsia="Times New Roman" w:hAnsi="Cambria" w:cs="Cambria"/>
          <w:sz w:val="20"/>
          <w:szCs w:val="20"/>
          <w:lang w:eastAsia="pl-PL"/>
        </w:rPr>
        <w:t xml:space="preserve">Siłą wyższą – rozumianą jako wystąpienie zdarzenia nadzwyczajnego, zewnętrznego, niemożliwego do przewidzenia i zapobieżenia, którego nie dało się uniknąć nawet przy zachowaniu należytej staranności, a które uniemożliwia </w:t>
      </w:r>
      <w:r w:rsidR="00834728">
        <w:rPr>
          <w:rFonts w:ascii="Cambria" w:eastAsia="Times New Roman" w:hAnsi="Cambria" w:cs="Cambria"/>
          <w:sz w:val="20"/>
          <w:szCs w:val="20"/>
          <w:lang w:eastAsia="pl-PL"/>
        </w:rPr>
        <w:t>Wykonawcy</w:t>
      </w:r>
      <w:r w:rsidRPr="00CF1B94">
        <w:rPr>
          <w:rFonts w:ascii="Cambria" w:eastAsia="Times New Roman" w:hAnsi="Cambria" w:cs="Cambria"/>
          <w:sz w:val="20"/>
          <w:szCs w:val="20"/>
          <w:lang w:eastAsia="pl-PL"/>
        </w:rPr>
        <w:t xml:space="preserve"> wykonanie jego zobowiązania w całości lub części. W przypadku wystąpienia siły wyższej Wykonawca zobowiązany jest dołożyć wszelkich starań w celu ograniczenia do minimum opóźnienia w wykonywaniu swoich zobowiązań umownych, powstałego na skutek działania siły wyższej;</w:t>
      </w:r>
    </w:p>
    <w:p w14:paraId="46FC0672" w14:textId="77777777" w:rsidR="009D59BB" w:rsidRPr="00CF1B94" w:rsidRDefault="009D59BB" w:rsidP="00997814">
      <w:pPr>
        <w:pStyle w:val="Akapitzlist"/>
        <w:numPr>
          <w:ilvl w:val="0"/>
          <w:numId w:val="45"/>
        </w:numPr>
        <w:spacing w:after="0" w:line="240" w:lineRule="auto"/>
        <w:ind w:left="709"/>
        <w:contextualSpacing/>
        <w:jc w:val="both"/>
        <w:rPr>
          <w:rFonts w:ascii="Cambria" w:eastAsia="Times New Roman" w:hAnsi="Cambria" w:cs="Cambria"/>
          <w:sz w:val="20"/>
          <w:szCs w:val="20"/>
          <w:lang w:eastAsia="pl-PL"/>
        </w:rPr>
      </w:pPr>
      <w:r w:rsidRPr="00CF1B94">
        <w:rPr>
          <w:rFonts w:ascii="Cambria" w:hAnsi="Cambria"/>
          <w:sz w:val="20"/>
          <w:szCs w:val="20"/>
        </w:rPr>
        <w:t>zmianą warunków Programu, Opisu realizacji zadania, Kalkulacji kosztów lub umowy o dofinansowanie zawartej z Wojewodą Świętokrzyskim, w zakresie, w jakim zmiana wpływa na wykonanie przedmiotu Umowy;</w:t>
      </w:r>
    </w:p>
    <w:p w14:paraId="6B1524C9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§9</w:t>
      </w:r>
    </w:p>
    <w:p w14:paraId="150DCBA0" w14:textId="740C327E" w:rsidR="00E63B5E" w:rsidRDefault="00E63B5E" w:rsidP="00E63B5E">
      <w:pPr>
        <w:spacing w:after="0" w:line="240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E63B5E">
        <w:rPr>
          <w:rFonts w:ascii="Cambria" w:hAnsi="Cambria"/>
          <w:sz w:val="20"/>
          <w:szCs w:val="20"/>
        </w:rPr>
        <w:t xml:space="preserve">1. </w:t>
      </w:r>
      <w:r>
        <w:rPr>
          <w:rFonts w:ascii="Cambria" w:hAnsi="Cambria"/>
          <w:sz w:val="20"/>
          <w:szCs w:val="20"/>
        </w:rPr>
        <w:t xml:space="preserve">   </w:t>
      </w:r>
      <w:r w:rsidRPr="00E63B5E">
        <w:rPr>
          <w:rFonts w:ascii="Cambria" w:hAnsi="Cambria"/>
          <w:sz w:val="20"/>
          <w:szCs w:val="20"/>
        </w:rPr>
        <w:t>Wykonawca udziela Zamawiającemu gwarancji jakości na dostarczone wyposażenie na okres 24 miesięcy, liczony od dnia podpisania przez Zamawiającego protokołu odbioru końcowego, z zastrzeżeniem, że w przypadku udzielenia przez producenta dłuższego okresu gwarancji zastosowanie ma okres korzystniejszy dla Zamawiającego.</w:t>
      </w:r>
    </w:p>
    <w:p w14:paraId="174505B0" w14:textId="3AF9CAEA" w:rsidR="00E63B5E" w:rsidRDefault="00E63B5E" w:rsidP="00E63B5E">
      <w:pPr>
        <w:spacing w:after="0" w:line="240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E63B5E">
        <w:rPr>
          <w:rFonts w:ascii="Cambria" w:hAnsi="Cambria"/>
          <w:sz w:val="20"/>
          <w:szCs w:val="20"/>
        </w:rPr>
        <w:t xml:space="preserve">2. </w:t>
      </w:r>
      <w:r>
        <w:rPr>
          <w:rFonts w:ascii="Cambria" w:hAnsi="Cambria"/>
          <w:sz w:val="20"/>
          <w:szCs w:val="20"/>
        </w:rPr>
        <w:t xml:space="preserve">   </w:t>
      </w:r>
      <w:r w:rsidRPr="00E63B5E">
        <w:rPr>
          <w:rFonts w:ascii="Cambria" w:hAnsi="Cambria"/>
          <w:sz w:val="20"/>
          <w:szCs w:val="20"/>
        </w:rPr>
        <w:t>Udzielenie gwarancji nie wyłącza, nie ogranicza ani nie zawiesza uprawnień Zamawiającego wynikających z przepisów dotyczących rękojmi za wady, o ile przepisy te mają zastosowanie.</w:t>
      </w:r>
    </w:p>
    <w:p w14:paraId="38C65668" w14:textId="1BEA4834" w:rsidR="00E63B5E" w:rsidRDefault="00E63B5E" w:rsidP="00E63B5E">
      <w:pPr>
        <w:spacing w:after="0" w:line="240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E63B5E">
        <w:rPr>
          <w:rFonts w:ascii="Cambria" w:hAnsi="Cambria"/>
          <w:sz w:val="20"/>
          <w:szCs w:val="20"/>
        </w:rPr>
        <w:t xml:space="preserve">3. </w:t>
      </w:r>
      <w:r>
        <w:rPr>
          <w:rFonts w:ascii="Cambria" w:hAnsi="Cambria"/>
          <w:sz w:val="20"/>
          <w:szCs w:val="20"/>
        </w:rPr>
        <w:t xml:space="preserve"> </w:t>
      </w:r>
      <w:r w:rsidRPr="00E63B5E">
        <w:rPr>
          <w:rFonts w:ascii="Cambria" w:hAnsi="Cambria"/>
          <w:sz w:val="20"/>
          <w:szCs w:val="20"/>
        </w:rPr>
        <w:t>W ramach gwarancji Wykonawca zapewnia nieodpłatne usunięcie wad lub wymianę wadliwego wyposażenia na wolne od wad, zgodnie z warunkami określonymi w Umowie.</w:t>
      </w:r>
    </w:p>
    <w:p w14:paraId="570B0B5D" w14:textId="19607309" w:rsidR="00E63B5E" w:rsidRDefault="00E63B5E" w:rsidP="00E63B5E">
      <w:pPr>
        <w:spacing w:after="0" w:line="240" w:lineRule="auto"/>
        <w:ind w:left="357" w:hanging="357"/>
        <w:jc w:val="both"/>
        <w:rPr>
          <w:rFonts w:ascii="Cambria" w:hAnsi="Cambria"/>
          <w:sz w:val="20"/>
          <w:szCs w:val="20"/>
        </w:rPr>
      </w:pPr>
      <w:r w:rsidRPr="00E63B5E">
        <w:rPr>
          <w:rFonts w:ascii="Cambria" w:hAnsi="Cambria"/>
          <w:sz w:val="20"/>
          <w:szCs w:val="20"/>
        </w:rPr>
        <w:t xml:space="preserve">4. </w:t>
      </w:r>
      <w:r>
        <w:rPr>
          <w:rFonts w:ascii="Cambria" w:hAnsi="Cambria"/>
          <w:sz w:val="20"/>
          <w:szCs w:val="20"/>
        </w:rPr>
        <w:t xml:space="preserve">  </w:t>
      </w:r>
      <w:r w:rsidRPr="00E63B5E">
        <w:rPr>
          <w:rFonts w:ascii="Cambria" w:hAnsi="Cambria"/>
          <w:sz w:val="20"/>
          <w:szCs w:val="20"/>
        </w:rPr>
        <w:t>W przypadku awarii wymagającej naprawy poza miejscem użytkowania Wykonawca na własny koszt odbierze wadliwe wyposażenie z miejsca jego użytkowania, a po wykonaniu naprawy dostarczy je do tego miejsca.</w:t>
      </w:r>
    </w:p>
    <w:p w14:paraId="68A87140" w14:textId="116E41B4" w:rsidR="009D59BB" w:rsidRPr="00CF1B94" w:rsidRDefault="00E63B5E" w:rsidP="00E63B5E">
      <w:pPr>
        <w:spacing w:after="0" w:line="240" w:lineRule="auto"/>
        <w:ind w:left="357" w:hanging="357"/>
        <w:jc w:val="both"/>
        <w:rPr>
          <w:rFonts w:ascii="Cambria" w:hAnsi="Cambria" w:cs="Cambria"/>
          <w:b/>
          <w:i/>
          <w:sz w:val="20"/>
          <w:szCs w:val="20"/>
        </w:rPr>
      </w:pPr>
      <w:r w:rsidRPr="00E63B5E">
        <w:rPr>
          <w:rFonts w:ascii="Cambria" w:hAnsi="Cambria"/>
          <w:sz w:val="20"/>
          <w:szCs w:val="20"/>
        </w:rPr>
        <w:t xml:space="preserve">5. </w:t>
      </w:r>
      <w:r>
        <w:rPr>
          <w:rFonts w:ascii="Cambria" w:hAnsi="Cambria"/>
          <w:sz w:val="20"/>
          <w:szCs w:val="20"/>
        </w:rPr>
        <w:t xml:space="preserve">   </w:t>
      </w:r>
      <w:r w:rsidRPr="00E63B5E">
        <w:rPr>
          <w:rFonts w:ascii="Cambria" w:eastAsia="Times New Roman" w:hAnsi="Cambria" w:cs="Tahoma"/>
          <w:sz w:val="20"/>
          <w:szCs w:val="20"/>
        </w:rPr>
        <w:t>Naprawa lub wymiana wyposażenia na wolne od wad nastąpi w terminie 14 dni od dnia zgłoszenia wady, chyba że z przyczyn niezależnych od Wykonawcy termin ten nie może zostać zachowany. W takim przypadku Wykonawca niezwłocznie poinformuje Zamawiającego o przyczynie i przewidywanym terminie usunięcia wady.</w:t>
      </w:r>
    </w:p>
    <w:p w14:paraId="210D8DD4" w14:textId="77777777" w:rsidR="009D59BB" w:rsidRPr="00CF1B94" w:rsidRDefault="009D59BB" w:rsidP="009D59BB">
      <w:pPr>
        <w:jc w:val="center"/>
        <w:rPr>
          <w:rFonts w:ascii="Cambria" w:hAnsi="Cambria" w:cs="Cambria"/>
          <w:b/>
          <w:sz w:val="20"/>
          <w:szCs w:val="20"/>
        </w:rPr>
      </w:pPr>
      <w:r w:rsidRPr="00CF1B94">
        <w:rPr>
          <w:rFonts w:ascii="Cambria" w:hAnsi="Cambria" w:cs="Cambria"/>
          <w:b/>
          <w:sz w:val="20"/>
          <w:szCs w:val="20"/>
        </w:rPr>
        <w:t>§10</w:t>
      </w:r>
    </w:p>
    <w:p w14:paraId="3B6F64F9" w14:textId="77777777" w:rsidR="009D59BB" w:rsidRPr="00CF1B94" w:rsidRDefault="009D59BB" w:rsidP="00997814">
      <w:pPr>
        <w:numPr>
          <w:ilvl w:val="0"/>
          <w:numId w:val="52"/>
        </w:numPr>
        <w:spacing w:after="0" w:line="240" w:lineRule="auto"/>
        <w:jc w:val="both"/>
        <w:rPr>
          <w:rFonts w:ascii="Cambria" w:eastAsia="Times New Roman" w:hAnsi="Cambria" w:cs="Tahom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Zamawiającemu przysługuje prawo odstąpienia od umowy w przypadku niewykonania lub nienależytego wykonania przez Wykonawcę obowiązków, a w szczególności w przypadku:</w:t>
      </w:r>
    </w:p>
    <w:p w14:paraId="3B8174A2" w14:textId="77777777" w:rsidR="009D59BB" w:rsidRPr="00CF1B94" w:rsidRDefault="009D59BB" w:rsidP="00997814">
      <w:pPr>
        <w:numPr>
          <w:ilvl w:val="1"/>
          <w:numId w:val="47"/>
        </w:numPr>
        <w:tabs>
          <w:tab w:val="left" w:pos="993"/>
        </w:tabs>
        <w:spacing w:after="0" w:line="240" w:lineRule="auto"/>
        <w:ind w:hanging="361"/>
        <w:jc w:val="both"/>
        <w:rPr>
          <w:rFonts w:ascii="Cambria" w:eastAsia="Times New Roman" w:hAnsi="Cambria" w:cs="Tahoma"/>
          <w:sz w:val="20"/>
          <w:szCs w:val="20"/>
        </w:rPr>
      </w:pPr>
      <w:r>
        <w:rPr>
          <w:rFonts w:ascii="Cambria" w:eastAsia="Times New Roman" w:hAnsi="Cambria" w:cs="Tahoma"/>
          <w:sz w:val="20"/>
          <w:szCs w:val="20"/>
        </w:rPr>
        <w:t xml:space="preserve">zwłoki </w:t>
      </w:r>
      <w:r w:rsidRPr="00CF1B94">
        <w:rPr>
          <w:rFonts w:ascii="Cambria" w:eastAsia="Times New Roman" w:hAnsi="Cambria" w:cs="Tahoma"/>
          <w:sz w:val="20"/>
          <w:szCs w:val="20"/>
        </w:rPr>
        <w:t xml:space="preserve"> w dostawie trwającej ponad </w:t>
      </w:r>
      <w:r>
        <w:rPr>
          <w:rFonts w:ascii="Cambria" w:eastAsia="Times New Roman" w:hAnsi="Cambria" w:cs="Tahoma"/>
          <w:sz w:val="20"/>
          <w:szCs w:val="20"/>
        </w:rPr>
        <w:t>5</w:t>
      </w:r>
      <w:r w:rsidRPr="00CF1B94">
        <w:rPr>
          <w:rFonts w:ascii="Cambria" w:eastAsia="Times New Roman" w:hAnsi="Cambria" w:cs="Tahoma"/>
          <w:sz w:val="20"/>
          <w:szCs w:val="20"/>
        </w:rPr>
        <w:t xml:space="preserve"> dni,</w:t>
      </w:r>
    </w:p>
    <w:p w14:paraId="70642BF6" w14:textId="7BD11670" w:rsidR="009D59BB" w:rsidRPr="00CF1B94" w:rsidRDefault="009D59BB" w:rsidP="00997814">
      <w:pPr>
        <w:numPr>
          <w:ilvl w:val="1"/>
          <w:numId w:val="47"/>
        </w:numPr>
        <w:tabs>
          <w:tab w:val="left" w:pos="993"/>
        </w:tabs>
        <w:spacing w:after="0" w:line="240" w:lineRule="auto"/>
        <w:ind w:hanging="361"/>
        <w:jc w:val="both"/>
        <w:rPr>
          <w:rFonts w:ascii="Cambria" w:eastAsia="Times New Roman" w:hAnsi="Cambria" w:cs="Tahoma"/>
          <w:sz w:val="20"/>
          <w:szCs w:val="20"/>
        </w:rPr>
      </w:pPr>
      <w:r>
        <w:rPr>
          <w:rFonts w:ascii="Cambria" w:eastAsia="Times New Roman" w:hAnsi="Cambria" w:cs="Tahoma"/>
          <w:sz w:val="20"/>
          <w:szCs w:val="20"/>
        </w:rPr>
        <w:t>zwłoki</w:t>
      </w:r>
      <w:r w:rsidRPr="00CF1B94">
        <w:rPr>
          <w:rFonts w:ascii="Cambria" w:eastAsia="Times New Roman" w:hAnsi="Cambria" w:cs="Tahoma"/>
          <w:sz w:val="20"/>
          <w:szCs w:val="20"/>
        </w:rPr>
        <w:t xml:space="preserve"> w wymianie </w:t>
      </w:r>
      <w:r w:rsidR="00834728">
        <w:rPr>
          <w:rFonts w:ascii="Cambria" w:eastAsia="Times New Roman" w:hAnsi="Cambria" w:cs="Tahoma"/>
          <w:sz w:val="20"/>
          <w:szCs w:val="20"/>
        </w:rPr>
        <w:t>wadliwego wyposażenia</w:t>
      </w:r>
      <w:r w:rsidRPr="00CF1B94">
        <w:rPr>
          <w:rFonts w:ascii="Cambria" w:eastAsia="Times New Roman" w:hAnsi="Cambria" w:cs="Tahoma"/>
          <w:sz w:val="20"/>
          <w:szCs w:val="20"/>
        </w:rPr>
        <w:t xml:space="preserve"> trwającej ponad </w:t>
      </w:r>
      <w:r>
        <w:rPr>
          <w:rFonts w:ascii="Cambria" w:eastAsia="Times New Roman" w:hAnsi="Cambria" w:cs="Tahoma"/>
          <w:sz w:val="20"/>
          <w:szCs w:val="20"/>
        </w:rPr>
        <w:t>5</w:t>
      </w:r>
      <w:r w:rsidRPr="00CF1B94">
        <w:rPr>
          <w:rFonts w:ascii="Cambria" w:eastAsia="Times New Roman" w:hAnsi="Cambria" w:cs="Tahoma"/>
          <w:sz w:val="20"/>
          <w:szCs w:val="20"/>
        </w:rPr>
        <w:t xml:space="preserve"> dni.</w:t>
      </w:r>
    </w:p>
    <w:p w14:paraId="4DF776A6" w14:textId="77777777" w:rsidR="009D59BB" w:rsidRPr="00CF1B94" w:rsidRDefault="009D59BB" w:rsidP="00997814">
      <w:pPr>
        <w:numPr>
          <w:ilvl w:val="0"/>
          <w:numId w:val="41"/>
        </w:numPr>
        <w:spacing w:after="0" w:line="240" w:lineRule="auto"/>
        <w:jc w:val="both"/>
        <w:rPr>
          <w:rFonts w:ascii="Cambria" w:eastAsia="Times New Roman" w:hAnsi="Cambria" w:cs="Tahom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 xml:space="preserve">W przypadkach, o których mowa w ust.1 Zamawiający może odstąpić od umowy w terminie 30 dni od daty powzięcia informacji o zaistnieniu zdarzenia będącego podstawą odstąpienia. Wykonawca ma prawo do wynagrodzenia za materiały dostarczone zgodnie z umową do dnia odstąpienia od umowy. </w:t>
      </w:r>
    </w:p>
    <w:p w14:paraId="298FA8EE" w14:textId="77777777" w:rsidR="009D59BB" w:rsidRPr="00CF1B94" w:rsidRDefault="009D59BB" w:rsidP="00997814">
      <w:pPr>
        <w:numPr>
          <w:ilvl w:val="0"/>
          <w:numId w:val="41"/>
        </w:numPr>
        <w:spacing w:after="0" w:line="240" w:lineRule="auto"/>
        <w:jc w:val="both"/>
        <w:rPr>
          <w:rFonts w:ascii="Cambria" w:eastAsia="Times New Roman" w:hAnsi="Cambria" w:cs="Tahom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Oświadczenie o odstąpieniu od umowy powinno mieć formę pisemną.</w:t>
      </w:r>
    </w:p>
    <w:p w14:paraId="07507826" w14:textId="77777777" w:rsidR="009D59BB" w:rsidRPr="00CF1B94" w:rsidRDefault="009D59BB" w:rsidP="00997814">
      <w:pPr>
        <w:numPr>
          <w:ilvl w:val="0"/>
          <w:numId w:val="41"/>
        </w:numPr>
        <w:spacing w:after="0" w:line="240" w:lineRule="auto"/>
        <w:jc w:val="both"/>
        <w:rPr>
          <w:rFonts w:ascii="Cambria" w:eastAsia="Times New Roman" w:hAnsi="Cambria" w:cs="Tahom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Odstąpienie od umowy nie zwalnia Wykonawcy z obowiązku zapłaty kary umownej.</w:t>
      </w:r>
    </w:p>
    <w:p w14:paraId="5A1D49BE" w14:textId="77777777" w:rsidR="009D59BB" w:rsidRPr="00CF1B94" w:rsidRDefault="009D59BB" w:rsidP="009D59BB">
      <w:pPr>
        <w:rPr>
          <w:rFonts w:ascii="Cambria" w:hAnsi="Cambria" w:cs="Cambria"/>
          <w:b/>
          <w:sz w:val="20"/>
          <w:szCs w:val="20"/>
        </w:rPr>
      </w:pPr>
    </w:p>
    <w:p w14:paraId="30A2DA90" w14:textId="77777777" w:rsidR="009D59BB" w:rsidRPr="009D59BB" w:rsidRDefault="009D59BB" w:rsidP="009D59BB">
      <w:pPr>
        <w:jc w:val="center"/>
        <w:rPr>
          <w:rFonts w:ascii="Cambria" w:hAnsi="Cambria" w:cs="Cambria"/>
          <w:b/>
          <w:bCs/>
          <w:sz w:val="20"/>
          <w:szCs w:val="20"/>
        </w:rPr>
      </w:pPr>
      <w:r w:rsidRPr="009D59BB">
        <w:rPr>
          <w:rFonts w:ascii="Cambria" w:hAnsi="Cambria"/>
          <w:b/>
          <w:bCs/>
          <w:sz w:val="20"/>
          <w:szCs w:val="20"/>
        </w:rPr>
        <w:t>§11</w:t>
      </w:r>
    </w:p>
    <w:p w14:paraId="72A7864C" w14:textId="77777777" w:rsidR="009D59BB" w:rsidRPr="00CF1B94" w:rsidRDefault="009D59BB" w:rsidP="009D59BB">
      <w:pPr>
        <w:jc w:val="both"/>
        <w:rPr>
          <w:rFonts w:ascii="Cambria" w:eastAsia="Times New Roman" w:hAnsi="Cambria" w:cs="Cambria"/>
          <w:b/>
          <w:sz w:val="20"/>
          <w:szCs w:val="20"/>
          <w:lang w:eastAsia="pl-PL"/>
        </w:rPr>
      </w:pPr>
    </w:p>
    <w:p w14:paraId="1FD81676" w14:textId="77777777" w:rsidR="009D59BB" w:rsidRPr="00CF1B94" w:rsidRDefault="009D59BB" w:rsidP="009D59BB">
      <w:pPr>
        <w:jc w:val="both"/>
        <w:rPr>
          <w:rFonts w:ascii="Cambria" w:hAnsi="Cambria"/>
          <w:sz w:val="20"/>
          <w:szCs w:val="20"/>
        </w:rPr>
      </w:pPr>
      <w:r w:rsidRPr="002C43E9">
        <w:rPr>
          <w:rFonts w:ascii="Cambria" w:hAnsi="Cambria"/>
          <w:sz w:val="20"/>
          <w:szCs w:val="20"/>
        </w:rPr>
        <w:t xml:space="preserve">Przedmiot umowy jest finansowany w ramach Resortowego programu wsparcia w podnoszeniu jakości opieki nad dziećmi do lat 3 – „Aktywny Żłobek – sale sensoryczne” 2026 ze środków budżetu państwa w formie dotacji celowej oraz wkładu własnego Zamawiającego. Zamawiający zastrzega możliwość ograniczenia zakresu </w:t>
      </w:r>
      <w:r w:rsidRPr="002C43E9">
        <w:rPr>
          <w:rFonts w:ascii="Cambria" w:hAnsi="Cambria"/>
          <w:sz w:val="20"/>
          <w:szCs w:val="20"/>
        </w:rPr>
        <w:lastRenderedPageBreak/>
        <w:t>Umowy, jeżeli z przyczyn niezależnych od Zamawiającego wysokość środków przeznaczonych na sfinansowanie zadania zostanie zmniejszona lub zmianie ulegnie zatwierdzony zakres zadania. W takim przypadku Wykonawcy przysługuje wynagrodzenie za prawidłowo zrealizowaną część Umowy. Wykonawca zobowiązuje się współdziałać z Zamawiającym w zakresie dokumentów dotyczących dostawy niezbędnych do rozliczenia i kontroli zadania.</w:t>
      </w:r>
    </w:p>
    <w:p w14:paraId="6AE19E47" w14:textId="77777777" w:rsidR="009D59BB" w:rsidRPr="00CF1B94" w:rsidRDefault="009D59BB" w:rsidP="009D59BB">
      <w:pPr>
        <w:keepLines/>
        <w:jc w:val="center"/>
        <w:rPr>
          <w:rFonts w:ascii="Cambria" w:hAnsi="Cambria" w:cs="Cambria"/>
          <w:b/>
          <w:bCs/>
          <w:sz w:val="20"/>
          <w:szCs w:val="20"/>
        </w:rPr>
      </w:pPr>
      <w:r w:rsidRPr="00CF1B94">
        <w:rPr>
          <w:rFonts w:ascii="Cambria" w:hAnsi="Cambria" w:cs="Cambria"/>
          <w:b/>
          <w:bCs/>
          <w:sz w:val="20"/>
          <w:szCs w:val="20"/>
        </w:rPr>
        <w:t>§ 12</w:t>
      </w:r>
    </w:p>
    <w:p w14:paraId="6C81EB1F" w14:textId="1A504E92" w:rsidR="009D59BB" w:rsidRPr="00CF1B94" w:rsidRDefault="009D59BB" w:rsidP="009D59BB">
      <w:pPr>
        <w:jc w:val="both"/>
        <w:rPr>
          <w:rFonts w:ascii="Cambria" w:eastAsia="Times New Roman" w:hAnsi="Cambria" w:cs="Cambria"/>
          <w:b/>
          <w:sz w:val="20"/>
          <w:szCs w:val="20"/>
          <w:lang w:eastAsia="pl-PL"/>
        </w:rPr>
      </w:pPr>
      <w:r w:rsidRPr="00CF1B94">
        <w:rPr>
          <w:rFonts w:ascii="Cambria" w:hAnsi="Cambria" w:cs="Cambria"/>
          <w:bCs/>
          <w:sz w:val="20"/>
          <w:szCs w:val="20"/>
        </w:rPr>
        <w:t xml:space="preserve">ZDZ w Kielcach oświadcza, że posiada status dużego przedsiębiorcy w rozumieniu art. 4 pkt 6) ustawy z dnia </w:t>
      </w:r>
      <w:r w:rsidRPr="00CF1B94">
        <w:rPr>
          <w:rFonts w:ascii="Cambria" w:hAnsi="Cambria" w:cs="Cambria"/>
          <w:bCs/>
          <w:sz w:val="20"/>
          <w:szCs w:val="20"/>
        </w:rPr>
        <w:br/>
        <w:t>8 marca 2013 roku o przeciwdziałaniu nadmiernym opóźnieniom w transakcjach handlowych (</w:t>
      </w:r>
      <w:r w:rsidR="00E63B5E" w:rsidRPr="00E63B5E">
        <w:rPr>
          <w:rFonts w:ascii="Cambria" w:hAnsi="Cambria" w:cs="Cambria"/>
          <w:bCs/>
          <w:sz w:val="20"/>
          <w:szCs w:val="20"/>
        </w:rPr>
        <w:t>Dz.U. z 2023 r. poz. 1790</w:t>
      </w:r>
      <w:r w:rsidRPr="00CF1B94">
        <w:rPr>
          <w:rFonts w:ascii="Cambria" w:hAnsi="Cambria" w:cs="Cambria"/>
          <w:bCs/>
          <w:sz w:val="20"/>
          <w:szCs w:val="20"/>
        </w:rPr>
        <w:t>)</w:t>
      </w:r>
      <w:r w:rsidR="00E63B5E" w:rsidRPr="00E63B5E">
        <w:t xml:space="preserve"> </w:t>
      </w:r>
    </w:p>
    <w:p w14:paraId="00411E16" w14:textId="41169B24" w:rsidR="009D59BB" w:rsidRPr="00CF1B94" w:rsidRDefault="009D59BB" w:rsidP="009D59BB">
      <w:pPr>
        <w:tabs>
          <w:tab w:val="left" w:pos="4770"/>
          <w:tab w:val="center" w:pos="5102"/>
        </w:tabs>
        <w:jc w:val="center"/>
        <w:rPr>
          <w:rFonts w:ascii="Cambria" w:hAnsi="Cambria"/>
          <w:sz w:val="20"/>
          <w:szCs w:val="20"/>
        </w:rPr>
      </w:pPr>
      <w:r w:rsidRPr="00CF1B94">
        <w:rPr>
          <w:rFonts w:ascii="Cambria" w:eastAsia="Times New Roman" w:hAnsi="Cambria" w:cs="Tahoma"/>
          <w:b/>
          <w:sz w:val="20"/>
          <w:szCs w:val="20"/>
        </w:rPr>
        <w:t>§ 13</w:t>
      </w:r>
    </w:p>
    <w:p w14:paraId="5D2BDBCD" w14:textId="77777777" w:rsidR="009D59BB" w:rsidRPr="00CF1B94" w:rsidRDefault="009D59BB" w:rsidP="009D59BB">
      <w:pPr>
        <w:keepLines/>
        <w:autoSpaceDE w:val="0"/>
        <w:ind w:left="426"/>
        <w:jc w:val="both"/>
        <w:rPr>
          <w:rFonts w:ascii="Cambria" w:eastAsia="Times New Roman" w:hAnsi="Cambria" w:cs="Tahom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Zmiana postanowień niniejszej umowy wymaga formy pisemnej pod rygorem nieważności takiej zmiany.</w:t>
      </w:r>
    </w:p>
    <w:p w14:paraId="6340D212" w14:textId="77777777" w:rsidR="009D59BB" w:rsidRPr="00CF1B94" w:rsidRDefault="009D59BB" w:rsidP="009D59BB">
      <w:pPr>
        <w:keepLines/>
        <w:autoSpaceDE w:val="0"/>
        <w:jc w:val="center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eastAsia="Times New Roman" w:hAnsi="Cambria" w:cs="Tahoma"/>
          <w:b/>
          <w:sz w:val="20"/>
          <w:szCs w:val="20"/>
        </w:rPr>
        <w:t>§ 14</w:t>
      </w:r>
    </w:p>
    <w:p w14:paraId="48C7F519" w14:textId="77777777" w:rsidR="009D59BB" w:rsidRPr="00CF1B94" w:rsidRDefault="009D59BB" w:rsidP="009D59BB">
      <w:pPr>
        <w:ind w:left="426"/>
        <w:jc w:val="both"/>
        <w:rPr>
          <w:rFonts w:ascii="Cambria" w:hAnsi="Cambria"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Właściwym do rozpoznania sporów wynikłych na tle realizacji niniejszej umowy jest Sąd właściwy dla siedziby Zamawiającego.</w:t>
      </w:r>
    </w:p>
    <w:p w14:paraId="3A12A3E3" w14:textId="77777777" w:rsidR="009D59BB" w:rsidRPr="00CF1B94" w:rsidRDefault="009D59BB" w:rsidP="009D59BB">
      <w:pPr>
        <w:keepNext/>
        <w:keepLines/>
        <w:autoSpaceDE w:val="0"/>
        <w:jc w:val="center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eastAsia="Times New Roman" w:hAnsi="Cambria" w:cs="Tahoma"/>
          <w:b/>
          <w:sz w:val="20"/>
          <w:szCs w:val="20"/>
        </w:rPr>
        <w:t>§ 15</w:t>
      </w:r>
    </w:p>
    <w:p w14:paraId="78261334" w14:textId="77777777" w:rsidR="009D59BB" w:rsidRPr="00CF1B94" w:rsidRDefault="009D59BB" w:rsidP="00997814">
      <w:pPr>
        <w:keepNext/>
        <w:keepLines/>
        <w:numPr>
          <w:ilvl w:val="0"/>
          <w:numId w:val="53"/>
        </w:numPr>
        <w:autoSpaceDE w:val="0"/>
        <w:spacing w:after="0" w:line="240" w:lineRule="auto"/>
        <w:jc w:val="both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W sprawach nieuregulowanych niniejszą umową obowiązują przepisy Kodeksu Cywilnego.</w:t>
      </w:r>
    </w:p>
    <w:p w14:paraId="67BBA6A0" w14:textId="4AEF75D2" w:rsidR="009D59BB" w:rsidRPr="00CF1B94" w:rsidRDefault="009D59BB" w:rsidP="00997814">
      <w:pPr>
        <w:keepNext/>
        <w:keepLines/>
        <w:numPr>
          <w:ilvl w:val="0"/>
          <w:numId w:val="43"/>
        </w:numPr>
        <w:autoSpaceDE w:val="0"/>
        <w:spacing w:after="0" w:line="240" w:lineRule="auto"/>
        <w:jc w:val="both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hAnsi="Cambria"/>
          <w:sz w:val="20"/>
          <w:szCs w:val="20"/>
        </w:rPr>
        <w:t>Integralne części niniejszej umowy stanowią oferta Wykonawcy wraz z Formularzem asortymentowo-cenowym oraz Zap</w:t>
      </w:r>
      <w:r w:rsidR="00E63B5E">
        <w:rPr>
          <w:rFonts w:ascii="Cambria" w:hAnsi="Cambria"/>
          <w:sz w:val="20"/>
          <w:szCs w:val="20"/>
        </w:rPr>
        <w:t>roszenie</w:t>
      </w:r>
      <w:r w:rsidRPr="00CF1B94">
        <w:rPr>
          <w:rFonts w:ascii="Cambria" w:hAnsi="Cambria"/>
          <w:sz w:val="20"/>
          <w:szCs w:val="20"/>
        </w:rPr>
        <w:t xml:space="preserve"> do składania ofert wraz z załącznikami.</w:t>
      </w:r>
    </w:p>
    <w:p w14:paraId="24F44854" w14:textId="77777777" w:rsidR="009D59BB" w:rsidRPr="00CF1B94" w:rsidRDefault="009D59BB" w:rsidP="009D59BB">
      <w:pPr>
        <w:keepLines/>
        <w:autoSpaceDE w:val="0"/>
        <w:rPr>
          <w:rFonts w:ascii="Cambria" w:eastAsia="Times New Roman" w:hAnsi="Cambria" w:cs="Tahoma"/>
          <w:b/>
          <w:sz w:val="20"/>
          <w:szCs w:val="20"/>
        </w:rPr>
      </w:pPr>
    </w:p>
    <w:p w14:paraId="4A879030" w14:textId="77777777" w:rsidR="009D59BB" w:rsidRPr="00CF1B94" w:rsidRDefault="009D59BB" w:rsidP="009D59BB">
      <w:pPr>
        <w:keepLines/>
        <w:autoSpaceDE w:val="0"/>
        <w:jc w:val="center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eastAsia="Times New Roman" w:hAnsi="Cambria" w:cs="Tahoma"/>
          <w:b/>
          <w:sz w:val="20"/>
          <w:szCs w:val="20"/>
        </w:rPr>
        <w:t>§ 16</w:t>
      </w:r>
    </w:p>
    <w:p w14:paraId="4DB35AD4" w14:textId="77777777" w:rsidR="009D59BB" w:rsidRPr="00CF1B94" w:rsidRDefault="009D59BB" w:rsidP="009D59BB">
      <w:pPr>
        <w:autoSpaceDE w:val="0"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Stosownie do wymogu określonego w art. 13 ogólnego rozporządzenia o ochronie danych osobowych z dnia 27 kwietnia 2016 r. Wykonawca został poinformowany, że</w:t>
      </w:r>
      <w:r w:rsidRPr="00CF1B94">
        <w:rPr>
          <w:rFonts w:ascii="Cambria" w:eastAsia="Times New Roman" w:hAnsi="Cambria" w:cs="Arial"/>
          <w:b/>
          <w:sz w:val="20"/>
          <w:szCs w:val="20"/>
        </w:rPr>
        <w:t>:</w:t>
      </w:r>
    </w:p>
    <w:p w14:paraId="74B0453D" w14:textId="2DABD9D1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 xml:space="preserve">administratorem </w:t>
      </w:r>
      <w:r w:rsidR="00E63B5E" w:rsidRPr="00E63B5E">
        <w:rPr>
          <w:rFonts w:ascii="Cambria" w:eastAsia="Times New Roman" w:hAnsi="Cambria" w:cs="Arial"/>
          <w:sz w:val="20"/>
          <w:szCs w:val="20"/>
        </w:rPr>
        <w:t>dane osobowe Wykonawcy</w:t>
      </w:r>
      <w:r w:rsidR="00E63B5E">
        <w:rPr>
          <w:rFonts w:ascii="Cambria" w:eastAsia="Times New Roman" w:hAnsi="Cambria" w:cs="Arial"/>
          <w:sz w:val="20"/>
          <w:szCs w:val="20"/>
        </w:rPr>
        <w:t xml:space="preserve"> </w:t>
      </w:r>
      <w:r w:rsidRPr="00CF1B94">
        <w:rPr>
          <w:rFonts w:ascii="Cambria" w:eastAsia="Times New Roman" w:hAnsi="Cambria" w:cs="Arial"/>
          <w:sz w:val="20"/>
          <w:szCs w:val="20"/>
        </w:rPr>
        <w:t>jest Zakład Doskonalenia Zawodowego w Kielcach z siedzibą: 25-950 Kielce, ul. Paderewskiego 55,</w:t>
      </w:r>
    </w:p>
    <w:p w14:paraId="295D2747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 xml:space="preserve">kontakt z Inspektorem Ochrony Danych możliwy jest pod adresem: </w:t>
      </w:r>
      <w:hyperlink r:id="rId13">
        <w:r w:rsidRPr="00CF1B94">
          <w:rPr>
            <w:rStyle w:val="Hipercze"/>
            <w:rFonts w:ascii="Cambria" w:eastAsia="Times New Roman" w:hAnsi="Cambria" w:cs="Arial"/>
            <w:sz w:val="20"/>
            <w:szCs w:val="20"/>
          </w:rPr>
          <w:t>iod@zdz.kielce.pl</w:t>
        </w:r>
      </w:hyperlink>
    </w:p>
    <w:p w14:paraId="75B89AD8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dane osobowe Wykonawca przetwarzane będą w celu realizacji umowy na podstawie art. 6 ust. 1 lit. b ogólnego rozporządzenia o ochronie danych osobowych z dnia 27 kwietnia 2016 r. ,</w:t>
      </w:r>
    </w:p>
    <w:p w14:paraId="46193852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dane osobowe mogą być przekazywane innym organom i podmiotom wyłącznie na podstawie obowiązujących przepisów prawa,</w:t>
      </w:r>
    </w:p>
    <w:p w14:paraId="50927256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dane osobowe przechowywane będą przez okres 10 lat po ustaniu umowy,</w:t>
      </w:r>
    </w:p>
    <w:p w14:paraId="1D393133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Wykonawca posiada prawo do dostępu do treści swoich danych,  ich sprostowania, usunięcia lub ograniczenia przetwarzania,</w:t>
      </w:r>
    </w:p>
    <w:p w14:paraId="362130D8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Wykonawca ma prawo wniesienia skargi do organu nadzorczego, gdy przetwarzanie danych osobowych dotyczących Wykonawcy naruszyłoby przepisy ogólnego rozporządzenia o ochronie danych osobowych z dnia 27 kwietnia 2016 roku.,</w:t>
      </w:r>
    </w:p>
    <w:p w14:paraId="325B949A" w14:textId="77777777" w:rsidR="009D59BB" w:rsidRPr="00CF1B94" w:rsidRDefault="009D59BB" w:rsidP="00997814">
      <w:pPr>
        <w:pStyle w:val="Akapitzlist"/>
        <w:numPr>
          <w:ilvl w:val="0"/>
          <w:numId w:val="42"/>
        </w:numPr>
        <w:tabs>
          <w:tab w:val="left" w:pos="709"/>
        </w:tabs>
        <w:autoSpaceDE w:val="0"/>
        <w:spacing w:after="0" w:line="240" w:lineRule="auto"/>
        <w:contextualSpacing/>
        <w:jc w:val="both"/>
        <w:rPr>
          <w:rFonts w:ascii="Cambria" w:eastAsia="Times New Roman" w:hAnsi="Cambria" w:cs="Arial"/>
          <w:sz w:val="20"/>
          <w:szCs w:val="20"/>
        </w:rPr>
      </w:pPr>
      <w:r w:rsidRPr="00CF1B94">
        <w:rPr>
          <w:rFonts w:ascii="Cambria" w:eastAsia="Times New Roman" w:hAnsi="Cambria" w:cs="Arial"/>
          <w:sz w:val="20"/>
          <w:szCs w:val="20"/>
        </w:rPr>
        <w:t>podanie danych osobowych przez Wykonawcę jest dobrowolne jednakże odmowa podania danych skutkuje odmową zawarcia umowy.</w:t>
      </w:r>
    </w:p>
    <w:p w14:paraId="7E60B261" w14:textId="77777777" w:rsidR="009D59BB" w:rsidRPr="00CF1B94" w:rsidRDefault="009D59BB" w:rsidP="009D59BB">
      <w:pPr>
        <w:tabs>
          <w:tab w:val="left" w:pos="0"/>
          <w:tab w:val="left" w:pos="709"/>
        </w:tabs>
        <w:rPr>
          <w:rFonts w:ascii="Cambria" w:eastAsia="Times New Roman" w:hAnsi="Cambria" w:cs="Tahoma"/>
          <w:b/>
          <w:sz w:val="20"/>
          <w:szCs w:val="20"/>
        </w:rPr>
      </w:pPr>
    </w:p>
    <w:p w14:paraId="5EA83CA8" w14:textId="77777777" w:rsidR="009D59BB" w:rsidRPr="00CF1B94" w:rsidRDefault="009D59BB" w:rsidP="009D59BB">
      <w:pPr>
        <w:tabs>
          <w:tab w:val="left" w:pos="0"/>
        </w:tabs>
        <w:jc w:val="center"/>
        <w:rPr>
          <w:rFonts w:ascii="Cambria" w:eastAsia="Times New Roman" w:hAnsi="Cambria" w:cs="Tahoma"/>
          <w:b/>
          <w:sz w:val="20"/>
          <w:szCs w:val="20"/>
        </w:rPr>
      </w:pPr>
      <w:r w:rsidRPr="00CF1B94">
        <w:rPr>
          <w:rFonts w:ascii="Cambria" w:eastAsia="Times New Roman" w:hAnsi="Cambria" w:cs="Tahoma"/>
          <w:b/>
          <w:sz w:val="20"/>
          <w:szCs w:val="20"/>
        </w:rPr>
        <w:t>§ 17</w:t>
      </w:r>
    </w:p>
    <w:p w14:paraId="1356D4A5" w14:textId="293FCF13" w:rsidR="00A438F1" w:rsidRDefault="009D59BB" w:rsidP="009D59BB">
      <w:pPr>
        <w:spacing w:after="60" w:line="240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CF1B94">
        <w:rPr>
          <w:rFonts w:ascii="Cambria" w:eastAsia="Times New Roman" w:hAnsi="Cambria" w:cs="Tahoma"/>
          <w:sz w:val="20"/>
          <w:szCs w:val="20"/>
        </w:rPr>
        <w:t>Umowa niniejsza sporządzona została w 2 jednobrzmiących egzemplarzach, po 1 egzemplarzu dla każdej ze</w:t>
      </w:r>
      <w:bookmarkEnd w:id="1"/>
      <w:r w:rsidR="009606AE">
        <w:rPr>
          <w:rFonts w:ascii="Cambria" w:eastAsia="Times New Roman" w:hAnsi="Cambria" w:cs="Tahoma"/>
          <w:sz w:val="20"/>
          <w:szCs w:val="20"/>
        </w:rPr>
        <w:t xml:space="preserve"> stron.</w:t>
      </w:r>
    </w:p>
    <w:p w14:paraId="29D228F8" w14:textId="77777777" w:rsidR="009D59BB" w:rsidRDefault="009D59BB" w:rsidP="00D14825">
      <w:pPr>
        <w:spacing w:after="60" w:line="240" w:lineRule="auto"/>
        <w:jc w:val="both"/>
        <w:rPr>
          <w:rFonts w:ascii="Cambria" w:hAnsi="Cambria" w:cs="Times New Roman"/>
          <w:b/>
          <w:sz w:val="20"/>
          <w:szCs w:val="20"/>
        </w:rPr>
      </w:pPr>
    </w:p>
    <w:p w14:paraId="69EA0EE0" w14:textId="77777777" w:rsidR="009D59BB" w:rsidRDefault="009D59BB" w:rsidP="00D14825">
      <w:pPr>
        <w:spacing w:after="60" w:line="240" w:lineRule="auto"/>
        <w:jc w:val="both"/>
        <w:rPr>
          <w:rFonts w:ascii="Cambria" w:hAnsi="Cambria" w:cs="Times New Roman"/>
          <w:b/>
          <w:sz w:val="20"/>
          <w:szCs w:val="20"/>
        </w:rPr>
      </w:pPr>
    </w:p>
    <w:p w14:paraId="62543CC1" w14:textId="17650028" w:rsidR="002C43E9" w:rsidRPr="00D35718" w:rsidRDefault="002C43E9" w:rsidP="002C43E9">
      <w:pPr>
        <w:spacing w:after="60" w:line="240" w:lineRule="auto"/>
        <w:jc w:val="both"/>
        <w:rPr>
          <w:rFonts w:ascii="Cambria" w:hAnsi="Cambria" w:cs="Times New Roman"/>
          <w:b/>
          <w:sz w:val="20"/>
          <w:szCs w:val="20"/>
        </w:rPr>
      </w:pPr>
      <w:r w:rsidRPr="00D35718">
        <w:rPr>
          <w:rFonts w:ascii="Cambria" w:hAnsi="Cambria" w:cs="Times New Roman"/>
          <w:b/>
          <w:sz w:val="20"/>
          <w:szCs w:val="20"/>
        </w:rPr>
        <w:t>ZAMAWIAJĄCY</w:t>
      </w:r>
      <w:r>
        <w:rPr>
          <w:rFonts w:ascii="Cambria" w:hAnsi="Cambria" w:cs="Times New Roman"/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Pr="00D35718">
        <w:rPr>
          <w:rFonts w:ascii="Cambria" w:hAnsi="Cambria" w:cs="Times New Roman"/>
          <w:b/>
          <w:sz w:val="20"/>
          <w:szCs w:val="20"/>
        </w:rPr>
        <w:t>WYKONAWCA</w:t>
      </w:r>
      <w:r>
        <w:rPr>
          <w:rFonts w:ascii="Cambria" w:hAnsi="Cambria" w:cs="Times New Roman"/>
          <w:b/>
          <w:sz w:val="20"/>
          <w:szCs w:val="20"/>
        </w:rPr>
        <w:t xml:space="preserve"> </w:t>
      </w:r>
    </w:p>
    <w:sectPr w:rsidR="002C43E9" w:rsidRPr="00D35718" w:rsidSect="00863BBA">
      <w:headerReference w:type="default" r:id="rId14"/>
      <w:footerReference w:type="default" r:id="rId15"/>
      <w:pgSz w:w="11906" w:h="16838"/>
      <w:pgMar w:top="1418" w:right="1134" w:bottom="1418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AC3D1" w14:textId="77777777" w:rsidR="00D20D18" w:rsidRDefault="00D20D18">
      <w:pPr>
        <w:spacing w:after="0" w:line="240" w:lineRule="auto"/>
      </w:pPr>
      <w:r>
        <w:separator/>
      </w:r>
    </w:p>
  </w:endnote>
  <w:endnote w:type="continuationSeparator" w:id="0">
    <w:p w14:paraId="03D3D1FE" w14:textId="77777777" w:rsidR="00D20D18" w:rsidRDefault="00D2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charset w:val="EE"/>
    <w:family w:val="auto"/>
    <w:pitch w:val="default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Pl">
    <w:altName w:val="Times New Roman"/>
    <w:charset w:val="EE"/>
    <w:family w:val="auto"/>
    <w:pitch w:val="variable"/>
    <w:sig w:usb0="00000001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8265751"/>
      <w:docPartObj>
        <w:docPartGallery w:val="Page Numbers (Bottom of Page)"/>
        <w:docPartUnique/>
      </w:docPartObj>
    </w:sdtPr>
    <w:sdtEndPr/>
    <w:sdtContent>
      <w:sdt>
        <w:sdtPr>
          <w:rPr>
            <w:rFonts w:ascii="Arial Narrow" w:hAnsi="Arial Narrow"/>
            <w:sz w:val="18"/>
            <w:szCs w:val="18"/>
          </w:rPr>
          <w:id w:val="810570653"/>
          <w:docPartObj>
            <w:docPartGallery w:val="Page Numbers (Top of Page)"/>
            <w:docPartUnique/>
          </w:docPartObj>
        </w:sdtPr>
        <w:sdtEndPr>
          <w:rPr>
            <w:rFonts w:ascii="Calibri" w:hAnsi="Calibri"/>
            <w:sz w:val="22"/>
            <w:szCs w:val="22"/>
          </w:rPr>
        </w:sdtEndPr>
        <w:sdtContent>
          <w:p w14:paraId="7EC85A2D" w14:textId="77777777" w:rsidR="00D20D18" w:rsidRDefault="00D20D18">
            <w:pPr>
              <w:pStyle w:val="Stopka"/>
              <w:jc w:val="righ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681FDAC5" wp14:editId="2918B17A">
                  <wp:extent cx="5777230" cy="207645"/>
                  <wp:effectExtent l="19050" t="0" r="0" b="0"/>
                  <wp:docPr id="14" name="Obraz 14" descr="stop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top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7230" cy="207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386323" w14:textId="77777777" w:rsidR="00D20D18" w:rsidRDefault="00D20D18">
            <w:pPr>
              <w:pStyle w:val="Stopka"/>
              <w:jc w:val="right"/>
            </w:pPr>
            <w:r w:rsidRPr="00623E83">
              <w:rPr>
                <w:rFonts w:ascii="Arial Narrow" w:hAnsi="Arial Narrow"/>
                <w:sz w:val="18"/>
                <w:szCs w:val="18"/>
              </w:rPr>
              <w:t xml:space="preserve">Strona </w: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B7FF7">
              <w:rPr>
                <w:rFonts w:ascii="Arial Narrow" w:hAnsi="Arial Narrow"/>
                <w:b/>
                <w:noProof/>
                <w:sz w:val="18"/>
                <w:szCs w:val="18"/>
              </w:rPr>
              <w:t>16</w: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623E83">
              <w:rPr>
                <w:rFonts w:ascii="Arial Narrow" w:hAnsi="Arial Narrow"/>
                <w:sz w:val="18"/>
                <w:szCs w:val="18"/>
              </w:rPr>
              <w:t xml:space="preserve"> z </w: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EB7FF7">
              <w:rPr>
                <w:rFonts w:ascii="Arial Narrow" w:hAnsi="Arial Narrow"/>
                <w:b/>
                <w:noProof/>
                <w:sz w:val="18"/>
                <w:szCs w:val="18"/>
              </w:rPr>
              <w:t>16</w:t>
            </w:r>
            <w:r w:rsidRPr="00623E83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14:paraId="79401A0A" w14:textId="77777777" w:rsidR="00D20D18" w:rsidRPr="007948E3" w:rsidRDefault="00D20D18" w:rsidP="007948E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CCF6B" w14:textId="77777777" w:rsidR="00D20D18" w:rsidRDefault="00D20D18">
      <w:pPr>
        <w:spacing w:after="0" w:line="240" w:lineRule="auto"/>
      </w:pPr>
      <w:r>
        <w:separator/>
      </w:r>
    </w:p>
  </w:footnote>
  <w:footnote w:type="continuationSeparator" w:id="0">
    <w:p w14:paraId="2A136619" w14:textId="77777777" w:rsidR="00D20D18" w:rsidRDefault="00D20D18">
      <w:pPr>
        <w:spacing w:after="0" w:line="240" w:lineRule="auto"/>
      </w:pPr>
      <w:r>
        <w:continuationSeparator/>
      </w:r>
    </w:p>
  </w:footnote>
  <w:footnote w:id="1">
    <w:p w14:paraId="335D5D1A" w14:textId="77777777" w:rsidR="00D20D18" w:rsidRPr="007B5E51" w:rsidRDefault="00D20D18">
      <w:pPr>
        <w:pStyle w:val="Tekstprzypisudolnego"/>
        <w:rPr>
          <w:rFonts w:ascii="Arial Narrow" w:hAnsi="Arial Narrow"/>
          <w:sz w:val="16"/>
          <w:szCs w:val="16"/>
        </w:rPr>
      </w:pPr>
      <w:r w:rsidRPr="007B5E51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7B5E51">
        <w:rPr>
          <w:rFonts w:ascii="Arial Narrow" w:hAnsi="Arial Narrow"/>
          <w:sz w:val="16"/>
          <w:szCs w:val="16"/>
        </w:rPr>
        <w:t xml:space="preserve"> niepotrzebne skreślić</w:t>
      </w:r>
    </w:p>
  </w:footnote>
  <w:footnote w:id="2">
    <w:p w14:paraId="1FC988BC" w14:textId="77777777" w:rsidR="00D20D18" w:rsidRPr="002D6D76" w:rsidRDefault="00D20D18" w:rsidP="00E300E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2D6D7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2D6D76">
        <w:rPr>
          <w:rFonts w:asciiTheme="majorHAnsi" w:hAnsiTheme="majorHAnsi"/>
          <w:sz w:val="16"/>
          <w:szCs w:val="16"/>
        </w:rPr>
        <w:t xml:space="preserve"> 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118F696B" w14:textId="77777777" w:rsidR="00D20D18" w:rsidRPr="007B5E51" w:rsidRDefault="00D20D18" w:rsidP="00E300EC">
      <w:pPr>
        <w:pStyle w:val="Tekstprzypisudolnego"/>
        <w:jc w:val="both"/>
        <w:rPr>
          <w:rFonts w:ascii="Arial Narrow" w:hAnsi="Arial Narrow"/>
          <w:sz w:val="16"/>
          <w:szCs w:val="16"/>
        </w:rPr>
      </w:pPr>
      <w:r w:rsidRPr="002D6D76">
        <w:rPr>
          <w:rFonts w:asciiTheme="majorHAnsi" w:hAnsiTheme="majorHAnsi"/>
          <w:sz w:val="16"/>
          <w:szCs w:val="16"/>
          <w:vertAlign w:val="superscript"/>
        </w:rPr>
        <w:footnoteRef/>
      </w:r>
      <w:r w:rsidRPr="002D6D76">
        <w:rPr>
          <w:rFonts w:asciiTheme="majorHAnsi" w:hAnsiTheme="majorHAnsi"/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</w:t>
      </w:r>
      <w:r w:rsidRPr="007B5E51">
        <w:rPr>
          <w:rFonts w:ascii="Arial Narrow" w:hAnsi="Arial Narrow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02E46" w14:textId="77777777" w:rsidR="00D20D18" w:rsidRPr="00AC44B5" w:rsidRDefault="00D20D18" w:rsidP="008F235D">
    <w:pPr>
      <w:tabs>
        <w:tab w:val="left" w:pos="390"/>
        <w:tab w:val="right" w:pos="9000"/>
      </w:tabs>
      <w:spacing w:after="0" w:line="240" w:lineRule="auto"/>
      <w:rPr>
        <w:rFonts w:ascii="Cambria" w:hAnsi="Cambria" w:cs="Cambria"/>
        <w:sz w:val="18"/>
        <w:szCs w:val="18"/>
        <w:lang w:eastAsia="pl-PL"/>
      </w:rPr>
    </w:pPr>
    <w:r>
      <w:rPr>
        <w:rFonts w:ascii="Cambria" w:hAnsi="Cambria" w:cs="Cambria"/>
        <w:sz w:val="18"/>
        <w:szCs w:val="18"/>
        <w:lang w:eastAsia="pl-PL"/>
      </w:rPr>
      <w:tab/>
    </w:r>
    <w:r>
      <w:rPr>
        <w:rFonts w:ascii="Cambria" w:hAnsi="Cambria" w:cs="Cambria"/>
        <w:sz w:val="18"/>
        <w:szCs w:val="18"/>
        <w:lang w:eastAsia="pl-PL"/>
      </w:rPr>
      <w:tab/>
      <w:t xml:space="preserve">        </w:t>
    </w:r>
  </w:p>
  <w:p w14:paraId="744C277E" w14:textId="77777777" w:rsidR="00D20D18" w:rsidRPr="009017B5" w:rsidRDefault="00D20D18" w:rsidP="00165E32">
    <w:pPr>
      <w:pStyle w:val="Nagwek"/>
    </w:pPr>
    <w:r>
      <w:rPr>
        <w:noProof/>
        <w:lang w:eastAsia="pl-PL"/>
      </w:rPr>
      <w:drawing>
        <wp:inline distT="0" distB="0" distL="0" distR="0" wp14:anchorId="08601582" wp14:editId="6925BF11">
          <wp:extent cx="5777230" cy="756285"/>
          <wp:effectExtent l="19050" t="0" r="0" b="0"/>
          <wp:docPr id="13" name="Obraz 13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ur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7230" cy="7562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893F47A" w14:textId="77777777" w:rsidR="00D20D18" w:rsidRDefault="00D20D18" w:rsidP="00AC4CED">
    <w:pPr>
      <w:tabs>
        <w:tab w:val="center" w:pos="4536"/>
        <w:tab w:val="right" w:pos="9072"/>
      </w:tabs>
      <w:suppressAutoHyphens w:val="0"/>
      <w:spacing w:after="0" w:line="240" w:lineRule="auto"/>
      <w:jc w:val="center"/>
      <w:rPr>
        <w:rFonts w:ascii="Times New Roman" w:hAnsi="Times New Roman" w:cs="Times New Roman"/>
        <w:sz w:val="18"/>
        <w:szCs w:val="18"/>
        <w:lang w:eastAsia="pl-PL"/>
      </w:rPr>
    </w:pPr>
  </w:p>
  <w:p w14:paraId="4F16AEC8" w14:textId="0C878F6B" w:rsidR="00D20D18" w:rsidRPr="008C4033" w:rsidRDefault="00D20D18" w:rsidP="00D51D82">
    <w:pPr>
      <w:tabs>
        <w:tab w:val="center" w:pos="4536"/>
        <w:tab w:val="right" w:pos="9072"/>
      </w:tabs>
      <w:suppressAutoHyphens w:val="0"/>
      <w:spacing w:after="0" w:line="240" w:lineRule="auto"/>
      <w:jc w:val="right"/>
      <w:rPr>
        <w:rFonts w:ascii="Cambria" w:hAnsi="Cambria" w:cs="Cambria"/>
        <w:b/>
        <w:sz w:val="18"/>
        <w:szCs w:val="18"/>
        <w:u w:val="single"/>
        <w:lang w:eastAsia="pl-PL"/>
      </w:rPr>
    </w:pPr>
    <w:r>
      <w:rPr>
        <w:rFonts w:ascii="Times New Roman" w:hAnsi="Times New Roman" w:cs="Times New Roman"/>
        <w:sz w:val="18"/>
        <w:szCs w:val="18"/>
        <w:lang w:eastAsia="pl-PL"/>
      </w:rPr>
      <w:tab/>
    </w:r>
    <w:r>
      <w:rPr>
        <w:rFonts w:ascii="Times New Roman" w:hAnsi="Times New Roman" w:cs="Times New Roman"/>
        <w:sz w:val="18"/>
        <w:szCs w:val="18"/>
        <w:lang w:eastAsia="pl-PL"/>
      </w:rPr>
      <w:tab/>
    </w:r>
    <w:r w:rsidR="00BF7F2D" w:rsidRPr="00BF7F2D">
      <w:rPr>
        <w:rFonts w:ascii="Cambria" w:hAnsi="Cambria" w:cs="Cambria"/>
        <w:b/>
        <w:sz w:val="18"/>
        <w:szCs w:val="18"/>
        <w:u w:val="single"/>
        <w:lang w:eastAsia="pl-PL"/>
      </w:rPr>
      <w:t>Numer sprawy:  87/ZK/2026/D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gwek1"/>
      <w:lvlText w:val="%1."/>
      <w:lvlJc w:val="left"/>
      <w:pPr>
        <w:tabs>
          <w:tab w:val="num" w:pos="491"/>
        </w:tabs>
        <w:ind w:left="1211" w:hanging="360"/>
      </w:pPr>
      <w:rPr>
        <w:b w:val="0"/>
      </w:rPr>
    </w:lvl>
    <w:lvl w:ilvl="1">
      <w:start w:val="1"/>
      <w:numFmt w:val="lowerLetter"/>
      <w:pStyle w:val="Nagwek2"/>
      <w:lvlText w:val="%2."/>
      <w:lvlJc w:val="left"/>
      <w:pPr>
        <w:tabs>
          <w:tab w:val="num" w:pos="491"/>
        </w:tabs>
        <w:ind w:left="1931" w:hanging="360"/>
      </w:pPr>
    </w:lvl>
    <w:lvl w:ilvl="2">
      <w:start w:val="1"/>
      <w:numFmt w:val="lowerRoman"/>
      <w:pStyle w:val="Nagwek3"/>
      <w:lvlText w:val="%3."/>
      <w:lvlJc w:val="left"/>
      <w:pPr>
        <w:tabs>
          <w:tab w:val="num" w:pos="491"/>
        </w:tabs>
        <w:ind w:left="2651" w:hanging="180"/>
      </w:pPr>
    </w:lvl>
    <w:lvl w:ilvl="3">
      <w:start w:val="1"/>
      <w:numFmt w:val="decimal"/>
      <w:pStyle w:val="Nagwek4"/>
      <w:lvlText w:val="%4."/>
      <w:lvlJc w:val="left"/>
      <w:pPr>
        <w:tabs>
          <w:tab w:val="num" w:pos="49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91"/>
        </w:tabs>
        <w:ind w:left="4091" w:hanging="360"/>
      </w:pPr>
    </w:lvl>
    <w:lvl w:ilvl="5">
      <w:start w:val="1"/>
      <w:numFmt w:val="lowerRoman"/>
      <w:pStyle w:val="Nagwek6"/>
      <w:lvlText w:val="%6."/>
      <w:lvlJc w:val="left"/>
      <w:pPr>
        <w:tabs>
          <w:tab w:val="num" w:pos="49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491"/>
        </w:tabs>
        <w:ind w:left="5531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49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491"/>
        </w:tabs>
        <w:ind w:left="6971" w:hanging="18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10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10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4" w15:restartNumberingAfterBreak="0">
    <w:nsid w:val="00000005"/>
    <w:multiLevelType w:val="multilevel"/>
    <w:tmpl w:val="00000005"/>
    <w:name w:val="WW8Num4"/>
    <w:lvl w:ilvl="0">
      <w:start w:val="13"/>
      <w:numFmt w:val="decimal"/>
      <w:lvlText w:val="%1."/>
      <w:lvlJc w:val="left"/>
      <w:pPr>
        <w:tabs>
          <w:tab w:val="num" w:pos="435"/>
        </w:tabs>
        <w:ind w:left="435" w:hanging="435"/>
      </w:pPr>
      <w:rPr>
        <w:b w:val="0"/>
      </w:rPr>
    </w:lvl>
    <w:lvl w:ilvl="1">
      <w:start w:val="2"/>
      <w:numFmt w:val="decimal"/>
      <w:lvlText w:val="12.%2."/>
      <w:lvlJc w:val="left"/>
      <w:pPr>
        <w:tabs>
          <w:tab w:val="num" w:pos="861"/>
        </w:tabs>
        <w:ind w:left="861" w:hanging="435"/>
      </w:p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start w:val="13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14.%2."/>
      <w:lvlJc w:val="left"/>
      <w:pPr>
        <w:tabs>
          <w:tab w:val="num" w:pos="876"/>
        </w:tabs>
        <w:ind w:left="876" w:hanging="45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6" w15:restartNumberingAfterBreak="0">
    <w:nsid w:val="00000007"/>
    <w:multiLevelType w:val="singleLevel"/>
    <w:tmpl w:val="00000007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Verdana" w:hAnsi="Verdana"/>
        <w:sz w:val="22"/>
        <w:szCs w:val="22"/>
      </w:rPr>
    </w:lvl>
  </w:abstractNum>
  <w:abstractNum w:abstractNumId="9" w15:restartNumberingAfterBreak="0">
    <w:nsid w:val="0000000A"/>
    <w:multiLevelType w:val="multilevel"/>
    <w:tmpl w:val="79F04DBC"/>
    <w:name w:val="WW8Num14"/>
    <w:lvl w:ilvl="0">
      <w:start w:val="7"/>
      <w:numFmt w:val="decimal"/>
      <w:lvlText w:val="%1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480" w:hanging="480"/>
      </w:pPr>
      <w:rPr>
        <w:rFonts w:ascii="Times New Roman" w:hAnsi="Times New Roman" w:cs="Times New Roman"/>
        <w:sz w:val="22"/>
        <w:szCs w:val="22"/>
      </w:rPr>
    </w:lvl>
    <w:lvl w:ilvl="2">
      <w:start w:val="5"/>
      <w:numFmt w:val="decimal"/>
      <w:lvlText w:val="%1.%2.%3"/>
      <w:lvlJc w:val="left"/>
      <w:pPr>
        <w:tabs>
          <w:tab w:val="num" w:pos="0"/>
        </w:tabs>
        <w:ind w:left="862" w:hanging="720"/>
      </w:pPr>
      <w:rPr>
        <w:rFonts w:ascii="Verdana" w:hAnsi="Verdana"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-284"/>
        </w:tabs>
        <w:ind w:left="1080" w:hanging="1080"/>
      </w:pPr>
      <w:rPr>
        <w:rFonts w:ascii="Verdana" w:hAnsi="Verdana" w:cs="Times New Roman" w:hint="default"/>
        <w:sz w:val="22"/>
        <w:szCs w:val="16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0" w15:restartNumberingAfterBreak="0">
    <w:nsid w:val="0000000B"/>
    <w:multiLevelType w:val="multilevel"/>
    <w:tmpl w:val="0000000B"/>
    <w:name w:val="WW8Num16"/>
    <w:lvl w:ilvl="0">
      <w:start w:val="20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2"/>
      <w:numFmt w:val="decimal"/>
      <w:lvlText w:val="%1.%2"/>
      <w:lvlJc w:val="left"/>
      <w:pPr>
        <w:tabs>
          <w:tab w:val="num" w:pos="0"/>
        </w:tabs>
        <w:ind w:left="73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</w:lvl>
  </w:abstractNum>
  <w:abstractNum w:abstractNumId="11" w15:restartNumberingAfterBreak="0">
    <w:nsid w:val="0000000C"/>
    <w:multiLevelType w:val="singleLevel"/>
    <w:tmpl w:val="0000000C"/>
    <w:name w:val="WW8Num1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i w:val="0"/>
        <w:sz w:val="20"/>
        <w:szCs w:val="20"/>
      </w:rPr>
    </w:lvl>
  </w:abstractNum>
  <w:abstractNum w:abstractNumId="12" w15:restartNumberingAfterBreak="0">
    <w:nsid w:val="0000000D"/>
    <w:multiLevelType w:val="singleLevel"/>
    <w:tmpl w:val="0000000D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0E"/>
    <w:multiLevelType w:val="singleLevel"/>
    <w:tmpl w:val="0000000E"/>
    <w:name w:val="WW8Num20"/>
    <w:lvl w:ilvl="0">
      <w:start w:val="3"/>
      <w:numFmt w:val="upperRoman"/>
      <w:pStyle w:val="Legenda1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14" w15:restartNumberingAfterBreak="0">
    <w:nsid w:val="0000000F"/>
    <w:multiLevelType w:val="singleLevel"/>
    <w:tmpl w:val="0000000F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  <w:b w:val="0"/>
        <w:i w:val="0"/>
        <w:sz w:val="20"/>
        <w:szCs w:val="20"/>
      </w:rPr>
    </w:lvl>
  </w:abstractNum>
  <w:abstractNum w:abstractNumId="15" w15:restartNumberingAfterBreak="0">
    <w:nsid w:val="00000010"/>
    <w:multiLevelType w:val="singleLevel"/>
    <w:tmpl w:val="00000010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1495" w:hanging="360"/>
      </w:pPr>
      <w:rPr>
        <w:rFonts w:ascii="Symbol" w:hAnsi="Symbol"/>
        <w:sz w:val="22"/>
        <w:szCs w:val="22"/>
      </w:rPr>
    </w:lvl>
  </w:abstractNum>
  <w:abstractNum w:abstractNumId="16" w15:restartNumberingAfterBreak="0">
    <w:nsid w:val="00000011"/>
    <w:multiLevelType w:val="multilevel"/>
    <w:tmpl w:val="00000011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multilevel"/>
    <w:tmpl w:val="04023254"/>
    <w:name w:val="WW8Num2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86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8" w:hanging="72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  <w:rPr>
        <w:rFonts w:ascii="StarSymbol" w:hAnsi="StarSymbol" w:cs="StarSymbol" w:hint="default"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08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  <w:rPr>
        <w:rFonts w:ascii="StarSymbol" w:hAnsi="StarSymbol" w:cs="StarSymbol" w:hint="default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  <w:rPr>
        <w:rFonts w:ascii="StarSymbol" w:hAnsi="StarSymbol" w:cs="StarSymbol" w:hint="default"/>
        <w:sz w:val="18"/>
        <w:szCs w:val="18"/>
      </w:rPr>
    </w:lvl>
  </w:abstractNum>
  <w:abstractNum w:abstractNumId="18" w15:restartNumberingAfterBreak="0">
    <w:nsid w:val="00000013"/>
    <w:multiLevelType w:val="singleLevel"/>
    <w:tmpl w:val="00000013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353" w:hanging="360"/>
      </w:pPr>
      <w:rPr>
        <w:rFonts w:ascii="Symbol" w:hAnsi="Symbol" w:cs="Times New Roman"/>
        <w:b w:val="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00000015"/>
    <w:multiLevelType w:val="multilevel"/>
    <w:tmpl w:val="00000015"/>
    <w:name w:val="WW8Num27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</w:lvl>
  </w:abstractNum>
  <w:abstractNum w:abstractNumId="21" w15:restartNumberingAfterBreak="0">
    <w:nsid w:val="00000016"/>
    <w:multiLevelType w:val="multilevel"/>
    <w:tmpl w:val="00000016"/>
    <w:name w:val="WW8Num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00000017"/>
    <w:multiLevelType w:val="multilevel"/>
    <w:tmpl w:val="00000017"/>
    <w:name w:val="WW8Num3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216" w:hanging="720"/>
      </w:pPr>
      <w:rPr>
        <w:rFonts w:ascii="Symbol" w:hAnsi="Symbol" w:cs="Microsoft Sans Serif"/>
      </w:rPr>
    </w:lvl>
    <w:lvl w:ilvl="2">
      <w:start w:val="4"/>
      <w:numFmt w:val="decimal"/>
      <w:lvlText w:val="%1.%2.%3."/>
      <w:lvlJc w:val="left"/>
      <w:pPr>
        <w:tabs>
          <w:tab w:val="num" w:pos="0"/>
        </w:tabs>
        <w:ind w:left="1712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68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64" w:hanging="108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0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16" w:hanging="144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72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768" w:hanging="1800"/>
      </w:pPr>
      <w:rPr>
        <w:rFonts w:ascii="Symbol" w:hAnsi="Symbol"/>
        <w:b w:val="0"/>
        <w:i w:val="0"/>
        <w:color w:val="auto"/>
        <w:position w:val="0"/>
        <w:sz w:val="20"/>
        <w:szCs w:val="20"/>
        <w:u w:val="none"/>
        <w:vertAlign w:val="baseline"/>
      </w:rPr>
    </w:lvl>
  </w:abstractNum>
  <w:abstractNum w:abstractNumId="23" w15:restartNumberingAfterBreak="0">
    <w:nsid w:val="00000018"/>
    <w:multiLevelType w:val="multilevel"/>
    <w:tmpl w:val="00000018"/>
    <w:name w:val="WW8Num3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50"/>
        </w:tabs>
        <w:ind w:left="1150" w:hanging="720"/>
      </w:pPr>
    </w:lvl>
    <w:lvl w:ilvl="2">
      <w:start w:val="1"/>
      <w:numFmt w:val="decimal"/>
      <w:lvlText w:val="%1.%2.%3."/>
      <w:lvlJc w:val="left"/>
      <w:pPr>
        <w:tabs>
          <w:tab w:val="num" w:pos="1580"/>
        </w:tabs>
        <w:ind w:left="1580" w:hanging="720"/>
      </w:pPr>
    </w:lvl>
    <w:lvl w:ilvl="3">
      <w:start w:val="1"/>
      <w:numFmt w:val="decimal"/>
      <w:lvlText w:val="%1.%2.%3.%4."/>
      <w:lvlJc w:val="left"/>
      <w:pPr>
        <w:tabs>
          <w:tab w:val="num" w:pos="2370"/>
        </w:tabs>
        <w:ind w:left="2370" w:hanging="1080"/>
      </w:pPr>
    </w:lvl>
    <w:lvl w:ilvl="4">
      <w:start w:val="1"/>
      <w:numFmt w:val="decimal"/>
      <w:lvlText w:val="%1.%2.%3.%4.%5."/>
      <w:lvlJc w:val="left"/>
      <w:pPr>
        <w:tabs>
          <w:tab w:val="num" w:pos="2800"/>
        </w:tabs>
        <w:ind w:left="2800" w:hanging="1080"/>
      </w:pPr>
    </w:lvl>
    <w:lvl w:ilvl="5">
      <w:start w:val="1"/>
      <w:numFmt w:val="decimal"/>
      <w:lvlText w:val="%1.%2.%3.%4.%5.%6."/>
      <w:lvlJc w:val="left"/>
      <w:pPr>
        <w:tabs>
          <w:tab w:val="num" w:pos="3590"/>
        </w:tabs>
        <w:ind w:left="35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020"/>
        </w:tabs>
        <w:ind w:left="40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810"/>
        </w:tabs>
        <w:ind w:left="48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240"/>
        </w:tabs>
        <w:ind w:left="5240" w:hanging="1800"/>
      </w:pPr>
    </w:lvl>
  </w:abstractNum>
  <w:abstractNum w:abstractNumId="24" w15:restartNumberingAfterBreak="0">
    <w:nsid w:val="00000019"/>
    <w:multiLevelType w:val="singleLevel"/>
    <w:tmpl w:val="00000019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5" w15:restartNumberingAfterBreak="0">
    <w:nsid w:val="0000001A"/>
    <w:multiLevelType w:val="singleLevel"/>
    <w:tmpl w:val="0000001A"/>
    <w:name w:val="WW8Num34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26" w15:restartNumberingAfterBreak="0">
    <w:nsid w:val="0000001B"/>
    <w:multiLevelType w:val="multilevel"/>
    <w:tmpl w:val="F2CE91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19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hint="default"/>
      </w:rPr>
    </w:lvl>
  </w:abstractNum>
  <w:abstractNum w:abstractNumId="27" w15:restartNumberingAfterBreak="0">
    <w:nsid w:val="0000001C"/>
    <w:multiLevelType w:val="singleLevel"/>
    <w:tmpl w:val="0000001C"/>
    <w:name w:val="WW8Num37"/>
    <w:lvl w:ilvl="0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cs="StarSymbol"/>
        <w:sz w:val="18"/>
        <w:szCs w:val="18"/>
      </w:rPr>
    </w:lvl>
  </w:abstractNum>
  <w:abstractNum w:abstractNumId="28" w15:restartNumberingAfterBreak="0">
    <w:nsid w:val="0000001D"/>
    <w:multiLevelType w:val="singleLevel"/>
    <w:tmpl w:val="0000001D"/>
    <w:name w:val="WW8Num3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StarSymbol" w:hAnsi="StarSymbol" w:cs="StarSymbol"/>
        <w:sz w:val="18"/>
        <w:szCs w:val="18"/>
      </w:rPr>
    </w:lvl>
  </w:abstractNum>
  <w:abstractNum w:abstractNumId="29" w15:restartNumberingAfterBreak="0">
    <w:nsid w:val="0000001E"/>
    <w:multiLevelType w:val="singleLevel"/>
    <w:tmpl w:val="0000001E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30" w15:restartNumberingAfterBreak="0">
    <w:nsid w:val="0000001F"/>
    <w:multiLevelType w:val="multilevel"/>
    <w:tmpl w:val="0000001F"/>
    <w:name w:val="WW8Num40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</w:lvl>
  </w:abstractNum>
  <w:abstractNum w:abstractNumId="31" w15:restartNumberingAfterBreak="0">
    <w:nsid w:val="00000020"/>
    <w:multiLevelType w:val="multilevel"/>
    <w:tmpl w:val="00000020"/>
    <w:name w:val="WW8Num41"/>
    <w:lvl w:ilvl="0">
      <w:start w:val="18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659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72" w:hanging="1800"/>
      </w:pPr>
    </w:lvl>
  </w:abstractNum>
  <w:abstractNum w:abstractNumId="32" w15:restartNumberingAfterBreak="0">
    <w:nsid w:val="00000021"/>
    <w:multiLevelType w:val="singleLevel"/>
    <w:tmpl w:val="00000021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3" w15:restartNumberingAfterBreak="0">
    <w:nsid w:val="00000022"/>
    <w:multiLevelType w:val="singleLevel"/>
    <w:tmpl w:val="00000022"/>
    <w:name w:val="WW8Num45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/>
      </w:rPr>
    </w:lvl>
  </w:abstractNum>
  <w:abstractNum w:abstractNumId="34" w15:restartNumberingAfterBreak="0">
    <w:nsid w:val="00000023"/>
    <w:multiLevelType w:val="singleLevel"/>
    <w:tmpl w:val="00000023"/>
    <w:name w:val="WW8Num46"/>
    <w:lvl w:ilvl="0">
      <w:start w:val="1"/>
      <w:numFmt w:val="bullet"/>
      <w:lvlText w:val=""/>
      <w:lvlJc w:val="left"/>
      <w:pPr>
        <w:tabs>
          <w:tab w:val="num" w:pos="823"/>
        </w:tabs>
        <w:ind w:left="823" w:hanging="397"/>
      </w:pPr>
      <w:rPr>
        <w:rFonts w:ascii="Symbol" w:hAnsi="Symbol"/>
        <w:color w:val="auto"/>
      </w:rPr>
    </w:lvl>
  </w:abstractNum>
  <w:abstractNum w:abstractNumId="35" w15:restartNumberingAfterBreak="0">
    <w:nsid w:val="00000024"/>
    <w:multiLevelType w:val="singleLevel"/>
    <w:tmpl w:val="00000024"/>
    <w:name w:val="WW8Num50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</w:rPr>
    </w:lvl>
  </w:abstractNum>
  <w:abstractNum w:abstractNumId="36" w15:restartNumberingAfterBreak="0">
    <w:nsid w:val="00000025"/>
    <w:multiLevelType w:val="singleLevel"/>
    <w:tmpl w:val="00000025"/>
    <w:name w:val="WW8Num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7" w15:restartNumberingAfterBreak="0">
    <w:nsid w:val="00000026"/>
    <w:multiLevelType w:val="singleLevel"/>
    <w:tmpl w:val="00000026"/>
    <w:name w:val="WW8Num5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dstrike w:val="0"/>
      </w:rPr>
    </w:lvl>
  </w:abstractNum>
  <w:abstractNum w:abstractNumId="38" w15:restartNumberingAfterBreak="0">
    <w:nsid w:val="00000027"/>
    <w:multiLevelType w:val="singleLevel"/>
    <w:tmpl w:val="00000027"/>
    <w:name w:val="WW8Num56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39" w15:restartNumberingAfterBreak="0">
    <w:nsid w:val="00000028"/>
    <w:multiLevelType w:val="singleLevel"/>
    <w:tmpl w:val="00000028"/>
    <w:name w:val="WW8Num5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0" w15:restartNumberingAfterBreak="0">
    <w:nsid w:val="00000029"/>
    <w:multiLevelType w:val="multilevel"/>
    <w:tmpl w:val="00000029"/>
    <w:name w:val="WW8Num58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644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7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059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05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0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39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7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744" w:hanging="1800"/>
      </w:pPr>
    </w:lvl>
  </w:abstractNum>
  <w:abstractNum w:abstractNumId="41" w15:restartNumberingAfterBreak="0">
    <w:nsid w:val="0000002A"/>
    <w:multiLevelType w:val="multilevel"/>
    <w:tmpl w:val="0000002A"/>
    <w:name w:val="WW8Num59"/>
    <w:lvl w:ilvl="0">
      <w:start w:val="7"/>
      <w:numFmt w:val="decimal"/>
      <w:lvlText w:val="%1"/>
      <w:lvlJc w:val="left"/>
      <w:pPr>
        <w:tabs>
          <w:tab w:val="num" w:pos="0"/>
        </w:tabs>
        <w:ind w:left="435" w:hanging="435"/>
      </w:pPr>
      <w:rPr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0" w:hanging="435"/>
      </w:pPr>
      <w:rPr>
        <w:i w:val="0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5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05" w:hanging="1080"/>
      </w:pPr>
      <w:rPr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  <w:rPr>
        <w:i w:val="0"/>
      </w:rPr>
    </w:lvl>
  </w:abstractNum>
  <w:abstractNum w:abstractNumId="42" w15:restartNumberingAfterBreak="0">
    <w:nsid w:val="0000002D"/>
    <w:multiLevelType w:val="singleLevel"/>
    <w:tmpl w:val="0000002D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1070" w:hanging="360"/>
      </w:pPr>
      <w:rPr>
        <w:rFonts w:ascii="Symbol" w:hAnsi="Symbol"/>
      </w:rPr>
    </w:lvl>
  </w:abstractNum>
  <w:abstractNum w:abstractNumId="43" w15:restartNumberingAfterBreak="0">
    <w:nsid w:val="00000030"/>
    <w:multiLevelType w:val="singleLevel"/>
    <w:tmpl w:val="00000030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4" w15:restartNumberingAfterBreak="0">
    <w:nsid w:val="00000031"/>
    <w:multiLevelType w:val="singleLevel"/>
    <w:tmpl w:val="00000031"/>
    <w:name w:val="WW8Num53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/>
      </w:rPr>
    </w:lvl>
  </w:abstractNum>
  <w:abstractNum w:abstractNumId="45" w15:restartNumberingAfterBreak="0">
    <w:nsid w:val="00000038"/>
    <w:multiLevelType w:val="multilevel"/>
    <w:tmpl w:val="1370163A"/>
    <w:name w:val="WW8Num6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</w:lvl>
  </w:abstractNum>
  <w:abstractNum w:abstractNumId="46" w15:restartNumberingAfterBreak="0">
    <w:nsid w:val="00000039"/>
    <w:multiLevelType w:val="singleLevel"/>
    <w:tmpl w:val="00000039"/>
    <w:name w:val="WW8Num6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47" w15:restartNumberingAfterBreak="0">
    <w:nsid w:val="0000003B"/>
    <w:multiLevelType w:val="multilevel"/>
    <w:tmpl w:val="0000003B"/>
    <w:name w:val="WW8Num63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1346"/>
        </w:tabs>
        <w:ind w:left="1346" w:hanging="360"/>
      </w:pPr>
    </w:lvl>
    <w:lvl w:ilvl="2">
      <w:start w:val="1"/>
      <w:numFmt w:val="decimal"/>
      <w:lvlText w:val="%2.%3."/>
      <w:lvlJc w:val="left"/>
      <w:pPr>
        <w:tabs>
          <w:tab w:val="num" w:pos="2692"/>
        </w:tabs>
        <w:ind w:left="2692" w:hanging="720"/>
      </w:pPr>
    </w:lvl>
    <w:lvl w:ilvl="3">
      <w:start w:val="1"/>
      <w:numFmt w:val="decimal"/>
      <w:lvlText w:val="%1.%2.%3.%4."/>
      <w:lvlJc w:val="left"/>
      <w:pPr>
        <w:tabs>
          <w:tab w:val="num" w:pos="3678"/>
        </w:tabs>
        <w:ind w:left="3678" w:hanging="720"/>
      </w:pPr>
    </w:lvl>
    <w:lvl w:ilvl="4">
      <w:start w:val="1"/>
      <w:numFmt w:val="decimal"/>
      <w:lvlText w:val="%1.%2.%3.%4.%5."/>
      <w:lvlJc w:val="left"/>
      <w:pPr>
        <w:tabs>
          <w:tab w:val="num" w:pos="5024"/>
        </w:tabs>
        <w:ind w:left="5024" w:hanging="1080"/>
      </w:pPr>
    </w:lvl>
    <w:lvl w:ilvl="5">
      <w:start w:val="1"/>
      <w:numFmt w:val="decimal"/>
      <w:lvlText w:val="%1.%2.%3.%4.%5.%6."/>
      <w:lvlJc w:val="left"/>
      <w:pPr>
        <w:tabs>
          <w:tab w:val="num" w:pos="6010"/>
        </w:tabs>
        <w:ind w:left="60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356"/>
        </w:tabs>
        <w:ind w:left="735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8342"/>
        </w:tabs>
        <w:ind w:left="834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9688"/>
        </w:tabs>
        <w:ind w:left="9688" w:hanging="1800"/>
      </w:pPr>
    </w:lvl>
  </w:abstractNum>
  <w:abstractNum w:abstractNumId="48" w15:restartNumberingAfterBreak="0">
    <w:nsid w:val="0000003C"/>
    <w:multiLevelType w:val="multilevel"/>
    <w:tmpl w:val="0000003C"/>
    <w:name w:val="WW8Num64"/>
    <w:lvl w:ilvl="0">
      <w:start w:val="18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8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72" w:hanging="1800"/>
      </w:pPr>
    </w:lvl>
  </w:abstractNum>
  <w:abstractNum w:abstractNumId="49" w15:restartNumberingAfterBreak="0">
    <w:nsid w:val="0000003E"/>
    <w:multiLevelType w:val="multilevel"/>
    <w:tmpl w:val="99AA7C56"/>
    <w:name w:val="WW8Num66"/>
    <w:lvl w:ilvl="0">
      <w:start w:val="20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0" w15:restartNumberingAfterBreak="0">
    <w:nsid w:val="0000003F"/>
    <w:multiLevelType w:val="multilevel"/>
    <w:tmpl w:val="0000003F"/>
    <w:name w:val="WW8Num67"/>
    <w:lvl w:ilvl="0">
      <w:start w:val="7"/>
      <w:numFmt w:val="decimal"/>
      <w:lvlText w:val="%1."/>
      <w:lvlJc w:val="left"/>
      <w:pPr>
        <w:tabs>
          <w:tab w:val="num" w:pos="0"/>
        </w:tabs>
        <w:ind w:left="645" w:hanging="64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976" w:hanging="720"/>
      </w:pPr>
    </w:lvl>
    <w:lvl w:ilvl="2">
      <w:start w:val="5"/>
      <w:numFmt w:val="decimal"/>
      <w:lvlText w:val="%1.%2.%3."/>
      <w:lvlJc w:val="left"/>
      <w:pPr>
        <w:tabs>
          <w:tab w:val="num" w:pos="0"/>
        </w:tabs>
        <w:ind w:left="123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0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2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7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92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48" w:hanging="1800"/>
      </w:pPr>
    </w:lvl>
  </w:abstractNum>
  <w:abstractNum w:abstractNumId="51" w15:restartNumberingAfterBreak="0">
    <w:nsid w:val="00000041"/>
    <w:multiLevelType w:val="singleLevel"/>
    <w:tmpl w:val="00000041"/>
    <w:name w:val="WW8Num69"/>
    <w:lvl w:ilvl="0">
      <w:start w:val="1"/>
      <w:numFmt w:val="lowerLetter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52" w15:restartNumberingAfterBreak="0">
    <w:nsid w:val="00000046"/>
    <w:multiLevelType w:val="singleLevel"/>
    <w:tmpl w:val="00000046"/>
    <w:name w:val="WW8Num7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00000049"/>
    <w:multiLevelType w:val="singleLevel"/>
    <w:tmpl w:val="00000049"/>
    <w:name w:val="WW8Num78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/>
      </w:rPr>
    </w:lvl>
  </w:abstractNum>
  <w:abstractNum w:abstractNumId="54" w15:restartNumberingAfterBreak="0">
    <w:nsid w:val="0000004A"/>
    <w:multiLevelType w:val="singleLevel"/>
    <w:tmpl w:val="0000004A"/>
    <w:name w:val="WW8Num7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16"/>
        <w:vertAlign w:val="baseline"/>
      </w:rPr>
    </w:lvl>
  </w:abstractNum>
  <w:abstractNum w:abstractNumId="55" w15:restartNumberingAfterBreak="0">
    <w:nsid w:val="0000004B"/>
    <w:multiLevelType w:val="singleLevel"/>
    <w:tmpl w:val="0000004B"/>
    <w:name w:val="WW8Num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16"/>
        <w:vertAlign w:val="baseline"/>
      </w:rPr>
    </w:lvl>
  </w:abstractNum>
  <w:abstractNum w:abstractNumId="56" w15:restartNumberingAfterBreak="0">
    <w:nsid w:val="0000004C"/>
    <w:multiLevelType w:val="singleLevel"/>
    <w:tmpl w:val="0000004C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57" w15:restartNumberingAfterBreak="0">
    <w:nsid w:val="0000004D"/>
    <w:multiLevelType w:val="singleLevel"/>
    <w:tmpl w:val="0000004D"/>
    <w:name w:val="WW8Num8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Verdana" w:hAnsi="Verdana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16"/>
        <w:vertAlign w:val="baseline"/>
      </w:rPr>
    </w:lvl>
  </w:abstractNum>
  <w:abstractNum w:abstractNumId="58" w15:restartNumberingAfterBreak="0">
    <w:nsid w:val="0000004E"/>
    <w:multiLevelType w:val="singleLevel"/>
    <w:tmpl w:val="0000004E"/>
    <w:name w:val="WW8Num8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9" w15:restartNumberingAfterBreak="0">
    <w:nsid w:val="00000050"/>
    <w:multiLevelType w:val="singleLevel"/>
    <w:tmpl w:val="00000050"/>
    <w:name w:val="WW8Num8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sz w:val="18"/>
        <w:szCs w:val="18"/>
      </w:rPr>
    </w:lvl>
  </w:abstractNum>
  <w:abstractNum w:abstractNumId="60" w15:restartNumberingAfterBreak="0">
    <w:nsid w:val="00000051"/>
    <w:multiLevelType w:val="singleLevel"/>
    <w:tmpl w:val="00000051"/>
    <w:name w:val="WW8Num86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/>
      </w:rPr>
    </w:lvl>
  </w:abstractNum>
  <w:abstractNum w:abstractNumId="61" w15:restartNumberingAfterBreak="0">
    <w:nsid w:val="00000052"/>
    <w:multiLevelType w:val="multilevel"/>
    <w:tmpl w:val="00000052"/>
    <w:name w:val="WW8Num8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8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00000054"/>
    <w:multiLevelType w:val="multilevel"/>
    <w:tmpl w:val="00000054"/>
    <w:name w:val="WW8Num89"/>
    <w:lvl w:ilvl="0">
      <w:start w:val="22"/>
      <w:numFmt w:val="decimal"/>
      <w:lvlText w:val="%1"/>
      <w:lvlJc w:val="left"/>
      <w:pPr>
        <w:tabs>
          <w:tab w:val="num" w:pos="0"/>
        </w:tabs>
        <w:ind w:left="375" w:hanging="375"/>
      </w:pPr>
      <w:rPr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u w:val="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u w:val="none"/>
      </w:rPr>
    </w:lvl>
  </w:abstractNum>
  <w:abstractNum w:abstractNumId="63" w15:restartNumberingAfterBreak="0">
    <w:nsid w:val="00000056"/>
    <w:multiLevelType w:val="singleLevel"/>
    <w:tmpl w:val="0000005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Verdana" w:hAnsi="Verdana"/>
        <w:b/>
        <w:i w:val="0"/>
        <w:caps w:val="0"/>
        <w:smallCaps w:val="0"/>
        <w:strike w:val="0"/>
        <w:dstrike w:val="0"/>
        <w:vanish w:val="0"/>
        <w:color w:val="auto"/>
        <w:position w:val="0"/>
        <w:sz w:val="16"/>
        <w:vertAlign w:val="baseline"/>
      </w:rPr>
    </w:lvl>
  </w:abstractNum>
  <w:abstractNum w:abstractNumId="64" w15:restartNumberingAfterBreak="0">
    <w:nsid w:val="00000057"/>
    <w:multiLevelType w:val="singleLevel"/>
    <w:tmpl w:val="00000057"/>
    <w:name w:val="WW8Num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</w:abstractNum>
  <w:abstractNum w:abstractNumId="65" w15:restartNumberingAfterBreak="0">
    <w:nsid w:val="0000005A"/>
    <w:multiLevelType w:val="singleLevel"/>
    <w:tmpl w:val="0000005A"/>
    <w:name w:val="WW8Num9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dstrike w:val="0"/>
      </w:rPr>
    </w:lvl>
  </w:abstractNum>
  <w:abstractNum w:abstractNumId="66" w15:restartNumberingAfterBreak="0">
    <w:nsid w:val="0000005D"/>
    <w:multiLevelType w:val="singleLevel"/>
    <w:tmpl w:val="0000005D"/>
    <w:name w:val="WW8Num98"/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/>
      </w:rPr>
    </w:lvl>
  </w:abstractNum>
  <w:abstractNum w:abstractNumId="67" w15:restartNumberingAfterBreak="0">
    <w:nsid w:val="0000005E"/>
    <w:multiLevelType w:val="multilevel"/>
    <w:tmpl w:val="0000005E"/>
    <w:name w:val="WW8Num99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-113"/>
        </w:tabs>
        <w:ind w:left="815" w:hanging="360"/>
      </w:pPr>
    </w:lvl>
    <w:lvl w:ilvl="2">
      <w:start w:val="1"/>
      <w:numFmt w:val="lowerRoman"/>
      <w:lvlText w:val="%3."/>
      <w:lvlJc w:val="left"/>
      <w:pPr>
        <w:tabs>
          <w:tab w:val="num" w:pos="-113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-113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-113"/>
        </w:tabs>
        <w:ind w:left="3487" w:hanging="360"/>
      </w:pPr>
    </w:lvl>
    <w:lvl w:ilvl="5">
      <w:start w:val="1"/>
      <w:numFmt w:val="lowerRoman"/>
      <w:lvlText w:val="%6."/>
      <w:lvlJc w:val="left"/>
      <w:pPr>
        <w:tabs>
          <w:tab w:val="num" w:pos="-113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-113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-113"/>
        </w:tabs>
        <w:ind w:left="5647" w:hanging="360"/>
      </w:pPr>
    </w:lvl>
    <w:lvl w:ilvl="8">
      <w:start w:val="1"/>
      <w:numFmt w:val="lowerRoman"/>
      <w:lvlText w:val="%9."/>
      <w:lvlJc w:val="left"/>
      <w:pPr>
        <w:tabs>
          <w:tab w:val="num" w:pos="-113"/>
        </w:tabs>
        <w:ind w:left="6367" w:hanging="180"/>
      </w:pPr>
    </w:lvl>
  </w:abstractNum>
  <w:abstractNum w:abstractNumId="68" w15:restartNumberingAfterBreak="0">
    <w:nsid w:val="0000005F"/>
    <w:multiLevelType w:val="singleLevel"/>
    <w:tmpl w:val="0000005F"/>
    <w:name w:val="WW8Num100"/>
    <w:lvl w:ilvl="0">
      <w:start w:val="2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69" w15:restartNumberingAfterBreak="0">
    <w:nsid w:val="00000060"/>
    <w:multiLevelType w:val="singleLevel"/>
    <w:tmpl w:val="27EABACE"/>
    <w:name w:val="WW8Num101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b w:val="0"/>
      </w:rPr>
    </w:lvl>
  </w:abstractNum>
  <w:abstractNum w:abstractNumId="70" w15:restartNumberingAfterBreak="0">
    <w:nsid w:val="00000061"/>
    <w:multiLevelType w:val="multilevel"/>
    <w:tmpl w:val="00000061"/>
    <w:name w:val="WW8Num1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360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00000062"/>
    <w:multiLevelType w:val="singleLevel"/>
    <w:tmpl w:val="00000062"/>
    <w:name w:val="WW8Num1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2" w15:restartNumberingAfterBreak="0">
    <w:nsid w:val="00000063"/>
    <w:multiLevelType w:val="multilevel"/>
    <w:tmpl w:val="62CA6F22"/>
    <w:name w:val="WW8Num10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059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05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640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739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8751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9744" w:hanging="1800"/>
      </w:pPr>
    </w:lvl>
  </w:abstractNum>
  <w:abstractNum w:abstractNumId="73" w15:restartNumberingAfterBreak="0">
    <w:nsid w:val="00917257"/>
    <w:multiLevelType w:val="multilevel"/>
    <w:tmpl w:val="9E2464D6"/>
    <w:lvl w:ilvl="0">
      <w:start w:val="1"/>
      <w:numFmt w:val="decimal"/>
      <w:lvlText w:val="%1)"/>
      <w:lvlJc w:val="left"/>
      <w:pPr>
        <w:tabs>
          <w:tab w:val="num" w:pos="0"/>
        </w:tabs>
        <w:ind w:left="77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010A0ED9"/>
    <w:multiLevelType w:val="multilevel"/>
    <w:tmpl w:val="BE1E2C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04B37E13"/>
    <w:multiLevelType w:val="multilevel"/>
    <w:tmpl w:val="06EE1F9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05D2077C"/>
    <w:multiLevelType w:val="hybridMultilevel"/>
    <w:tmpl w:val="D7902ED4"/>
    <w:lvl w:ilvl="0" w:tplc="E02EEE02">
      <w:start w:val="1"/>
      <w:numFmt w:val="decimal"/>
      <w:lvlText w:val="%1)"/>
      <w:lvlJc w:val="left"/>
      <w:pPr>
        <w:ind w:left="157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7" w15:restartNumberingAfterBreak="0">
    <w:nsid w:val="08833ACA"/>
    <w:multiLevelType w:val="hybridMultilevel"/>
    <w:tmpl w:val="0D18D062"/>
    <w:lvl w:ilvl="0" w:tplc="DD3CDB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0B6C5423"/>
    <w:multiLevelType w:val="hybridMultilevel"/>
    <w:tmpl w:val="248EC640"/>
    <w:lvl w:ilvl="0" w:tplc="0C56B7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0D9366EC"/>
    <w:multiLevelType w:val="hybridMultilevel"/>
    <w:tmpl w:val="677C61B6"/>
    <w:lvl w:ilvl="0" w:tplc="9B9414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0F8F0850"/>
    <w:multiLevelType w:val="hybridMultilevel"/>
    <w:tmpl w:val="B30C453C"/>
    <w:lvl w:ilvl="0" w:tplc="30EAE2E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/>
        <w:b w:val="0"/>
      </w:rPr>
    </w:lvl>
    <w:lvl w:ilvl="1" w:tplc="930CD410">
      <w:start w:val="1"/>
      <w:numFmt w:val="decimal"/>
      <w:lvlText w:val="%2)"/>
      <w:lvlJc w:val="left"/>
      <w:pPr>
        <w:ind w:left="1440" w:hanging="360"/>
      </w:pPr>
      <w:rPr>
        <w:rFonts w:asciiTheme="majorHAnsi" w:eastAsia="Times New Roman" w:hAnsiTheme="majorHAnsi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04444D9"/>
    <w:multiLevelType w:val="hybridMultilevel"/>
    <w:tmpl w:val="B4386604"/>
    <w:lvl w:ilvl="0" w:tplc="3E628B8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2FE40E9"/>
    <w:multiLevelType w:val="multilevel"/>
    <w:tmpl w:val="F304A4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137A711D"/>
    <w:multiLevelType w:val="multilevel"/>
    <w:tmpl w:val="6A90A8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15F80BEC"/>
    <w:multiLevelType w:val="hybridMultilevel"/>
    <w:tmpl w:val="38A8EA8A"/>
    <w:lvl w:ilvl="0" w:tplc="D944B23E">
      <w:start w:val="1"/>
      <w:numFmt w:val="bullet"/>
      <w:lvlText w:val="−"/>
      <w:lvlJc w:val="left"/>
      <w:pPr>
        <w:ind w:left="25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</w:abstractNum>
  <w:abstractNum w:abstractNumId="85" w15:restartNumberingAfterBreak="0">
    <w:nsid w:val="19ED4F34"/>
    <w:multiLevelType w:val="hybridMultilevel"/>
    <w:tmpl w:val="833027FC"/>
    <w:lvl w:ilvl="0" w:tplc="73E6A0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0951988"/>
    <w:multiLevelType w:val="multilevel"/>
    <w:tmpl w:val="44BEB6AE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strike w:val="0"/>
        <w:dstrike w:val="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20A05E5F"/>
    <w:multiLevelType w:val="hybridMultilevel"/>
    <w:tmpl w:val="02002354"/>
    <w:lvl w:ilvl="0" w:tplc="5A2A68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B2AE62C4">
      <w:start w:val="5"/>
      <w:numFmt w:val="decimal"/>
      <w:lvlText w:val="%2."/>
      <w:lvlJc w:val="left"/>
      <w:pPr>
        <w:ind w:left="1440" w:hanging="360"/>
      </w:pPr>
      <w:rPr>
        <w:rFonts w:asciiTheme="majorHAnsi" w:eastAsiaTheme="majorEastAsia" w:hAnsiTheme="majorHAnsi" w:cs="Arial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3DD0383"/>
    <w:multiLevelType w:val="hybridMultilevel"/>
    <w:tmpl w:val="B4AC9C14"/>
    <w:lvl w:ilvl="0" w:tplc="02FA9B02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4A86F46"/>
    <w:multiLevelType w:val="hybridMultilevel"/>
    <w:tmpl w:val="427CEBD0"/>
    <w:lvl w:ilvl="0" w:tplc="D3028D24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9457B43"/>
    <w:multiLevelType w:val="hybridMultilevel"/>
    <w:tmpl w:val="41D28580"/>
    <w:lvl w:ilvl="0" w:tplc="8470660E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2F2F56FA"/>
    <w:multiLevelType w:val="hybridMultilevel"/>
    <w:tmpl w:val="FEB888EA"/>
    <w:lvl w:ilvl="0" w:tplc="F81000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7C1241E"/>
    <w:multiLevelType w:val="hybridMultilevel"/>
    <w:tmpl w:val="7BCA7A94"/>
    <w:lvl w:ilvl="0" w:tplc="C3E6D9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ABA1E3B"/>
    <w:multiLevelType w:val="hybridMultilevel"/>
    <w:tmpl w:val="F7308BBC"/>
    <w:lvl w:ilvl="0" w:tplc="E2A0B97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BE216E9"/>
    <w:multiLevelType w:val="multilevel"/>
    <w:tmpl w:val="53CC14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3E1E578D"/>
    <w:multiLevelType w:val="hybridMultilevel"/>
    <w:tmpl w:val="2662C4F0"/>
    <w:lvl w:ilvl="0" w:tplc="ECEA7E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1EB0DF8"/>
    <w:multiLevelType w:val="multilevel"/>
    <w:tmpl w:val="0F7689B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42642771"/>
    <w:multiLevelType w:val="multilevel"/>
    <w:tmpl w:val="89EEE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</w:rPr>
    </w:lvl>
    <w:lvl w:ilvl="1">
      <w:start w:val="1"/>
      <w:numFmt w:val="lowerLetter"/>
      <w:lvlText w:val="%2)"/>
      <w:lvlJc w:val="left"/>
      <w:pPr>
        <w:tabs>
          <w:tab w:val="num" w:pos="196"/>
        </w:tabs>
        <w:ind w:left="928" w:hanging="360"/>
      </w:pPr>
      <w:rPr>
        <w:rFonts w:ascii="Cambria" w:eastAsia="Times New Roman" w:hAnsi="Cambria" w:cs="Arial" w:hint="default"/>
        <w:sz w:val="20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 w15:restartNumberingAfterBreak="0">
    <w:nsid w:val="49230DDC"/>
    <w:multiLevelType w:val="hybridMultilevel"/>
    <w:tmpl w:val="B310F946"/>
    <w:lvl w:ilvl="0" w:tplc="0415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0" w15:restartNumberingAfterBreak="0">
    <w:nsid w:val="498A72A2"/>
    <w:multiLevelType w:val="hybridMultilevel"/>
    <w:tmpl w:val="DAEAF1C4"/>
    <w:lvl w:ilvl="0" w:tplc="831C3232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1" w15:restartNumberingAfterBreak="0">
    <w:nsid w:val="4BFB32F2"/>
    <w:multiLevelType w:val="hybridMultilevel"/>
    <w:tmpl w:val="1B5025EE"/>
    <w:name w:val="WW8Num322"/>
    <w:lvl w:ilvl="0" w:tplc="45043140">
      <w:start w:val="2"/>
      <w:numFmt w:val="decimal"/>
      <w:lvlText w:val="%1."/>
      <w:lvlJc w:val="left"/>
      <w:pPr>
        <w:tabs>
          <w:tab w:val="num" w:pos="344"/>
        </w:tabs>
        <w:ind w:left="344" w:hanging="344"/>
      </w:pPr>
      <w:rPr>
        <w:b/>
      </w:rPr>
    </w:lvl>
    <w:lvl w:ilvl="1" w:tplc="7298BEA2">
      <w:start w:val="1"/>
      <w:numFmt w:val="decimal"/>
      <w:lvlText w:val="%2)"/>
      <w:lvlJc w:val="left"/>
      <w:pPr>
        <w:ind w:left="-261" w:hanging="360"/>
      </w:pPr>
      <w:rPr>
        <w:rFonts w:asciiTheme="majorHAnsi" w:eastAsia="Times New Roman" w:hAnsiTheme="majorHAnsi" w:cs="Times New Roman" w:hint="default"/>
        <w:b w:val="0"/>
        <w:sz w:val="20"/>
        <w:szCs w:val="20"/>
      </w:rPr>
    </w:lvl>
    <w:lvl w:ilvl="2" w:tplc="7E10A1B6">
      <w:start w:val="1"/>
      <w:numFmt w:val="decimal"/>
      <w:lvlText w:val="%3."/>
      <w:lvlJc w:val="right"/>
      <w:pPr>
        <w:tabs>
          <w:tab w:val="num" w:pos="786"/>
        </w:tabs>
        <w:ind w:left="786" w:hanging="360"/>
      </w:pPr>
      <w:rPr>
        <w:rFonts w:ascii="Cambria" w:eastAsia="Cambria" w:hAnsi="Cambria" w:cs="Cambria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D157283"/>
    <w:multiLevelType w:val="hybridMultilevel"/>
    <w:tmpl w:val="B616E32A"/>
    <w:lvl w:ilvl="0" w:tplc="30C8B05E">
      <w:start w:val="6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54590FFC"/>
    <w:multiLevelType w:val="hybridMultilevel"/>
    <w:tmpl w:val="DEC25C72"/>
    <w:name w:val="WW8Num242"/>
    <w:lvl w:ilvl="0" w:tplc="7232710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4" w15:restartNumberingAfterBreak="0">
    <w:nsid w:val="561F38E9"/>
    <w:multiLevelType w:val="multilevel"/>
    <w:tmpl w:val="E99228F0"/>
    <w:lvl w:ilvl="0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strike w:val="0"/>
        <w:dstrike w:val="0"/>
        <w:u w:val="none"/>
      </w:rPr>
    </w:lvl>
    <w:lvl w:ilvl="1">
      <w:start w:val="1"/>
      <w:numFmt w:val="decimal"/>
      <w:lvlText w:val="%2)"/>
      <w:lvlJc w:val="left"/>
      <w:pPr>
        <w:tabs>
          <w:tab w:val="num" w:pos="972"/>
        </w:tabs>
        <w:ind w:left="972" w:hanging="360"/>
      </w:pPr>
    </w:lvl>
    <w:lvl w:ilvl="2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>
      <w:start w:val="1"/>
      <w:numFmt w:val="lowerLetter"/>
      <w:lvlText w:val="%4)"/>
      <w:lvlJc w:val="left"/>
      <w:pPr>
        <w:tabs>
          <w:tab w:val="num" w:pos="2412"/>
        </w:tabs>
        <w:ind w:left="2412" w:hanging="360"/>
      </w:pPr>
    </w:lvl>
    <w:lvl w:ilvl="4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05" w15:restartNumberingAfterBreak="0">
    <w:nsid w:val="59723333"/>
    <w:multiLevelType w:val="hybridMultilevel"/>
    <w:tmpl w:val="B82618B2"/>
    <w:lvl w:ilvl="0" w:tplc="115404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9C34456"/>
    <w:multiLevelType w:val="hybridMultilevel"/>
    <w:tmpl w:val="CDCCC99A"/>
    <w:lvl w:ilvl="0" w:tplc="8820D4F8">
      <w:start w:val="2"/>
      <w:numFmt w:val="decimal"/>
      <w:lvlText w:val="%1."/>
      <w:lvlJc w:val="left"/>
      <w:pPr>
        <w:tabs>
          <w:tab w:val="num" w:pos="704"/>
        </w:tabs>
        <w:ind w:left="704" w:hanging="344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A6512FB"/>
    <w:multiLevelType w:val="multilevel"/>
    <w:tmpl w:val="48962804"/>
    <w:lvl w:ilvl="0">
      <w:start w:val="1"/>
      <w:numFmt w:val="decimal"/>
      <w:lvlText w:val="%1."/>
      <w:lvlJc w:val="left"/>
      <w:pPr>
        <w:tabs>
          <w:tab w:val="num" w:pos="196"/>
        </w:tabs>
        <w:ind w:left="916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5AB80C2C"/>
    <w:multiLevelType w:val="hybridMultilevel"/>
    <w:tmpl w:val="1C9020CE"/>
    <w:lvl w:ilvl="0" w:tplc="D80846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C8C3FFD"/>
    <w:multiLevelType w:val="hybridMultilevel"/>
    <w:tmpl w:val="95FEE040"/>
    <w:lvl w:ilvl="0" w:tplc="9A428402">
      <w:start w:val="1"/>
      <w:numFmt w:val="upperRoman"/>
      <w:lvlText w:val="%1."/>
      <w:lvlJc w:val="righ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0" w15:restartNumberingAfterBreak="0">
    <w:nsid w:val="5DE571BA"/>
    <w:multiLevelType w:val="multilevel"/>
    <w:tmpl w:val="767847A2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 w15:restartNumberingAfterBreak="0">
    <w:nsid w:val="5F6164BE"/>
    <w:multiLevelType w:val="hybridMultilevel"/>
    <w:tmpl w:val="421ED7D2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AA74AB90">
      <w:start w:val="2"/>
      <w:numFmt w:val="decimal"/>
      <w:lvlText w:val="%2."/>
      <w:lvlJc w:val="left"/>
      <w:pPr>
        <w:ind w:left="2008" w:hanging="360"/>
      </w:pPr>
      <w:rPr>
        <w:rFonts w:hint="default"/>
        <w:b/>
      </w:rPr>
    </w:lvl>
    <w:lvl w:ilvl="2" w:tplc="571AEFC0">
      <w:start w:val="7"/>
      <w:numFmt w:val="decimal"/>
      <w:lvlText w:val="%3."/>
      <w:lvlJc w:val="left"/>
      <w:pPr>
        <w:ind w:left="2908" w:hanging="360"/>
      </w:pPr>
      <w:rPr>
        <w:rFonts w:hint="default"/>
      </w:rPr>
    </w:lvl>
    <w:lvl w:ilvl="3" w:tplc="655A88E4">
      <w:start w:val="1"/>
      <w:numFmt w:val="decimal"/>
      <w:lvlText w:val="%4)"/>
      <w:lvlJc w:val="left"/>
      <w:pPr>
        <w:ind w:left="3448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2" w15:restartNumberingAfterBreak="0">
    <w:nsid w:val="63921EFC"/>
    <w:multiLevelType w:val="multilevel"/>
    <w:tmpl w:val="A9B870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63B31AF6"/>
    <w:multiLevelType w:val="hybridMultilevel"/>
    <w:tmpl w:val="E4ECEBFC"/>
    <w:lvl w:ilvl="0" w:tplc="C866AE6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4607B4B"/>
    <w:multiLevelType w:val="hybridMultilevel"/>
    <w:tmpl w:val="13F036B6"/>
    <w:name w:val="WW8Num323"/>
    <w:lvl w:ilvl="0" w:tplc="6EE84E28">
      <w:start w:val="4"/>
      <w:numFmt w:val="decimal"/>
      <w:lvlText w:val="%1."/>
      <w:lvlJc w:val="left"/>
      <w:pPr>
        <w:tabs>
          <w:tab w:val="num" w:pos="344"/>
        </w:tabs>
        <w:ind w:left="344" w:hanging="344"/>
      </w:pPr>
      <w:rPr>
        <w:rFonts w:ascii="Cambria" w:eastAsiaTheme="minorHAnsi" w:hAnsi="Cambria" w:cs="Arial" w:hint="default"/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5E41B62"/>
    <w:multiLevelType w:val="hybridMultilevel"/>
    <w:tmpl w:val="450686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B417106"/>
    <w:multiLevelType w:val="hybridMultilevel"/>
    <w:tmpl w:val="6B1A43BE"/>
    <w:lvl w:ilvl="0" w:tplc="D944B23E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7" w15:restartNumberingAfterBreak="0">
    <w:nsid w:val="6EB575E8"/>
    <w:multiLevelType w:val="multilevel"/>
    <w:tmpl w:val="68563E64"/>
    <w:name w:val="WW8Num244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hint="default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-142"/>
        </w:tabs>
        <w:ind w:left="644" w:hanging="360"/>
      </w:pPr>
      <w:rPr>
        <w:rFonts w:ascii="StarSymbol" w:hAnsi="StarSymbol" w:cs="StarSymbol" w:hint="default"/>
        <w:b w:val="0"/>
        <w:sz w:val="18"/>
        <w:szCs w:val="18"/>
      </w:rPr>
    </w:lvl>
    <w:lvl w:ilvl="2">
      <w:start w:val="1"/>
      <w:numFmt w:val="decimal"/>
      <w:lvlText w:val="%1.%2.%3"/>
      <w:lvlJc w:val="left"/>
      <w:pPr>
        <w:tabs>
          <w:tab w:val="num" w:pos="142"/>
        </w:tabs>
        <w:ind w:left="1714" w:hanging="72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decimal"/>
      <w:lvlText w:val="%1.%2.%3.%4"/>
      <w:lvlJc w:val="left"/>
      <w:pPr>
        <w:tabs>
          <w:tab w:val="num" w:pos="142"/>
        </w:tabs>
        <w:ind w:left="2140" w:hanging="72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142"/>
        </w:tabs>
        <w:ind w:left="2926" w:hanging="1080"/>
      </w:pPr>
      <w:rPr>
        <w:rFonts w:ascii="StarSymbol" w:hAnsi="StarSymbol" w:cs="StarSymbol" w:hint="default"/>
        <w:sz w:val="18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142"/>
        </w:tabs>
        <w:ind w:left="3352" w:hanging="108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decimal"/>
      <w:lvlText w:val="%1.%2.%3.%4.%5.%6.%7"/>
      <w:lvlJc w:val="left"/>
      <w:pPr>
        <w:tabs>
          <w:tab w:val="num" w:pos="142"/>
        </w:tabs>
        <w:ind w:left="4138" w:hanging="144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decimal"/>
      <w:lvlText w:val="%1.%2.%3.%4.%5.%6.%7.%8"/>
      <w:lvlJc w:val="left"/>
      <w:pPr>
        <w:tabs>
          <w:tab w:val="num" w:pos="142"/>
        </w:tabs>
        <w:ind w:left="4924" w:hanging="1800"/>
      </w:pPr>
      <w:rPr>
        <w:rFonts w:ascii="StarSymbol" w:hAnsi="StarSymbol" w:cs="StarSymbol" w:hint="default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42"/>
        </w:tabs>
        <w:ind w:left="5350" w:hanging="1800"/>
      </w:pPr>
      <w:rPr>
        <w:rFonts w:ascii="StarSymbol" w:hAnsi="StarSymbol" w:cs="StarSymbol" w:hint="default"/>
        <w:sz w:val="18"/>
        <w:szCs w:val="18"/>
      </w:rPr>
    </w:lvl>
  </w:abstractNum>
  <w:abstractNum w:abstractNumId="118" w15:restartNumberingAfterBreak="0">
    <w:nsid w:val="6F6B2070"/>
    <w:multiLevelType w:val="hybridMultilevel"/>
    <w:tmpl w:val="543CDEE0"/>
    <w:styleLink w:val="Zaimportowanystyl19"/>
    <w:lvl w:ilvl="0" w:tplc="FA04F4D6">
      <w:start w:val="1"/>
      <w:numFmt w:val="decimal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382F9BA">
      <w:start w:val="1"/>
      <w:numFmt w:val="lowerLetter"/>
      <w:lvlText w:val="%2.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ACE429E">
      <w:start w:val="1"/>
      <w:numFmt w:val="lowerRoman"/>
      <w:lvlText w:val="%3."/>
      <w:lvlJc w:val="left"/>
      <w:pPr>
        <w:ind w:left="1724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AAEA51A">
      <w:start w:val="1"/>
      <w:numFmt w:val="decimal"/>
      <w:lvlText w:val="%4."/>
      <w:lvlJc w:val="left"/>
      <w:pPr>
        <w:ind w:left="244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223C0">
      <w:start w:val="1"/>
      <w:numFmt w:val="lowerLetter"/>
      <w:lvlText w:val="%5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38AA72E">
      <w:start w:val="1"/>
      <w:numFmt w:val="lowerRoman"/>
      <w:lvlText w:val="%6."/>
      <w:lvlJc w:val="left"/>
      <w:pPr>
        <w:ind w:left="3884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48108A">
      <w:start w:val="1"/>
      <w:numFmt w:val="decimal"/>
      <w:lvlText w:val="%7."/>
      <w:lvlJc w:val="left"/>
      <w:pPr>
        <w:ind w:left="460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CB4B0A4">
      <w:start w:val="1"/>
      <w:numFmt w:val="lowerLetter"/>
      <w:lvlText w:val="%8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4C02216">
      <w:start w:val="1"/>
      <w:numFmt w:val="lowerRoman"/>
      <w:lvlText w:val="%9."/>
      <w:lvlJc w:val="left"/>
      <w:pPr>
        <w:ind w:left="6044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9" w15:restartNumberingAfterBreak="0">
    <w:nsid w:val="709854DE"/>
    <w:multiLevelType w:val="hybridMultilevel"/>
    <w:tmpl w:val="94260830"/>
    <w:lvl w:ilvl="0" w:tplc="968C09C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2D23FFC"/>
    <w:multiLevelType w:val="multilevel"/>
    <w:tmpl w:val="BB6CABF4"/>
    <w:lvl w:ilvl="0">
      <w:start w:val="1"/>
      <w:numFmt w:val="lowerLetter"/>
      <w:lvlText w:val="%1)"/>
      <w:lvlJc w:val="left"/>
      <w:pPr>
        <w:tabs>
          <w:tab w:val="num" w:pos="2062"/>
        </w:tabs>
        <w:ind w:left="2062" w:hanging="360"/>
      </w:pPr>
    </w:lvl>
    <w:lvl w:ilvl="1">
      <w:start w:val="1"/>
      <w:numFmt w:val="decimal"/>
      <w:lvlText w:val="%2."/>
      <w:lvlJc w:val="left"/>
      <w:pPr>
        <w:tabs>
          <w:tab w:val="num" w:pos="2291"/>
        </w:tabs>
        <w:ind w:left="2291" w:hanging="360"/>
      </w:pPr>
      <w:rPr>
        <w:i w:val="0"/>
      </w:rPr>
    </w:lvl>
    <w:lvl w:ilvl="2"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121" w15:restartNumberingAfterBreak="0">
    <w:nsid w:val="774F5520"/>
    <w:multiLevelType w:val="hybridMultilevel"/>
    <w:tmpl w:val="DC5C7542"/>
    <w:lvl w:ilvl="0" w:tplc="52306988">
      <w:start w:val="1"/>
      <w:numFmt w:val="decimal"/>
      <w:lvlText w:val="%1)"/>
      <w:lvlJc w:val="left"/>
      <w:pPr>
        <w:ind w:left="160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22" w15:restartNumberingAfterBreak="0">
    <w:nsid w:val="77E25D14"/>
    <w:multiLevelType w:val="hybridMultilevel"/>
    <w:tmpl w:val="0D748278"/>
    <w:lvl w:ilvl="0" w:tplc="976ECA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9C01C24"/>
    <w:multiLevelType w:val="hybridMultilevel"/>
    <w:tmpl w:val="0AAA73B6"/>
    <w:lvl w:ilvl="0" w:tplc="AF92186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02009">
    <w:abstractNumId w:val="0"/>
  </w:num>
  <w:num w:numId="2" w16cid:durableId="610086193">
    <w:abstractNumId w:val="13"/>
  </w:num>
  <w:num w:numId="3" w16cid:durableId="1657144372">
    <w:abstractNumId w:val="109"/>
  </w:num>
  <w:num w:numId="4" w16cid:durableId="416680299">
    <w:abstractNumId w:val="108"/>
  </w:num>
  <w:num w:numId="5" w16cid:durableId="772089575">
    <w:abstractNumId w:val="111"/>
  </w:num>
  <w:num w:numId="6" w16cid:durableId="619534960">
    <w:abstractNumId w:val="115"/>
  </w:num>
  <w:num w:numId="7" w16cid:durableId="37703994">
    <w:abstractNumId w:val="84"/>
  </w:num>
  <w:num w:numId="8" w16cid:durableId="1842742870">
    <w:abstractNumId w:val="116"/>
  </w:num>
  <w:num w:numId="9" w16cid:durableId="412314327">
    <w:abstractNumId w:val="85"/>
  </w:num>
  <w:num w:numId="10" w16cid:durableId="1891072797">
    <w:abstractNumId w:val="105"/>
  </w:num>
  <w:num w:numId="11" w16cid:durableId="1540049431">
    <w:abstractNumId w:val="81"/>
  </w:num>
  <w:num w:numId="12" w16cid:durableId="1342197699">
    <w:abstractNumId w:val="93"/>
  </w:num>
  <w:num w:numId="13" w16cid:durableId="1054693418">
    <w:abstractNumId w:val="88"/>
  </w:num>
  <w:num w:numId="14" w16cid:durableId="4792575">
    <w:abstractNumId w:val="123"/>
  </w:num>
  <w:num w:numId="15" w16cid:durableId="1773435893">
    <w:abstractNumId w:val="122"/>
  </w:num>
  <w:num w:numId="16" w16cid:durableId="867449075">
    <w:abstractNumId w:val="89"/>
  </w:num>
  <w:num w:numId="17" w16cid:durableId="1172648277">
    <w:abstractNumId w:val="91"/>
  </w:num>
  <w:num w:numId="18" w16cid:durableId="802119933">
    <w:abstractNumId w:val="78"/>
  </w:num>
  <w:num w:numId="19" w16cid:durableId="66736016">
    <w:abstractNumId w:val="96"/>
  </w:num>
  <w:num w:numId="20" w16cid:durableId="1595479942">
    <w:abstractNumId w:val="80"/>
  </w:num>
  <w:num w:numId="21" w16cid:durableId="920141943">
    <w:abstractNumId w:val="77"/>
  </w:num>
  <w:num w:numId="22" w16cid:durableId="298342524">
    <w:abstractNumId w:val="79"/>
  </w:num>
  <w:num w:numId="23" w16cid:durableId="1592198987">
    <w:abstractNumId w:val="76"/>
  </w:num>
  <w:num w:numId="24" w16cid:durableId="1000734962">
    <w:abstractNumId w:val="113"/>
  </w:num>
  <w:num w:numId="25" w16cid:durableId="102579771">
    <w:abstractNumId w:val="124"/>
  </w:num>
  <w:num w:numId="26" w16cid:durableId="1693991855">
    <w:abstractNumId w:val="92"/>
  </w:num>
  <w:num w:numId="27" w16cid:durableId="373427108">
    <w:abstractNumId w:val="90"/>
  </w:num>
  <w:num w:numId="28" w16cid:durableId="917246857">
    <w:abstractNumId w:val="106"/>
  </w:num>
  <w:num w:numId="29" w16cid:durableId="1443110250">
    <w:abstractNumId w:val="94"/>
  </w:num>
  <w:num w:numId="30" w16cid:durableId="76248101">
    <w:abstractNumId w:val="102"/>
  </w:num>
  <w:num w:numId="31" w16cid:durableId="1611668701">
    <w:abstractNumId w:val="118"/>
  </w:num>
  <w:num w:numId="32" w16cid:durableId="381909701">
    <w:abstractNumId w:val="87"/>
  </w:num>
  <w:num w:numId="33" w16cid:durableId="186409297">
    <w:abstractNumId w:val="121"/>
  </w:num>
  <w:num w:numId="34" w16cid:durableId="549659625">
    <w:abstractNumId w:val="100"/>
  </w:num>
  <w:num w:numId="35" w16cid:durableId="1411074043">
    <w:abstractNumId w:val="119"/>
  </w:num>
  <w:num w:numId="36" w16cid:durableId="2108228164">
    <w:abstractNumId w:val="99"/>
  </w:num>
  <w:num w:numId="37" w16cid:durableId="2136556520">
    <w:abstractNumId w:val="107"/>
  </w:num>
  <w:num w:numId="38" w16cid:durableId="450323053">
    <w:abstractNumId w:val="73"/>
  </w:num>
  <w:num w:numId="39" w16cid:durableId="213469230">
    <w:abstractNumId w:val="75"/>
  </w:num>
  <w:num w:numId="40" w16cid:durableId="784736943">
    <w:abstractNumId w:val="112"/>
  </w:num>
  <w:num w:numId="41" w16cid:durableId="1831868353">
    <w:abstractNumId w:val="74"/>
  </w:num>
  <w:num w:numId="42" w16cid:durableId="1643270321">
    <w:abstractNumId w:val="95"/>
  </w:num>
  <w:num w:numId="43" w16cid:durableId="846099568">
    <w:abstractNumId w:val="82"/>
  </w:num>
  <w:num w:numId="44" w16cid:durableId="778991266">
    <w:abstractNumId w:val="83"/>
  </w:num>
  <w:num w:numId="45" w16cid:durableId="484930440">
    <w:abstractNumId w:val="97"/>
  </w:num>
  <w:num w:numId="46" w16cid:durableId="1394550131">
    <w:abstractNumId w:val="110"/>
  </w:num>
  <w:num w:numId="47" w16cid:durableId="1507136626">
    <w:abstractNumId w:val="98"/>
  </w:num>
  <w:num w:numId="48" w16cid:durableId="1026178998">
    <w:abstractNumId w:val="120"/>
  </w:num>
  <w:num w:numId="49" w16cid:durableId="927037805">
    <w:abstractNumId w:val="104"/>
  </w:num>
  <w:num w:numId="50" w16cid:durableId="1289630097">
    <w:abstractNumId w:val="86"/>
    <w:lvlOverride w:ilvl="0">
      <w:startOverride w:val="1"/>
    </w:lvlOverride>
  </w:num>
  <w:num w:numId="51" w16cid:durableId="1869218844">
    <w:abstractNumId w:val="83"/>
    <w:lvlOverride w:ilvl="0">
      <w:startOverride w:val="2"/>
    </w:lvlOverride>
  </w:num>
  <w:num w:numId="52" w16cid:durableId="254553928">
    <w:abstractNumId w:val="74"/>
    <w:lvlOverride w:ilvl="0">
      <w:startOverride w:val="1"/>
    </w:lvlOverride>
  </w:num>
  <w:num w:numId="53" w16cid:durableId="1688361993">
    <w:abstractNumId w:val="82"/>
    <w:lvlOverride w:ilvl="0">
      <w:startOverride w:val="1"/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C1"/>
    <w:rsid w:val="00001E92"/>
    <w:rsid w:val="00006458"/>
    <w:rsid w:val="00006E73"/>
    <w:rsid w:val="000108CA"/>
    <w:rsid w:val="00012744"/>
    <w:rsid w:val="00014146"/>
    <w:rsid w:val="00015BEA"/>
    <w:rsid w:val="00020BC1"/>
    <w:rsid w:val="00022FAA"/>
    <w:rsid w:val="00023EDF"/>
    <w:rsid w:val="00032FE1"/>
    <w:rsid w:val="0003608A"/>
    <w:rsid w:val="000374F1"/>
    <w:rsid w:val="000403D1"/>
    <w:rsid w:val="00040BAC"/>
    <w:rsid w:val="00041BC8"/>
    <w:rsid w:val="00041E4B"/>
    <w:rsid w:val="00042B0E"/>
    <w:rsid w:val="000450F4"/>
    <w:rsid w:val="000457A4"/>
    <w:rsid w:val="0004750E"/>
    <w:rsid w:val="00050B4F"/>
    <w:rsid w:val="000511DB"/>
    <w:rsid w:val="00052E04"/>
    <w:rsid w:val="00054039"/>
    <w:rsid w:val="00054AB7"/>
    <w:rsid w:val="00054E59"/>
    <w:rsid w:val="0005544B"/>
    <w:rsid w:val="000555F3"/>
    <w:rsid w:val="00060009"/>
    <w:rsid w:val="0006204E"/>
    <w:rsid w:val="00062323"/>
    <w:rsid w:val="00063886"/>
    <w:rsid w:val="00063D07"/>
    <w:rsid w:val="000640C1"/>
    <w:rsid w:val="00064D5E"/>
    <w:rsid w:val="00066CFB"/>
    <w:rsid w:val="00070C71"/>
    <w:rsid w:val="00071CC6"/>
    <w:rsid w:val="00071DA3"/>
    <w:rsid w:val="00072C22"/>
    <w:rsid w:val="00074C22"/>
    <w:rsid w:val="00080EEA"/>
    <w:rsid w:val="000821CD"/>
    <w:rsid w:val="00082C87"/>
    <w:rsid w:val="000837E4"/>
    <w:rsid w:val="0008493D"/>
    <w:rsid w:val="00085280"/>
    <w:rsid w:val="00086933"/>
    <w:rsid w:val="00092CD3"/>
    <w:rsid w:val="0009396D"/>
    <w:rsid w:val="0009468B"/>
    <w:rsid w:val="000950C7"/>
    <w:rsid w:val="000961AE"/>
    <w:rsid w:val="00097FE9"/>
    <w:rsid w:val="000A21D1"/>
    <w:rsid w:val="000A3695"/>
    <w:rsid w:val="000A537A"/>
    <w:rsid w:val="000A74E9"/>
    <w:rsid w:val="000B0135"/>
    <w:rsid w:val="000B0A74"/>
    <w:rsid w:val="000B11F0"/>
    <w:rsid w:val="000B3811"/>
    <w:rsid w:val="000B3D9B"/>
    <w:rsid w:val="000B487C"/>
    <w:rsid w:val="000B6D62"/>
    <w:rsid w:val="000B73DE"/>
    <w:rsid w:val="000B771A"/>
    <w:rsid w:val="000C23AC"/>
    <w:rsid w:val="000C2A22"/>
    <w:rsid w:val="000C441B"/>
    <w:rsid w:val="000C7ADC"/>
    <w:rsid w:val="000D3042"/>
    <w:rsid w:val="000D6408"/>
    <w:rsid w:val="000D674A"/>
    <w:rsid w:val="000D7E24"/>
    <w:rsid w:val="000E5063"/>
    <w:rsid w:val="000E55A4"/>
    <w:rsid w:val="000E600B"/>
    <w:rsid w:val="000F0F0D"/>
    <w:rsid w:val="000F0F53"/>
    <w:rsid w:val="000F3B0E"/>
    <w:rsid w:val="000F4400"/>
    <w:rsid w:val="00100BB6"/>
    <w:rsid w:val="00105D52"/>
    <w:rsid w:val="001064BA"/>
    <w:rsid w:val="00107962"/>
    <w:rsid w:val="00110049"/>
    <w:rsid w:val="0011024E"/>
    <w:rsid w:val="001136AA"/>
    <w:rsid w:val="00115EFD"/>
    <w:rsid w:val="001179B6"/>
    <w:rsid w:val="00123FB9"/>
    <w:rsid w:val="00126B89"/>
    <w:rsid w:val="001300F2"/>
    <w:rsid w:val="001331A0"/>
    <w:rsid w:val="0013524D"/>
    <w:rsid w:val="001373A1"/>
    <w:rsid w:val="001374DB"/>
    <w:rsid w:val="00140845"/>
    <w:rsid w:val="00140EFE"/>
    <w:rsid w:val="00145CA4"/>
    <w:rsid w:val="001466C1"/>
    <w:rsid w:val="00147186"/>
    <w:rsid w:val="00147420"/>
    <w:rsid w:val="00147D85"/>
    <w:rsid w:val="00150DD2"/>
    <w:rsid w:val="00153499"/>
    <w:rsid w:val="00153F7E"/>
    <w:rsid w:val="00155944"/>
    <w:rsid w:val="00156146"/>
    <w:rsid w:val="00160B76"/>
    <w:rsid w:val="00161ABB"/>
    <w:rsid w:val="00161B64"/>
    <w:rsid w:val="00161EC7"/>
    <w:rsid w:val="00162911"/>
    <w:rsid w:val="001647FF"/>
    <w:rsid w:val="00165E32"/>
    <w:rsid w:val="001663F1"/>
    <w:rsid w:val="001722EB"/>
    <w:rsid w:val="00172A30"/>
    <w:rsid w:val="00172E43"/>
    <w:rsid w:val="0017680B"/>
    <w:rsid w:val="00177BC0"/>
    <w:rsid w:val="00177C7F"/>
    <w:rsid w:val="00180CD1"/>
    <w:rsid w:val="001819DA"/>
    <w:rsid w:val="00181DC0"/>
    <w:rsid w:val="001822D9"/>
    <w:rsid w:val="00184E6F"/>
    <w:rsid w:val="0019034A"/>
    <w:rsid w:val="001956D2"/>
    <w:rsid w:val="0019636C"/>
    <w:rsid w:val="001A04CF"/>
    <w:rsid w:val="001A22C3"/>
    <w:rsid w:val="001A4B84"/>
    <w:rsid w:val="001A4F2A"/>
    <w:rsid w:val="001A7090"/>
    <w:rsid w:val="001A7253"/>
    <w:rsid w:val="001B110A"/>
    <w:rsid w:val="001B1975"/>
    <w:rsid w:val="001B3A90"/>
    <w:rsid w:val="001B4BD8"/>
    <w:rsid w:val="001B5F13"/>
    <w:rsid w:val="001B6D0B"/>
    <w:rsid w:val="001B6E04"/>
    <w:rsid w:val="001C1035"/>
    <w:rsid w:val="001C1667"/>
    <w:rsid w:val="001D07D8"/>
    <w:rsid w:val="001D161A"/>
    <w:rsid w:val="001D2071"/>
    <w:rsid w:val="001D2910"/>
    <w:rsid w:val="001D3461"/>
    <w:rsid w:val="001D531D"/>
    <w:rsid w:val="001E7564"/>
    <w:rsid w:val="001F06E7"/>
    <w:rsid w:val="001F1F3F"/>
    <w:rsid w:val="001F6A9E"/>
    <w:rsid w:val="001F6D06"/>
    <w:rsid w:val="002000EF"/>
    <w:rsid w:val="00203FBC"/>
    <w:rsid w:val="00205BEB"/>
    <w:rsid w:val="00205EDB"/>
    <w:rsid w:val="00206758"/>
    <w:rsid w:val="00206927"/>
    <w:rsid w:val="00214244"/>
    <w:rsid w:val="00215AF3"/>
    <w:rsid w:val="00215F73"/>
    <w:rsid w:val="0022452A"/>
    <w:rsid w:val="00224706"/>
    <w:rsid w:val="00226C54"/>
    <w:rsid w:val="0022798D"/>
    <w:rsid w:val="0023076D"/>
    <w:rsid w:val="00230E6D"/>
    <w:rsid w:val="002348B2"/>
    <w:rsid w:val="0023755C"/>
    <w:rsid w:val="00243FCE"/>
    <w:rsid w:val="002464DE"/>
    <w:rsid w:val="00247C28"/>
    <w:rsid w:val="002505CC"/>
    <w:rsid w:val="00255095"/>
    <w:rsid w:val="0025763F"/>
    <w:rsid w:val="002617A4"/>
    <w:rsid w:val="00262061"/>
    <w:rsid w:val="00264407"/>
    <w:rsid w:val="0026508B"/>
    <w:rsid w:val="002672D6"/>
    <w:rsid w:val="00271596"/>
    <w:rsid w:val="00271BD0"/>
    <w:rsid w:val="00273BB3"/>
    <w:rsid w:val="00275C4B"/>
    <w:rsid w:val="0028251F"/>
    <w:rsid w:val="00285760"/>
    <w:rsid w:val="002866B9"/>
    <w:rsid w:val="00290C0A"/>
    <w:rsid w:val="002931C0"/>
    <w:rsid w:val="00293880"/>
    <w:rsid w:val="00294E34"/>
    <w:rsid w:val="002A282C"/>
    <w:rsid w:val="002A30CE"/>
    <w:rsid w:val="002A3CA1"/>
    <w:rsid w:val="002A3CCB"/>
    <w:rsid w:val="002A55FE"/>
    <w:rsid w:val="002A6398"/>
    <w:rsid w:val="002B027A"/>
    <w:rsid w:val="002B2AB4"/>
    <w:rsid w:val="002B38E7"/>
    <w:rsid w:val="002B3C92"/>
    <w:rsid w:val="002B3D34"/>
    <w:rsid w:val="002B4163"/>
    <w:rsid w:val="002C1DE7"/>
    <w:rsid w:val="002C3E4F"/>
    <w:rsid w:val="002C43E9"/>
    <w:rsid w:val="002C6FA9"/>
    <w:rsid w:val="002C70DE"/>
    <w:rsid w:val="002C79AF"/>
    <w:rsid w:val="002C7C6F"/>
    <w:rsid w:val="002D0E87"/>
    <w:rsid w:val="002D350B"/>
    <w:rsid w:val="002D677E"/>
    <w:rsid w:val="002D6D76"/>
    <w:rsid w:val="002D7E86"/>
    <w:rsid w:val="002E2BA8"/>
    <w:rsid w:val="002F050F"/>
    <w:rsid w:val="002F07B3"/>
    <w:rsid w:val="002F61D3"/>
    <w:rsid w:val="002F647E"/>
    <w:rsid w:val="002F7282"/>
    <w:rsid w:val="002F74A9"/>
    <w:rsid w:val="00310A79"/>
    <w:rsid w:val="00310C4C"/>
    <w:rsid w:val="0032186D"/>
    <w:rsid w:val="0032674E"/>
    <w:rsid w:val="00330395"/>
    <w:rsid w:val="00332E8E"/>
    <w:rsid w:val="00333058"/>
    <w:rsid w:val="00334282"/>
    <w:rsid w:val="00334DB8"/>
    <w:rsid w:val="00340577"/>
    <w:rsid w:val="003416FC"/>
    <w:rsid w:val="00346867"/>
    <w:rsid w:val="0034792E"/>
    <w:rsid w:val="00350BD3"/>
    <w:rsid w:val="00354D65"/>
    <w:rsid w:val="00357E7A"/>
    <w:rsid w:val="00357FD2"/>
    <w:rsid w:val="003605E4"/>
    <w:rsid w:val="00360DD5"/>
    <w:rsid w:val="00361539"/>
    <w:rsid w:val="00363A3F"/>
    <w:rsid w:val="00365A78"/>
    <w:rsid w:val="00366128"/>
    <w:rsid w:val="0037120E"/>
    <w:rsid w:val="003743C6"/>
    <w:rsid w:val="00374754"/>
    <w:rsid w:val="00375524"/>
    <w:rsid w:val="00375FBD"/>
    <w:rsid w:val="00376454"/>
    <w:rsid w:val="0038015F"/>
    <w:rsid w:val="003909FE"/>
    <w:rsid w:val="00391DF3"/>
    <w:rsid w:val="00395C22"/>
    <w:rsid w:val="00395D53"/>
    <w:rsid w:val="003973F9"/>
    <w:rsid w:val="003A0EE8"/>
    <w:rsid w:val="003A3DCF"/>
    <w:rsid w:val="003A4455"/>
    <w:rsid w:val="003A663C"/>
    <w:rsid w:val="003A675F"/>
    <w:rsid w:val="003A69D2"/>
    <w:rsid w:val="003B1DF4"/>
    <w:rsid w:val="003B202A"/>
    <w:rsid w:val="003B2140"/>
    <w:rsid w:val="003C3766"/>
    <w:rsid w:val="003C57B1"/>
    <w:rsid w:val="003C5DC5"/>
    <w:rsid w:val="003C621B"/>
    <w:rsid w:val="003D11BE"/>
    <w:rsid w:val="003D1323"/>
    <w:rsid w:val="003D267D"/>
    <w:rsid w:val="003D72AA"/>
    <w:rsid w:val="003E3B0F"/>
    <w:rsid w:val="003E7F07"/>
    <w:rsid w:val="003F02EF"/>
    <w:rsid w:val="003F0371"/>
    <w:rsid w:val="003F06C0"/>
    <w:rsid w:val="003F0F05"/>
    <w:rsid w:val="003F2212"/>
    <w:rsid w:val="003F42D7"/>
    <w:rsid w:val="003F5084"/>
    <w:rsid w:val="003F7B7F"/>
    <w:rsid w:val="004011A7"/>
    <w:rsid w:val="00401DB6"/>
    <w:rsid w:val="004054F7"/>
    <w:rsid w:val="004056E6"/>
    <w:rsid w:val="004063FB"/>
    <w:rsid w:val="004072B5"/>
    <w:rsid w:val="00407318"/>
    <w:rsid w:val="00412C38"/>
    <w:rsid w:val="004132C6"/>
    <w:rsid w:val="00413DAA"/>
    <w:rsid w:val="00417A68"/>
    <w:rsid w:val="004209F0"/>
    <w:rsid w:val="00422B11"/>
    <w:rsid w:val="00425E43"/>
    <w:rsid w:val="00430941"/>
    <w:rsid w:val="00432282"/>
    <w:rsid w:val="004332F8"/>
    <w:rsid w:val="004352C9"/>
    <w:rsid w:val="004357A4"/>
    <w:rsid w:val="00435C81"/>
    <w:rsid w:val="00435F7F"/>
    <w:rsid w:val="004405F5"/>
    <w:rsid w:val="00442E69"/>
    <w:rsid w:val="00444710"/>
    <w:rsid w:val="004453BA"/>
    <w:rsid w:val="00446777"/>
    <w:rsid w:val="00447934"/>
    <w:rsid w:val="00454C0E"/>
    <w:rsid w:val="004552B0"/>
    <w:rsid w:val="004555C1"/>
    <w:rsid w:val="0045576C"/>
    <w:rsid w:val="004563CE"/>
    <w:rsid w:val="004612A0"/>
    <w:rsid w:val="00462F35"/>
    <w:rsid w:val="004660A3"/>
    <w:rsid w:val="0046642E"/>
    <w:rsid w:val="00470F7A"/>
    <w:rsid w:val="00471BC4"/>
    <w:rsid w:val="004720BA"/>
    <w:rsid w:val="00473BEC"/>
    <w:rsid w:val="00473DFA"/>
    <w:rsid w:val="00474943"/>
    <w:rsid w:val="0048039B"/>
    <w:rsid w:val="00480992"/>
    <w:rsid w:val="00482F40"/>
    <w:rsid w:val="00483914"/>
    <w:rsid w:val="00484B98"/>
    <w:rsid w:val="004939EA"/>
    <w:rsid w:val="0049427A"/>
    <w:rsid w:val="00495DA6"/>
    <w:rsid w:val="00496871"/>
    <w:rsid w:val="00496CC5"/>
    <w:rsid w:val="004A1394"/>
    <w:rsid w:val="004A64BB"/>
    <w:rsid w:val="004A72AE"/>
    <w:rsid w:val="004A76F3"/>
    <w:rsid w:val="004B0CBE"/>
    <w:rsid w:val="004B1385"/>
    <w:rsid w:val="004B1A8C"/>
    <w:rsid w:val="004B32E4"/>
    <w:rsid w:val="004B48CE"/>
    <w:rsid w:val="004B76C4"/>
    <w:rsid w:val="004C083B"/>
    <w:rsid w:val="004C2CD9"/>
    <w:rsid w:val="004C3C18"/>
    <w:rsid w:val="004C6BAA"/>
    <w:rsid w:val="004C7F9F"/>
    <w:rsid w:val="004D0A85"/>
    <w:rsid w:val="004D20F8"/>
    <w:rsid w:val="004D6B51"/>
    <w:rsid w:val="004E0181"/>
    <w:rsid w:val="004E1945"/>
    <w:rsid w:val="004E2C85"/>
    <w:rsid w:val="004E3253"/>
    <w:rsid w:val="004F028C"/>
    <w:rsid w:val="00500E1D"/>
    <w:rsid w:val="00504DA8"/>
    <w:rsid w:val="005056F2"/>
    <w:rsid w:val="00505E4F"/>
    <w:rsid w:val="005077C1"/>
    <w:rsid w:val="00507DDB"/>
    <w:rsid w:val="00526DA9"/>
    <w:rsid w:val="005304BA"/>
    <w:rsid w:val="00530EA4"/>
    <w:rsid w:val="005315AD"/>
    <w:rsid w:val="005340DE"/>
    <w:rsid w:val="0053585D"/>
    <w:rsid w:val="0053654B"/>
    <w:rsid w:val="00536B92"/>
    <w:rsid w:val="005420F7"/>
    <w:rsid w:val="005427B5"/>
    <w:rsid w:val="005437E2"/>
    <w:rsid w:val="00543E77"/>
    <w:rsid w:val="005449D2"/>
    <w:rsid w:val="00544AB1"/>
    <w:rsid w:val="00544FC4"/>
    <w:rsid w:val="005469B2"/>
    <w:rsid w:val="005469FE"/>
    <w:rsid w:val="00546D2F"/>
    <w:rsid w:val="0055563A"/>
    <w:rsid w:val="00556DC4"/>
    <w:rsid w:val="00561401"/>
    <w:rsid w:val="00564427"/>
    <w:rsid w:val="00564649"/>
    <w:rsid w:val="00565A07"/>
    <w:rsid w:val="005666A7"/>
    <w:rsid w:val="00567486"/>
    <w:rsid w:val="005674A6"/>
    <w:rsid w:val="00575572"/>
    <w:rsid w:val="00575AB2"/>
    <w:rsid w:val="00577ABC"/>
    <w:rsid w:val="00582707"/>
    <w:rsid w:val="00582F2B"/>
    <w:rsid w:val="0058372F"/>
    <w:rsid w:val="00583DA5"/>
    <w:rsid w:val="00585521"/>
    <w:rsid w:val="0058599E"/>
    <w:rsid w:val="0058636B"/>
    <w:rsid w:val="00590060"/>
    <w:rsid w:val="005924D8"/>
    <w:rsid w:val="00594A3F"/>
    <w:rsid w:val="00595613"/>
    <w:rsid w:val="005962DC"/>
    <w:rsid w:val="005A1DCE"/>
    <w:rsid w:val="005A2790"/>
    <w:rsid w:val="005A6C19"/>
    <w:rsid w:val="005A6E4D"/>
    <w:rsid w:val="005B0829"/>
    <w:rsid w:val="005C0D1C"/>
    <w:rsid w:val="005C0EE5"/>
    <w:rsid w:val="005C2DF4"/>
    <w:rsid w:val="005C2F56"/>
    <w:rsid w:val="005D0A8D"/>
    <w:rsid w:val="005D127A"/>
    <w:rsid w:val="005D1BB5"/>
    <w:rsid w:val="005D37FA"/>
    <w:rsid w:val="005D733A"/>
    <w:rsid w:val="005E1DD2"/>
    <w:rsid w:val="005E4861"/>
    <w:rsid w:val="005F1163"/>
    <w:rsid w:val="005F2512"/>
    <w:rsid w:val="005F3F2D"/>
    <w:rsid w:val="005F574B"/>
    <w:rsid w:val="005F5885"/>
    <w:rsid w:val="00600322"/>
    <w:rsid w:val="006004EB"/>
    <w:rsid w:val="00600535"/>
    <w:rsid w:val="006012B2"/>
    <w:rsid w:val="006020F7"/>
    <w:rsid w:val="00602F70"/>
    <w:rsid w:val="00606003"/>
    <w:rsid w:val="00607344"/>
    <w:rsid w:val="006177FD"/>
    <w:rsid w:val="0062112C"/>
    <w:rsid w:val="00623E83"/>
    <w:rsid w:val="00624B5E"/>
    <w:rsid w:val="00626BA3"/>
    <w:rsid w:val="00627AC3"/>
    <w:rsid w:val="00630FD8"/>
    <w:rsid w:val="00631AB6"/>
    <w:rsid w:val="00634A76"/>
    <w:rsid w:val="00635101"/>
    <w:rsid w:val="00635227"/>
    <w:rsid w:val="00635617"/>
    <w:rsid w:val="00637C44"/>
    <w:rsid w:val="00637EBB"/>
    <w:rsid w:val="0064128A"/>
    <w:rsid w:val="00644836"/>
    <w:rsid w:val="00646498"/>
    <w:rsid w:val="00646E08"/>
    <w:rsid w:val="006477A8"/>
    <w:rsid w:val="00651945"/>
    <w:rsid w:val="006538BF"/>
    <w:rsid w:val="00656D43"/>
    <w:rsid w:val="006614C8"/>
    <w:rsid w:val="0066343B"/>
    <w:rsid w:val="00664206"/>
    <w:rsid w:val="00665AD8"/>
    <w:rsid w:val="00665D5A"/>
    <w:rsid w:val="006716DD"/>
    <w:rsid w:val="00671EC8"/>
    <w:rsid w:val="00675019"/>
    <w:rsid w:val="00675538"/>
    <w:rsid w:val="00676481"/>
    <w:rsid w:val="00676B92"/>
    <w:rsid w:val="00681431"/>
    <w:rsid w:val="00681FEC"/>
    <w:rsid w:val="006821A5"/>
    <w:rsid w:val="00683701"/>
    <w:rsid w:val="00685953"/>
    <w:rsid w:val="0068605A"/>
    <w:rsid w:val="006861E3"/>
    <w:rsid w:val="0068663E"/>
    <w:rsid w:val="0069216A"/>
    <w:rsid w:val="006922D2"/>
    <w:rsid w:val="00692E0C"/>
    <w:rsid w:val="00696F41"/>
    <w:rsid w:val="00697C57"/>
    <w:rsid w:val="006A04D3"/>
    <w:rsid w:val="006A0B43"/>
    <w:rsid w:val="006A1563"/>
    <w:rsid w:val="006A2D8C"/>
    <w:rsid w:val="006A7688"/>
    <w:rsid w:val="006B3AFE"/>
    <w:rsid w:val="006B4D44"/>
    <w:rsid w:val="006B4D5B"/>
    <w:rsid w:val="006B6834"/>
    <w:rsid w:val="006B684A"/>
    <w:rsid w:val="006C003C"/>
    <w:rsid w:val="006C0700"/>
    <w:rsid w:val="006C13B1"/>
    <w:rsid w:val="006C2665"/>
    <w:rsid w:val="006C350F"/>
    <w:rsid w:val="006C73F4"/>
    <w:rsid w:val="006C7C21"/>
    <w:rsid w:val="006D1CFD"/>
    <w:rsid w:val="006D2AD2"/>
    <w:rsid w:val="006D3B8C"/>
    <w:rsid w:val="006D3F58"/>
    <w:rsid w:val="006D4D10"/>
    <w:rsid w:val="006D5748"/>
    <w:rsid w:val="006D5FCF"/>
    <w:rsid w:val="006D60F9"/>
    <w:rsid w:val="006D7460"/>
    <w:rsid w:val="006E1445"/>
    <w:rsid w:val="006E15F8"/>
    <w:rsid w:val="006E1A0B"/>
    <w:rsid w:val="006E28A8"/>
    <w:rsid w:val="006E4E96"/>
    <w:rsid w:val="006F165E"/>
    <w:rsid w:val="006F391E"/>
    <w:rsid w:val="006F3BD6"/>
    <w:rsid w:val="006F3F45"/>
    <w:rsid w:val="006F7033"/>
    <w:rsid w:val="00700E58"/>
    <w:rsid w:val="0070377C"/>
    <w:rsid w:val="00711CD8"/>
    <w:rsid w:val="00712831"/>
    <w:rsid w:val="007158A6"/>
    <w:rsid w:val="00716A2F"/>
    <w:rsid w:val="00720B90"/>
    <w:rsid w:val="00725324"/>
    <w:rsid w:val="00726C01"/>
    <w:rsid w:val="00726F10"/>
    <w:rsid w:val="00731B8F"/>
    <w:rsid w:val="00735BF3"/>
    <w:rsid w:val="0073652E"/>
    <w:rsid w:val="00740AA9"/>
    <w:rsid w:val="00743209"/>
    <w:rsid w:val="00745E9D"/>
    <w:rsid w:val="0075337E"/>
    <w:rsid w:val="00753682"/>
    <w:rsid w:val="00753878"/>
    <w:rsid w:val="0075461D"/>
    <w:rsid w:val="00754C9B"/>
    <w:rsid w:val="00755959"/>
    <w:rsid w:val="00755F48"/>
    <w:rsid w:val="007609C0"/>
    <w:rsid w:val="00761302"/>
    <w:rsid w:val="00761615"/>
    <w:rsid w:val="00762F75"/>
    <w:rsid w:val="0076324F"/>
    <w:rsid w:val="00763E6B"/>
    <w:rsid w:val="00764FE4"/>
    <w:rsid w:val="007656F1"/>
    <w:rsid w:val="007661D3"/>
    <w:rsid w:val="007700AF"/>
    <w:rsid w:val="00770135"/>
    <w:rsid w:val="00774FBB"/>
    <w:rsid w:val="00776BA0"/>
    <w:rsid w:val="0077706A"/>
    <w:rsid w:val="00781921"/>
    <w:rsid w:val="00784218"/>
    <w:rsid w:val="0078586F"/>
    <w:rsid w:val="00785E96"/>
    <w:rsid w:val="0079172F"/>
    <w:rsid w:val="00792307"/>
    <w:rsid w:val="007948E3"/>
    <w:rsid w:val="00794A99"/>
    <w:rsid w:val="007968DE"/>
    <w:rsid w:val="007A1250"/>
    <w:rsid w:val="007A1A9B"/>
    <w:rsid w:val="007A503B"/>
    <w:rsid w:val="007A538A"/>
    <w:rsid w:val="007A601E"/>
    <w:rsid w:val="007A6B62"/>
    <w:rsid w:val="007B2392"/>
    <w:rsid w:val="007B3C62"/>
    <w:rsid w:val="007B5644"/>
    <w:rsid w:val="007B5E51"/>
    <w:rsid w:val="007B6125"/>
    <w:rsid w:val="007B680C"/>
    <w:rsid w:val="007B6AA0"/>
    <w:rsid w:val="007B6BA9"/>
    <w:rsid w:val="007C0000"/>
    <w:rsid w:val="007C271C"/>
    <w:rsid w:val="007C3133"/>
    <w:rsid w:val="007C3C56"/>
    <w:rsid w:val="007C3FCA"/>
    <w:rsid w:val="007C4561"/>
    <w:rsid w:val="007C51DC"/>
    <w:rsid w:val="007D1DBB"/>
    <w:rsid w:val="007D2227"/>
    <w:rsid w:val="007E4F05"/>
    <w:rsid w:val="007E6EE2"/>
    <w:rsid w:val="007F2514"/>
    <w:rsid w:val="007F4FD5"/>
    <w:rsid w:val="007F7DC6"/>
    <w:rsid w:val="00800BC7"/>
    <w:rsid w:val="00802477"/>
    <w:rsid w:val="0080308B"/>
    <w:rsid w:val="0080408C"/>
    <w:rsid w:val="0080427D"/>
    <w:rsid w:val="00805E89"/>
    <w:rsid w:val="00805ED0"/>
    <w:rsid w:val="00806F15"/>
    <w:rsid w:val="0080749D"/>
    <w:rsid w:val="00810899"/>
    <w:rsid w:val="00811D7A"/>
    <w:rsid w:val="0081413B"/>
    <w:rsid w:val="00815038"/>
    <w:rsid w:val="00820CD7"/>
    <w:rsid w:val="00821A89"/>
    <w:rsid w:val="0082284F"/>
    <w:rsid w:val="00824315"/>
    <w:rsid w:val="008246AA"/>
    <w:rsid w:val="008256B0"/>
    <w:rsid w:val="008273B4"/>
    <w:rsid w:val="00827AC3"/>
    <w:rsid w:val="0083138A"/>
    <w:rsid w:val="00831E6D"/>
    <w:rsid w:val="00834728"/>
    <w:rsid w:val="008354B7"/>
    <w:rsid w:val="0083639A"/>
    <w:rsid w:val="00842CE8"/>
    <w:rsid w:val="00843D8E"/>
    <w:rsid w:val="00844778"/>
    <w:rsid w:val="00844B0F"/>
    <w:rsid w:val="00844E79"/>
    <w:rsid w:val="00845BE5"/>
    <w:rsid w:val="00845C76"/>
    <w:rsid w:val="00846FB6"/>
    <w:rsid w:val="00847F5E"/>
    <w:rsid w:val="008506C5"/>
    <w:rsid w:val="00850798"/>
    <w:rsid w:val="00855A94"/>
    <w:rsid w:val="00860E19"/>
    <w:rsid w:val="00860E81"/>
    <w:rsid w:val="00863BBA"/>
    <w:rsid w:val="00866704"/>
    <w:rsid w:val="008701FC"/>
    <w:rsid w:val="008717A5"/>
    <w:rsid w:val="00872017"/>
    <w:rsid w:val="0087260C"/>
    <w:rsid w:val="00873352"/>
    <w:rsid w:val="00875090"/>
    <w:rsid w:val="00876DC6"/>
    <w:rsid w:val="00881037"/>
    <w:rsid w:val="00883E53"/>
    <w:rsid w:val="00890EC4"/>
    <w:rsid w:val="00891A1C"/>
    <w:rsid w:val="008926D8"/>
    <w:rsid w:val="0089384A"/>
    <w:rsid w:val="00893FF2"/>
    <w:rsid w:val="008944F1"/>
    <w:rsid w:val="00894507"/>
    <w:rsid w:val="008956BC"/>
    <w:rsid w:val="00895EA9"/>
    <w:rsid w:val="00895F00"/>
    <w:rsid w:val="008A0E94"/>
    <w:rsid w:val="008A2474"/>
    <w:rsid w:val="008A44E5"/>
    <w:rsid w:val="008A54D4"/>
    <w:rsid w:val="008A6A26"/>
    <w:rsid w:val="008B081D"/>
    <w:rsid w:val="008B34B3"/>
    <w:rsid w:val="008B4586"/>
    <w:rsid w:val="008B7178"/>
    <w:rsid w:val="008C326E"/>
    <w:rsid w:val="008C4033"/>
    <w:rsid w:val="008C49A2"/>
    <w:rsid w:val="008C5A18"/>
    <w:rsid w:val="008D3775"/>
    <w:rsid w:val="008D4249"/>
    <w:rsid w:val="008D59A0"/>
    <w:rsid w:val="008D63D1"/>
    <w:rsid w:val="008D69BF"/>
    <w:rsid w:val="008D6E33"/>
    <w:rsid w:val="008E098B"/>
    <w:rsid w:val="008E2097"/>
    <w:rsid w:val="008E6D6B"/>
    <w:rsid w:val="008E7986"/>
    <w:rsid w:val="008F0233"/>
    <w:rsid w:val="008F0537"/>
    <w:rsid w:val="008F13C5"/>
    <w:rsid w:val="008F1654"/>
    <w:rsid w:val="008F235D"/>
    <w:rsid w:val="008F2EFD"/>
    <w:rsid w:val="008F55A4"/>
    <w:rsid w:val="008F6FE3"/>
    <w:rsid w:val="00900C24"/>
    <w:rsid w:val="00901183"/>
    <w:rsid w:val="0090190C"/>
    <w:rsid w:val="009056E8"/>
    <w:rsid w:val="009061B8"/>
    <w:rsid w:val="009062F2"/>
    <w:rsid w:val="00916040"/>
    <w:rsid w:val="00917B48"/>
    <w:rsid w:val="00920D23"/>
    <w:rsid w:val="00920F2F"/>
    <w:rsid w:val="00922434"/>
    <w:rsid w:val="00922A99"/>
    <w:rsid w:val="00924405"/>
    <w:rsid w:val="00925CF6"/>
    <w:rsid w:val="009305DC"/>
    <w:rsid w:val="009329B3"/>
    <w:rsid w:val="00933B1E"/>
    <w:rsid w:val="00933CF9"/>
    <w:rsid w:val="00934822"/>
    <w:rsid w:val="00934B30"/>
    <w:rsid w:val="00934F92"/>
    <w:rsid w:val="009351B5"/>
    <w:rsid w:val="0093578C"/>
    <w:rsid w:val="00937239"/>
    <w:rsid w:val="0094086C"/>
    <w:rsid w:val="009432E7"/>
    <w:rsid w:val="00946A13"/>
    <w:rsid w:val="0095009E"/>
    <w:rsid w:val="00950185"/>
    <w:rsid w:val="009530A7"/>
    <w:rsid w:val="009536EC"/>
    <w:rsid w:val="0095372A"/>
    <w:rsid w:val="0095426D"/>
    <w:rsid w:val="0095770C"/>
    <w:rsid w:val="009606AE"/>
    <w:rsid w:val="0096086B"/>
    <w:rsid w:val="00961173"/>
    <w:rsid w:val="00962C2E"/>
    <w:rsid w:val="00965967"/>
    <w:rsid w:val="00966CE7"/>
    <w:rsid w:val="00967382"/>
    <w:rsid w:val="009675A1"/>
    <w:rsid w:val="00973054"/>
    <w:rsid w:val="009735D3"/>
    <w:rsid w:val="00973A67"/>
    <w:rsid w:val="00974279"/>
    <w:rsid w:val="00975B45"/>
    <w:rsid w:val="009761B4"/>
    <w:rsid w:val="009769FA"/>
    <w:rsid w:val="009800D2"/>
    <w:rsid w:val="009800FF"/>
    <w:rsid w:val="009807A2"/>
    <w:rsid w:val="0098081D"/>
    <w:rsid w:val="0098436E"/>
    <w:rsid w:val="0098584A"/>
    <w:rsid w:val="0098665E"/>
    <w:rsid w:val="00987904"/>
    <w:rsid w:val="00987CE9"/>
    <w:rsid w:val="00992F5A"/>
    <w:rsid w:val="00997814"/>
    <w:rsid w:val="009A47F7"/>
    <w:rsid w:val="009A7C7C"/>
    <w:rsid w:val="009B2E2C"/>
    <w:rsid w:val="009B3037"/>
    <w:rsid w:val="009B4E0A"/>
    <w:rsid w:val="009B595C"/>
    <w:rsid w:val="009B7EEE"/>
    <w:rsid w:val="009C04D6"/>
    <w:rsid w:val="009C05DF"/>
    <w:rsid w:val="009C1249"/>
    <w:rsid w:val="009C258B"/>
    <w:rsid w:val="009C2BDC"/>
    <w:rsid w:val="009C459D"/>
    <w:rsid w:val="009C619B"/>
    <w:rsid w:val="009C62CA"/>
    <w:rsid w:val="009D59BB"/>
    <w:rsid w:val="009E103D"/>
    <w:rsid w:val="009E11F4"/>
    <w:rsid w:val="009E2552"/>
    <w:rsid w:val="009E33FC"/>
    <w:rsid w:val="009E49FB"/>
    <w:rsid w:val="009E5D88"/>
    <w:rsid w:val="009F301F"/>
    <w:rsid w:val="009F483F"/>
    <w:rsid w:val="009F5913"/>
    <w:rsid w:val="009F618B"/>
    <w:rsid w:val="009F6A72"/>
    <w:rsid w:val="009F6BD9"/>
    <w:rsid w:val="009F7AE7"/>
    <w:rsid w:val="009F7CB0"/>
    <w:rsid w:val="00A01B76"/>
    <w:rsid w:val="00A046BF"/>
    <w:rsid w:val="00A04EAB"/>
    <w:rsid w:val="00A05101"/>
    <w:rsid w:val="00A0526E"/>
    <w:rsid w:val="00A06F25"/>
    <w:rsid w:val="00A07120"/>
    <w:rsid w:val="00A07DA9"/>
    <w:rsid w:val="00A11906"/>
    <w:rsid w:val="00A1232A"/>
    <w:rsid w:val="00A237E3"/>
    <w:rsid w:val="00A25C9E"/>
    <w:rsid w:val="00A31390"/>
    <w:rsid w:val="00A32EB8"/>
    <w:rsid w:val="00A339F4"/>
    <w:rsid w:val="00A368D8"/>
    <w:rsid w:val="00A36E52"/>
    <w:rsid w:val="00A37313"/>
    <w:rsid w:val="00A402E3"/>
    <w:rsid w:val="00A40D64"/>
    <w:rsid w:val="00A41234"/>
    <w:rsid w:val="00A4211E"/>
    <w:rsid w:val="00A438F1"/>
    <w:rsid w:val="00A50562"/>
    <w:rsid w:val="00A51D13"/>
    <w:rsid w:val="00A52503"/>
    <w:rsid w:val="00A53507"/>
    <w:rsid w:val="00A53770"/>
    <w:rsid w:val="00A55209"/>
    <w:rsid w:val="00A61AFB"/>
    <w:rsid w:val="00A61C97"/>
    <w:rsid w:val="00A65C42"/>
    <w:rsid w:val="00A668A8"/>
    <w:rsid w:val="00A67359"/>
    <w:rsid w:val="00A70176"/>
    <w:rsid w:val="00A70358"/>
    <w:rsid w:val="00A704DC"/>
    <w:rsid w:val="00A71867"/>
    <w:rsid w:val="00A71AE0"/>
    <w:rsid w:val="00A74795"/>
    <w:rsid w:val="00A75DE6"/>
    <w:rsid w:val="00A84274"/>
    <w:rsid w:val="00A85BB0"/>
    <w:rsid w:val="00A87F33"/>
    <w:rsid w:val="00A975AD"/>
    <w:rsid w:val="00AA1F5A"/>
    <w:rsid w:val="00AA4E1A"/>
    <w:rsid w:val="00AA7FF6"/>
    <w:rsid w:val="00AB0345"/>
    <w:rsid w:val="00AB1280"/>
    <w:rsid w:val="00AB3AE9"/>
    <w:rsid w:val="00AB7CD6"/>
    <w:rsid w:val="00AC36B4"/>
    <w:rsid w:val="00AC44B5"/>
    <w:rsid w:val="00AC4CED"/>
    <w:rsid w:val="00AC5B91"/>
    <w:rsid w:val="00AD19B0"/>
    <w:rsid w:val="00AD26E5"/>
    <w:rsid w:val="00AD2A5C"/>
    <w:rsid w:val="00AD374C"/>
    <w:rsid w:val="00AD48E9"/>
    <w:rsid w:val="00AD59D8"/>
    <w:rsid w:val="00AE07EE"/>
    <w:rsid w:val="00AE1BE6"/>
    <w:rsid w:val="00AE2878"/>
    <w:rsid w:val="00AE49CE"/>
    <w:rsid w:val="00AE6334"/>
    <w:rsid w:val="00AE7326"/>
    <w:rsid w:val="00AF3735"/>
    <w:rsid w:val="00AF5F60"/>
    <w:rsid w:val="00AF6166"/>
    <w:rsid w:val="00B00F50"/>
    <w:rsid w:val="00B01C36"/>
    <w:rsid w:val="00B049B5"/>
    <w:rsid w:val="00B1040A"/>
    <w:rsid w:val="00B10DED"/>
    <w:rsid w:val="00B12970"/>
    <w:rsid w:val="00B142F6"/>
    <w:rsid w:val="00B159CF"/>
    <w:rsid w:val="00B239CD"/>
    <w:rsid w:val="00B24199"/>
    <w:rsid w:val="00B24F97"/>
    <w:rsid w:val="00B25D58"/>
    <w:rsid w:val="00B30DFF"/>
    <w:rsid w:val="00B36C9F"/>
    <w:rsid w:val="00B4080A"/>
    <w:rsid w:val="00B41E58"/>
    <w:rsid w:val="00B4239A"/>
    <w:rsid w:val="00B42E37"/>
    <w:rsid w:val="00B4544D"/>
    <w:rsid w:val="00B46411"/>
    <w:rsid w:val="00B46A35"/>
    <w:rsid w:val="00B47C13"/>
    <w:rsid w:val="00B47CCB"/>
    <w:rsid w:val="00B501FF"/>
    <w:rsid w:val="00B5052E"/>
    <w:rsid w:val="00B5384B"/>
    <w:rsid w:val="00B54616"/>
    <w:rsid w:val="00B54C8E"/>
    <w:rsid w:val="00B64F3E"/>
    <w:rsid w:val="00B669B8"/>
    <w:rsid w:val="00B66E2C"/>
    <w:rsid w:val="00B676AE"/>
    <w:rsid w:val="00B70A67"/>
    <w:rsid w:val="00B71A60"/>
    <w:rsid w:val="00B72C9D"/>
    <w:rsid w:val="00B75AB0"/>
    <w:rsid w:val="00B7628C"/>
    <w:rsid w:val="00B81C9A"/>
    <w:rsid w:val="00B8323E"/>
    <w:rsid w:val="00B84DF1"/>
    <w:rsid w:val="00B911A2"/>
    <w:rsid w:val="00B93E8F"/>
    <w:rsid w:val="00B96295"/>
    <w:rsid w:val="00B97394"/>
    <w:rsid w:val="00BA1E18"/>
    <w:rsid w:val="00BA27AE"/>
    <w:rsid w:val="00BA5285"/>
    <w:rsid w:val="00BA6EA2"/>
    <w:rsid w:val="00BB01E6"/>
    <w:rsid w:val="00BB0A4B"/>
    <w:rsid w:val="00BB292C"/>
    <w:rsid w:val="00BC2123"/>
    <w:rsid w:val="00BC2220"/>
    <w:rsid w:val="00BC31D0"/>
    <w:rsid w:val="00BC39C8"/>
    <w:rsid w:val="00BC3A43"/>
    <w:rsid w:val="00BC3C91"/>
    <w:rsid w:val="00BC66DA"/>
    <w:rsid w:val="00BD00DB"/>
    <w:rsid w:val="00BD1685"/>
    <w:rsid w:val="00BD2409"/>
    <w:rsid w:val="00BD4E2B"/>
    <w:rsid w:val="00BD5889"/>
    <w:rsid w:val="00BD7041"/>
    <w:rsid w:val="00BE32DA"/>
    <w:rsid w:val="00BE3A0C"/>
    <w:rsid w:val="00BE4533"/>
    <w:rsid w:val="00BE5FFD"/>
    <w:rsid w:val="00BE7885"/>
    <w:rsid w:val="00BF09B8"/>
    <w:rsid w:val="00BF2DAF"/>
    <w:rsid w:val="00BF6FD9"/>
    <w:rsid w:val="00BF7F2D"/>
    <w:rsid w:val="00C00D20"/>
    <w:rsid w:val="00C01C29"/>
    <w:rsid w:val="00C03DDD"/>
    <w:rsid w:val="00C05E98"/>
    <w:rsid w:val="00C1361F"/>
    <w:rsid w:val="00C150EC"/>
    <w:rsid w:val="00C16C0B"/>
    <w:rsid w:val="00C178F4"/>
    <w:rsid w:val="00C23EEA"/>
    <w:rsid w:val="00C25937"/>
    <w:rsid w:val="00C34D69"/>
    <w:rsid w:val="00C36D9D"/>
    <w:rsid w:val="00C373E7"/>
    <w:rsid w:val="00C411E7"/>
    <w:rsid w:val="00C41A33"/>
    <w:rsid w:val="00C42806"/>
    <w:rsid w:val="00C439A3"/>
    <w:rsid w:val="00C46422"/>
    <w:rsid w:val="00C5130D"/>
    <w:rsid w:val="00C51741"/>
    <w:rsid w:val="00C52F74"/>
    <w:rsid w:val="00C53617"/>
    <w:rsid w:val="00C54ADC"/>
    <w:rsid w:val="00C54E51"/>
    <w:rsid w:val="00C56F8B"/>
    <w:rsid w:val="00C62F39"/>
    <w:rsid w:val="00C64C25"/>
    <w:rsid w:val="00C72B80"/>
    <w:rsid w:val="00C73A34"/>
    <w:rsid w:val="00C74BAC"/>
    <w:rsid w:val="00C7647B"/>
    <w:rsid w:val="00C772AA"/>
    <w:rsid w:val="00C90F83"/>
    <w:rsid w:val="00C93336"/>
    <w:rsid w:val="00C9505C"/>
    <w:rsid w:val="00C96335"/>
    <w:rsid w:val="00C9769C"/>
    <w:rsid w:val="00CA091F"/>
    <w:rsid w:val="00CA1041"/>
    <w:rsid w:val="00CA6EE2"/>
    <w:rsid w:val="00CA7653"/>
    <w:rsid w:val="00CB179C"/>
    <w:rsid w:val="00CB1DA9"/>
    <w:rsid w:val="00CB2B92"/>
    <w:rsid w:val="00CB5578"/>
    <w:rsid w:val="00CB6008"/>
    <w:rsid w:val="00CC0999"/>
    <w:rsid w:val="00CC37DE"/>
    <w:rsid w:val="00CC3BCC"/>
    <w:rsid w:val="00CC4519"/>
    <w:rsid w:val="00CC67D3"/>
    <w:rsid w:val="00CC7267"/>
    <w:rsid w:val="00CD0F98"/>
    <w:rsid w:val="00CD2DA8"/>
    <w:rsid w:val="00CD32B4"/>
    <w:rsid w:val="00CD3D36"/>
    <w:rsid w:val="00CD53BE"/>
    <w:rsid w:val="00CD6849"/>
    <w:rsid w:val="00CD6940"/>
    <w:rsid w:val="00CD721D"/>
    <w:rsid w:val="00CE2A3D"/>
    <w:rsid w:val="00CE42FC"/>
    <w:rsid w:val="00CE5BE1"/>
    <w:rsid w:val="00CF1059"/>
    <w:rsid w:val="00CF113A"/>
    <w:rsid w:val="00CF3DE2"/>
    <w:rsid w:val="00CF5F7F"/>
    <w:rsid w:val="00CF7BA3"/>
    <w:rsid w:val="00D0189F"/>
    <w:rsid w:val="00D06AC6"/>
    <w:rsid w:val="00D06D0B"/>
    <w:rsid w:val="00D1042C"/>
    <w:rsid w:val="00D11EAB"/>
    <w:rsid w:val="00D12649"/>
    <w:rsid w:val="00D12BC7"/>
    <w:rsid w:val="00D14825"/>
    <w:rsid w:val="00D1583A"/>
    <w:rsid w:val="00D15A93"/>
    <w:rsid w:val="00D20D18"/>
    <w:rsid w:val="00D26A85"/>
    <w:rsid w:val="00D27D85"/>
    <w:rsid w:val="00D31F2A"/>
    <w:rsid w:val="00D3213C"/>
    <w:rsid w:val="00D32341"/>
    <w:rsid w:val="00D32858"/>
    <w:rsid w:val="00D35718"/>
    <w:rsid w:val="00D46BD5"/>
    <w:rsid w:val="00D47AB5"/>
    <w:rsid w:val="00D51D82"/>
    <w:rsid w:val="00D5366C"/>
    <w:rsid w:val="00D549E4"/>
    <w:rsid w:val="00D55AC7"/>
    <w:rsid w:val="00D56BE0"/>
    <w:rsid w:val="00D60C6E"/>
    <w:rsid w:val="00D646BD"/>
    <w:rsid w:val="00D67982"/>
    <w:rsid w:val="00D712BA"/>
    <w:rsid w:val="00D71F5C"/>
    <w:rsid w:val="00D72A4C"/>
    <w:rsid w:val="00D73F33"/>
    <w:rsid w:val="00D75740"/>
    <w:rsid w:val="00D764CF"/>
    <w:rsid w:val="00D7666A"/>
    <w:rsid w:val="00D83114"/>
    <w:rsid w:val="00D83297"/>
    <w:rsid w:val="00D8384D"/>
    <w:rsid w:val="00D853D3"/>
    <w:rsid w:val="00D96317"/>
    <w:rsid w:val="00D967B7"/>
    <w:rsid w:val="00D97953"/>
    <w:rsid w:val="00DA045F"/>
    <w:rsid w:val="00DA1126"/>
    <w:rsid w:val="00DA5F05"/>
    <w:rsid w:val="00DA6695"/>
    <w:rsid w:val="00DA7136"/>
    <w:rsid w:val="00DB19A3"/>
    <w:rsid w:val="00DB2E23"/>
    <w:rsid w:val="00DB4002"/>
    <w:rsid w:val="00DB6A13"/>
    <w:rsid w:val="00DC3F34"/>
    <w:rsid w:val="00DC6B01"/>
    <w:rsid w:val="00DD07BE"/>
    <w:rsid w:val="00DD2B85"/>
    <w:rsid w:val="00DD6A36"/>
    <w:rsid w:val="00DE12CA"/>
    <w:rsid w:val="00DE478C"/>
    <w:rsid w:val="00DE491E"/>
    <w:rsid w:val="00DE5606"/>
    <w:rsid w:val="00DF06EF"/>
    <w:rsid w:val="00DF21CF"/>
    <w:rsid w:val="00DF21FE"/>
    <w:rsid w:val="00DF3759"/>
    <w:rsid w:val="00DF501B"/>
    <w:rsid w:val="00E00AB6"/>
    <w:rsid w:val="00E01488"/>
    <w:rsid w:val="00E03731"/>
    <w:rsid w:val="00E03BE3"/>
    <w:rsid w:val="00E0597A"/>
    <w:rsid w:val="00E06845"/>
    <w:rsid w:val="00E124EE"/>
    <w:rsid w:val="00E1352F"/>
    <w:rsid w:val="00E166D1"/>
    <w:rsid w:val="00E23B1F"/>
    <w:rsid w:val="00E24030"/>
    <w:rsid w:val="00E300EC"/>
    <w:rsid w:val="00E3154B"/>
    <w:rsid w:val="00E31DD3"/>
    <w:rsid w:val="00E33039"/>
    <w:rsid w:val="00E36C88"/>
    <w:rsid w:val="00E41026"/>
    <w:rsid w:val="00E43AD2"/>
    <w:rsid w:val="00E44ACB"/>
    <w:rsid w:val="00E4752C"/>
    <w:rsid w:val="00E50ADC"/>
    <w:rsid w:val="00E51198"/>
    <w:rsid w:val="00E52586"/>
    <w:rsid w:val="00E53350"/>
    <w:rsid w:val="00E555B6"/>
    <w:rsid w:val="00E55F46"/>
    <w:rsid w:val="00E574DE"/>
    <w:rsid w:val="00E574F1"/>
    <w:rsid w:val="00E61BC6"/>
    <w:rsid w:val="00E63B5E"/>
    <w:rsid w:val="00E664EE"/>
    <w:rsid w:val="00E67799"/>
    <w:rsid w:val="00E67812"/>
    <w:rsid w:val="00E67890"/>
    <w:rsid w:val="00E67A81"/>
    <w:rsid w:val="00E702E6"/>
    <w:rsid w:val="00E80E67"/>
    <w:rsid w:val="00E81DD0"/>
    <w:rsid w:val="00E82AD3"/>
    <w:rsid w:val="00E83B51"/>
    <w:rsid w:val="00E846C1"/>
    <w:rsid w:val="00E84BE7"/>
    <w:rsid w:val="00E864F2"/>
    <w:rsid w:val="00E86A42"/>
    <w:rsid w:val="00E92054"/>
    <w:rsid w:val="00EA6F96"/>
    <w:rsid w:val="00EB0037"/>
    <w:rsid w:val="00EB6E23"/>
    <w:rsid w:val="00EB6FEC"/>
    <w:rsid w:val="00EB7FF7"/>
    <w:rsid w:val="00EC198E"/>
    <w:rsid w:val="00EC2CF2"/>
    <w:rsid w:val="00EC64D8"/>
    <w:rsid w:val="00ED408F"/>
    <w:rsid w:val="00ED69C0"/>
    <w:rsid w:val="00ED77FF"/>
    <w:rsid w:val="00ED7BC2"/>
    <w:rsid w:val="00EE0B07"/>
    <w:rsid w:val="00EE2836"/>
    <w:rsid w:val="00EE47AE"/>
    <w:rsid w:val="00EE76B8"/>
    <w:rsid w:val="00EF0F70"/>
    <w:rsid w:val="00EF144A"/>
    <w:rsid w:val="00EF18F9"/>
    <w:rsid w:val="00EF2333"/>
    <w:rsid w:val="00EF5451"/>
    <w:rsid w:val="00F02A67"/>
    <w:rsid w:val="00F03C55"/>
    <w:rsid w:val="00F04FF8"/>
    <w:rsid w:val="00F05B2F"/>
    <w:rsid w:val="00F05E0D"/>
    <w:rsid w:val="00F06BC0"/>
    <w:rsid w:val="00F1141F"/>
    <w:rsid w:val="00F130AA"/>
    <w:rsid w:val="00F13316"/>
    <w:rsid w:val="00F13453"/>
    <w:rsid w:val="00F135AB"/>
    <w:rsid w:val="00F142F5"/>
    <w:rsid w:val="00F151E0"/>
    <w:rsid w:val="00F15832"/>
    <w:rsid w:val="00F166BB"/>
    <w:rsid w:val="00F17A7A"/>
    <w:rsid w:val="00F210EE"/>
    <w:rsid w:val="00F2246C"/>
    <w:rsid w:val="00F25D63"/>
    <w:rsid w:val="00F31ADF"/>
    <w:rsid w:val="00F34638"/>
    <w:rsid w:val="00F35558"/>
    <w:rsid w:val="00F36BCF"/>
    <w:rsid w:val="00F3743D"/>
    <w:rsid w:val="00F412CA"/>
    <w:rsid w:val="00F4251C"/>
    <w:rsid w:val="00F428DA"/>
    <w:rsid w:val="00F4333C"/>
    <w:rsid w:val="00F43C2D"/>
    <w:rsid w:val="00F45682"/>
    <w:rsid w:val="00F4636F"/>
    <w:rsid w:val="00F51DE5"/>
    <w:rsid w:val="00F52479"/>
    <w:rsid w:val="00F55C40"/>
    <w:rsid w:val="00F56D88"/>
    <w:rsid w:val="00F61092"/>
    <w:rsid w:val="00F61266"/>
    <w:rsid w:val="00F66068"/>
    <w:rsid w:val="00F700A6"/>
    <w:rsid w:val="00F70491"/>
    <w:rsid w:val="00F70D0E"/>
    <w:rsid w:val="00F76DC1"/>
    <w:rsid w:val="00F83C32"/>
    <w:rsid w:val="00F87843"/>
    <w:rsid w:val="00F9275E"/>
    <w:rsid w:val="00F94298"/>
    <w:rsid w:val="00F95899"/>
    <w:rsid w:val="00F97AF7"/>
    <w:rsid w:val="00FA2844"/>
    <w:rsid w:val="00FA30A6"/>
    <w:rsid w:val="00FA3512"/>
    <w:rsid w:val="00FA3D93"/>
    <w:rsid w:val="00FA7F71"/>
    <w:rsid w:val="00FB4DE0"/>
    <w:rsid w:val="00FC28BB"/>
    <w:rsid w:val="00FD14C1"/>
    <w:rsid w:val="00FD2157"/>
    <w:rsid w:val="00FD4DB0"/>
    <w:rsid w:val="00FE2F7A"/>
    <w:rsid w:val="00FE3633"/>
    <w:rsid w:val="00FE445C"/>
    <w:rsid w:val="00FE7713"/>
    <w:rsid w:val="00FF09D6"/>
    <w:rsid w:val="00FF2BA8"/>
    <w:rsid w:val="00FF2DAA"/>
    <w:rsid w:val="00FF2EA1"/>
    <w:rsid w:val="00FF58B7"/>
    <w:rsid w:val="00FF645B"/>
    <w:rsid w:val="00FF65AD"/>
    <w:rsid w:val="00FF65CF"/>
    <w:rsid w:val="00FF755D"/>
    <w:rsid w:val="00FF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4929"/>
    <o:shapelayout v:ext="edit">
      <o:idmap v:ext="edit" data="1"/>
    </o:shapelayout>
  </w:shapeDefaults>
  <w:doNotEmbedSmartTags/>
  <w:decimalSymbol w:val=","/>
  <w:listSeparator w:val=";"/>
  <w14:docId w14:val="5716FD82"/>
  <w15:docId w15:val="{E158786C-E547-457F-82A1-F02F5D49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47F7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uiPriority w:val="9"/>
    <w:qFormat/>
    <w:rsid w:val="0055563A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/>
      <w:b/>
      <w:bCs/>
      <w:kern w:val="1"/>
      <w:sz w:val="32"/>
      <w:szCs w:val="32"/>
    </w:rPr>
  </w:style>
  <w:style w:type="paragraph" w:styleId="Nagwek2">
    <w:name w:val="heading 2"/>
    <w:basedOn w:val="Normalny"/>
    <w:next w:val="Normalny"/>
    <w:uiPriority w:val="9"/>
    <w:qFormat/>
    <w:rsid w:val="0055563A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uiPriority w:val="9"/>
    <w:qFormat/>
    <w:rsid w:val="0055563A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/>
      <w:b/>
      <w:sz w:val="24"/>
      <w:szCs w:val="24"/>
    </w:rPr>
  </w:style>
  <w:style w:type="paragraph" w:styleId="Nagwek4">
    <w:name w:val="heading 4"/>
    <w:basedOn w:val="Normalny"/>
    <w:next w:val="Normalny"/>
    <w:uiPriority w:val="9"/>
    <w:qFormat/>
    <w:rsid w:val="0055563A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uiPriority w:val="9"/>
    <w:qFormat/>
    <w:rsid w:val="0055563A"/>
    <w:pPr>
      <w:keepNext/>
      <w:jc w:val="center"/>
      <w:outlineLvl w:val="4"/>
    </w:pPr>
    <w:rPr>
      <w:b/>
      <w:u w:val="single"/>
    </w:rPr>
  </w:style>
  <w:style w:type="paragraph" w:styleId="Nagwek6">
    <w:name w:val="heading 6"/>
    <w:basedOn w:val="Normalny"/>
    <w:next w:val="Normalny"/>
    <w:uiPriority w:val="9"/>
    <w:qFormat/>
    <w:rsid w:val="0055563A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qFormat/>
    <w:rsid w:val="0055563A"/>
    <w:pPr>
      <w:keepNext/>
      <w:spacing w:after="0" w:line="240" w:lineRule="auto"/>
      <w:jc w:val="right"/>
      <w:outlineLvl w:val="6"/>
    </w:pPr>
    <w:rPr>
      <w:rFonts w:ascii="Verdana" w:hAnsi="Verdana"/>
      <w:b/>
      <w:bCs/>
      <w:spacing w:val="-8"/>
      <w:sz w:val="14"/>
      <w:szCs w:val="18"/>
    </w:rPr>
  </w:style>
  <w:style w:type="paragraph" w:styleId="Nagwek8">
    <w:name w:val="heading 8"/>
    <w:basedOn w:val="Normalny"/>
    <w:next w:val="Normalny"/>
    <w:qFormat/>
    <w:rsid w:val="0055563A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55563A"/>
    <w:pPr>
      <w:keepNext/>
      <w:spacing w:after="0"/>
      <w:jc w:val="both"/>
      <w:outlineLvl w:val="8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sid w:val="0055563A"/>
    <w:rPr>
      <w:b w:val="0"/>
    </w:rPr>
  </w:style>
  <w:style w:type="character" w:customStyle="1" w:styleId="WW8Num5z1">
    <w:name w:val="WW8Num5z1"/>
    <w:rsid w:val="0055563A"/>
    <w:rPr>
      <w:rFonts w:ascii="Times New Roman" w:hAnsi="Times New Roman" w:cs="Times New Roman"/>
    </w:rPr>
  </w:style>
  <w:style w:type="character" w:customStyle="1" w:styleId="WW8Num6z1">
    <w:name w:val="WW8Num6z1"/>
    <w:rsid w:val="0055563A"/>
    <w:rPr>
      <w:rFonts w:ascii="Symbol" w:hAnsi="Symbol"/>
    </w:rPr>
  </w:style>
  <w:style w:type="character" w:customStyle="1" w:styleId="WW8Num6z2">
    <w:name w:val="WW8Num6z2"/>
    <w:rsid w:val="0055563A"/>
    <w:rPr>
      <w:rFonts w:ascii="Marlett" w:hAnsi="Marlett"/>
    </w:rPr>
  </w:style>
  <w:style w:type="character" w:customStyle="1" w:styleId="WW8Num6z3">
    <w:name w:val="WW8Num6z3"/>
    <w:rsid w:val="0055563A"/>
    <w:rPr>
      <w:rFonts w:ascii="Symbol" w:hAnsi="Symbol"/>
    </w:rPr>
  </w:style>
  <w:style w:type="character" w:customStyle="1" w:styleId="WW8Num8z0">
    <w:name w:val="WW8Num8z0"/>
    <w:rsid w:val="0055563A"/>
    <w:rPr>
      <w:sz w:val="22"/>
      <w:szCs w:val="22"/>
    </w:rPr>
  </w:style>
  <w:style w:type="character" w:customStyle="1" w:styleId="WW8Num8z1">
    <w:name w:val="WW8Num8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8z2">
    <w:name w:val="WW8Num8z2"/>
    <w:rsid w:val="0055563A"/>
    <w:rPr>
      <w:rFonts w:ascii="Times New Roman" w:hAnsi="Times New Roman" w:cs="Times New Roman"/>
    </w:rPr>
  </w:style>
  <w:style w:type="character" w:customStyle="1" w:styleId="WW8Num9z0">
    <w:name w:val="WW8Num9z0"/>
    <w:rsid w:val="0055563A"/>
    <w:rPr>
      <w:sz w:val="22"/>
      <w:szCs w:val="22"/>
    </w:rPr>
  </w:style>
  <w:style w:type="character" w:customStyle="1" w:styleId="WW8Num10z0">
    <w:name w:val="WW8Num10z0"/>
    <w:rsid w:val="0055563A"/>
    <w:rPr>
      <w:sz w:val="22"/>
      <w:szCs w:val="22"/>
    </w:rPr>
  </w:style>
  <w:style w:type="character" w:customStyle="1" w:styleId="WW8Num10z1">
    <w:name w:val="WW8Num10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10z2">
    <w:name w:val="WW8Num10z2"/>
    <w:rsid w:val="0055563A"/>
    <w:rPr>
      <w:rFonts w:ascii="Times New Roman" w:hAnsi="Times New Roman" w:cs="Times New Roman"/>
    </w:rPr>
  </w:style>
  <w:style w:type="character" w:customStyle="1" w:styleId="WW8Num10z3">
    <w:name w:val="WW8Num10z3"/>
    <w:rsid w:val="0055563A"/>
    <w:rPr>
      <w:rFonts w:ascii="Symbol" w:hAnsi="Symbol"/>
    </w:rPr>
  </w:style>
  <w:style w:type="character" w:customStyle="1" w:styleId="WW8Num11z0">
    <w:name w:val="WW8Num11z0"/>
    <w:rsid w:val="0055563A"/>
    <w:rPr>
      <w:sz w:val="22"/>
      <w:szCs w:val="22"/>
    </w:rPr>
  </w:style>
  <w:style w:type="character" w:customStyle="1" w:styleId="WW8Num11z1">
    <w:name w:val="WW8Num11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11z2">
    <w:name w:val="WW8Num11z2"/>
    <w:rsid w:val="0055563A"/>
    <w:rPr>
      <w:rFonts w:ascii="Times New Roman" w:hAnsi="Times New Roman" w:cs="Times New Roman"/>
    </w:rPr>
  </w:style>
  <w:style w:type="character" w:customStyle="1" w:styleId="WW8Num12z0">
    <w:name w:val="WW8Num12z0"/>
    <w:rsid w:val="0055563A"/>
    <w:rPr>
      <w:sz w:val="22"/>
      <w:szCs w:val="22"/>
    </w:rPr>
  </w:style>
  <w:style w:type="character" w:customStyle="1" w:styleId="WW8Num12z1">
    <w:name w:val="WW8Num12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12z2">
    <w:name w:val="WW8Num12z2"/>
    <w:rsid w:val="0055563A"/>
    <w:rPr>
      <w:rFonts w:ascii="Times New Roman" w:hAnsi="Times New Roman" w:cs="Times New Roman"/>
    </w:rPr>
  </w:style>
  <w:style w:type="character" w:customStyle="1" w:styleId="WW8Num13z0">
    <w:name w:val="WW8Num13z0"/>
    <w:rsid w:val="0055563A"/>
    <w:rPr>
      <w:rFonts w:ascii="Arial" w:hAnsi="Arial" w:cs="Arial"/>
      <w:b w:val="0"/>
      <w:i w:val="0"/>
      <w:sz w:val="22"/>
      <w:szCs w:val="22"/>
    </w:rPr>
  </w:style>
  <w:style w:type="character" w:customStyle="1" w:styleId="WW8Num13z1">
    <w:name w:val="WW8Num13z1"/>
    <w:rsid w:val="0055563A"/>
    <w:rPr>
      <w:sz w:val="20"/>
      <w:szCs w:val="20"/>
    </w:rPr>
  </w:style>
  <w:style w:type="character" w:customStyle="1" w:styleId="WW8Num13z2">
    <w:name w:val="WW8Num13z2"/>
    <w:rsid w:val="0055563A"/>
    <w:rPr>
      <w:rFonts w:ascii="Wingdings" w:hAnsi="Wingdings" w:cs="Times New Roman"/>
    </w:rPr>
  </w:style>
  <w:style w:type="character" w:customStyle="1" w:styleId="WW8Num14z0">
    <w:name w:val="WW8Num14z0"/>
    <w:rsid w:val="0055563A"/>
    <w:rPr>
      <w:rFonts w:ascii="Times New Roman" w:hAnsi="Times New Roman" w:cs="Times New Roman"/>
      <w:sz w:val="22"/>
      <w:szCs w:val="22"/>
    </w:rPr>
  </w:style>
  <w:style w:type="character" w:customStyle="1" w:styleId="WW8Num14z2">
    <w:name w:val="WW8Num14z2"/>
    <w:rsid w:val="0055563A"/>
    <w:rPr>
      <w:rFonts w:ascii="Marlett" w:hAnsi="Marlett"/>
    </w:rPr>
  </w:style>
  <w:style w:type="character" w:customStyle="1" w:styleId="WW8Num15z0">
    <w:name w:val="WW8Num15z0"/>
    <w:rsid w:val="0055563A"/>
    <w:rPr>
      <w:b w:val="0"/>
      <w:i w:val="0"/>
      <w:sz w:val="22"/>
      <w:szCs w:val="22"/>
    </w:rPr>
  </w:style>
  <w:style w:type="character" w:customStyle="1" w:styleId="WW8Num17z0">
    <w:name w:val="WW8Num17z0"/>
    <w:rsid w:val="0055563A"/>
    <w:rPr>
      <w:rFonts w:ascii="Arial" w:hAnsi="Arial"/>
      <w:b w:val="0"/>
      <w:i w:val="0"/>
      <w:sz w:val="20"/>
      <w:szCs w:val="20"/>
    </w:rPr>
  </w:style>
  <w:style w:type="character" w:customStyle="1" w:styleId="WW8Num18z0">
    <w:name w:val="WW8Num18z0"/>
    <w:rsid w:val="0055563A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55563A"/>
    <w:rPr>
      <w:rFonts w:ascii="Courier New" w:hAnsi="Courier New"/>
    </w:rPr>
  </w:style>
  <w:style w:type="character" w:customStyle="1" w:styleId="WW8Num18z2">
    <w:name w:val="WW8Num18z2"/>
    <w:rsid w:val="0055563A"/>
    <w:rPr>
      <w:rFonts w:ascii="Times New Roman" w:hAnsi="Times New Roman"/>
    </w:rPr>
  </w:style>
  <w:style w:type="character" w:customStyle="1" w:styleId="WW8Num18z3">
    <w:name w:val="WW8Num18z3"/>
    <w:rsid w:val="0055563A"/>
    <w:rPr>
      <w:rFonts w:ascii="Symbol" w:hAnsi="Symbol"/>
    </w:rPr>
  </w:style>
  <w:style w:type="character" w:customStyle="1" w:styleId="WW8Num21z0">
    <w:name w:val="WW8Num21z0"/>
    <w:rsid w:val="0055563A"/>
    <w:rPr>
      <w:rFonts w:ascii="Arial" w:hAnsi="Arial"/>
      <w:b w:val="0"/>
      <w:i w:val="0"/>
      <w:sz w:val="20"/>
      <w:szCs w:val="20"/>
    </w:rPr>
  </w:style>
  <w:style w:type="character" w:customStyle="1" w:styleId="WW8Num21z1">
    <w:name w:val="WW8Num21z1"/>
    <w:rsid w:val="0055563A"/>
    <w:rPr>
      <w:rFonts w:ascii="Courier New" w:hAnsi="Courier New" w:cs="Courier New"/>
    </w:rPr>
  </w:style>
  <w:style w:type="character" w:customStyle="1" w:styleId="WW8Num21z2">
    <w:name w:val="WW8Num21z2"/>
    <w:rsid w:val="0055563A"/>
    <w:rPr>
      <w:rFonts w:ascii="Wingdings" w:hAnsi="Wingdings"/>
    </w:rPr>
  </w:style>
  <w:style w:type="character" w:customStyle="1" w:styleId="WW8Num22z0">
    <w:name w:val="WW8Num22z0"/>
    <w:rsid w:val="0055563A"/>
    <w:rPr>
      <w:sz w:val="22"/>
      <w:szCs w:val="22"/>
    </w:rPr>
  </w:style>
  <w:style w:type="character" w:customStyle="1" w:styleId="WW8Num22z1">
    <w:name w:val="WW8Num22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22z2">
    <w:name w:val="WW8Num22z2"/>
    <w:rsid w:val="0055563A"/>
    <w:rPr>
      <w:rFonts w:ascii="Times New Roman" w:hAnsi="Times New Roman" w:cs="Times New Roman"/>
    </w:rPr>
  </w:style>
  <w:style w:type="character" w:customStyle="1" w:styleId="WW8Num23z0">
    <w:name w:val="WW8Num23z0"/>
    <w:rsid w:val="0055563A"/>
    <w:rPr>
      <w:rFonts w:ascii="StarSymbol" w:hAnsi="StarSymbol" w:cs="StarSymbol"/>
      <w:sz w:val="18"/>
      <w:szCs w:val="18"/>
    </w:rPr>
  </w:style>
  <w:style w:type="character" w:customStyle="1" w:styleId="WW8Num23z1">
    <w:name w:val="WW8Num23z1"/>
    <w:rsid w:val="0055563A"/>
    <w:rPr>
      <w:rFonts w:ascii="Courier New" w:hAnsi="Courier New" w:cs="Courier New"/>
    </w:rPr>
  </w:style>
  <w:style w:type="character" w:customStyle="1" w:styleId="WW8Num23z2">
    <w:name w:val="WW8Num23z2"/>
    <w:rsid w:val="0055563A"/>
    <w:rPr>
      <w:rFonts w:ascii="Wingdings" w:hAnsi="Wingdings"/>
    </w:rPr>
  </w:style>
  <w:style w:type="character" w:customStyle="1" w:styleId="WW8Num24z0">
    <w:name w:val="WW8Num24z0"/>
    <w:rsid w:val="0055563A"/>
    <w:rPr>
      <w:rFonts w:ascii="StarSymbol" w:hAnsi="StarSymbol" w:cs="StarSymbol"/>
      <w:sz w:val="18"/>
      <w:szCs w:val="18"/>
    </w:rPr>
  </w:style>
  <w:style w:type="character" w:customStyle="1" w:styleId="WW8Num25z0">
    <w:name w:val="WW8Num25z0"/>
    <w:rsid w:val="0055563A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25z1">
    <w:name w:val="WW8Num25z1"/>
    <w:rsid w:val="0055563A"/>
    <w:rPr>
      <w:rFonts w:ascii="Symbol" w:hAnsi="Symbol"/>
    </w:rPr>
  </w:style>
  <w:style w:type="character" w:customStyle="1" w:styleId="WW8Num25z2">
    <w:name w:val="WW8Num25z2"/>
    <w:rsid w:val="0055563A"/>
    <w:rPr>
      <w:b w:val="0"/>
      <w:i w:val="0"/>
    </w:rPr>
  </w:style>
  <w:style w:type="character" w:customStyle="1" w:styleId="WW8Num29z0">
    <w:name w:val="WW8Num29z0"/>
    <w:rsid w:val="0055563A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29z1">
    <w:name w:val="WW8Num29z1"/>
    <w:rsid w:val="0055563A"/>
    <w:rPr>
      <w:rFonts w:ascii="Symbol" w:hAnsi="Symbol" w:cs="Microsoft Sans Serif"/>
    </w:rPr>
  </w:style>
  <w:style w:type="character" w:customStyle="1" w:styleId="WW8Num29z2">
    <w:name w:val="WW8Num29z2"/>
    <w:rsid w:val="0055563A"/>
    <w:rPr>
      <w:b w:val="0"/>
      <w:i w:val="0"/>
    </w:rPr>
  </w:style>
  <w:style w:type="character" w:customStyle="1" w:styleId="WW8Num29z3">
    <w:name w:val="WW8Num29z3"/>
    <w:rsid w:val="0055563A"/>
    <w:rPr>
      <w:rFonts w:ascii="Symbol" w:hAnsi="Symbol"/>
    </w:rPr>
  </w:style>
  <w:style w:type="character" w:customStyle="1" w:styleId="WW8Num30z0">
    <w:name w:val="WW8Num30z0"/>
    <w:rsid w:val="0055563A"/>
    <w:rPr>
      <w:rFonts w:ascii="Symbol" w:hAnsi="Symbol"/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8Num30z1">
    <w:name w:val="WW8Num30z1"/>
    <w:rsid w:val="0055563A"/>
    <w:rPr>
      <w:rFonts w:ascii="Symbol" w:hAnsi="Symbol" w:cs="Microsoft Sans Serif"/>
    </w:rPr>
  </w:style>
  <w:style w:type="character" w:customStyle="1" w:styleId="WW8Num30z2">
    <w:name w:val="WW8Num30z2"/>
    <w:rsid w:val="0055563A"/>
    <w:rPr>
      <w:b w:val="0"/>
      <w:i w:val="0"/>
    </w:rPr>
  </w:style>
  <w:style w:type="character" w:customStyle="1" w:styleId="WW8Num31z0">
    <w:name w:val="WW8Num31z0"/>
    <w:rsid w:val="0055563A"/>
    <w:rPr>
      <w:b w:val="0"/>
      <w:i w:val="0"/>
    </w:rPr>
  </w:style>
  <w:style w:type="character" w:customStyle="1" w:styleId="WW8Num31z1">
    <w:name w:val="WW8Num31z1"/>
    <w:rsid w:val="0055563A"/>
    <w:rPr>
      <w:rFonts w:ascii="Courier New" w:hAnsi="Courier New" w:cs="Courier New"/>
    </w:rPr>
  </w:style>
  <w:style w:type="character" w:customStyle="1" w:styleId="WW8Num31z2">
    <w:name w:val="WW8Num31z2"/>
    <w:rsid w:val="0055563A"/>
    <w:rPr>
      <w:rFonts w:ascii="Wingdings" w:hAnsi="Wingdings"/>
    </w:rPr>
  </w:style>
  <w:style w:type="character" w:customStyle="1" w:styleId="WW8Num31z3">
    <w:name w:val="WW8Num31z3"/>
    <w:rsid w:val="0055563A"/>
    <w:rPr>
      <w:rFonts w:ascii="Symbol" w:hAnsi="Symbol"/>
    </w:rPr>
  </w:style>
  <w:style w:type="character" w:customStyle="1" w:styleId="WW8Num35z0">
    <w:name w:val="WW8Num35z0"/>
    <w:rsid w:val="0055563A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6z1">
    <w:name w:val="WW8Num36z1"/>
    <w:rsid w:val="0055563A"/>
    <w:rPr>
      <w:i w:val="0"/>
    </w:rPr>
  </w:style>
  <w:style w:type="character" w:customStyle="1" w:styleId="WW8Num37z0">
    <w:name w:val="WW8Num37z0"/>
    <w:rsid w:val="0055563A"/>
    <w:rPr>
      <w:rFonts w:ascii="StarSymbol" w:hAnsi="StarSymbol" w:cs="StarSymbol"/>
      <w:sz w:val="18"/>
      <w:szCs w:val="18"/>
    </w:rPr>
  </w:style>
  <w:style w:type="character" w:customStyle="1" w:styleId="WW8Num37z1">
    <w:name w:val="WW8Num37z1"/>
    <w:rsid w:val="0055563A"/>
    <w:rPr>
      <w:rFonts w:ascii="Courier New" w:hAnsi="Courier New" w:cs="Courier New"/>
    </w:rPr>
  </w:style>
  <w:style w:type="character" w:customStyle="1" w:styleId="WW8Num37z3">
    <w:name w:val="WW8Num37z3"/>
    <w:rsid w:val="0055563A"/>
    <w:rPr>
      <w:rFonts w:ascii="Symbol" w:hAnsi="Symbol"/>
    </w:rPr>
  </w:style>
  <w:style w:type="character" w:customStyle="1" w:styleId="WW8Num38z0">
    <w:name w:val="WW8Num38z0"/>
    <w:rsid w:val="0055563A"/>
    <w:rPr>
      <w:rFonts w:ascii="StarSymbol" w:hAnsi="StarSymbol" w:cs="StarSymbol"/>
      <w:sz w:val="18"/>
      <w:szCs w:val="18"/>
    </w:rPr>
  </w:style>
  <w:style w:type="character" w:customStyle="1" w:styleId="WW8Num39z0">
    <w:name w:val="WW8Num39z0"/>
    <w:rsid w:val="0055563A"/>
    <w:rPr>
      <w:color w:val="auto"/>
    </w:rPr>
  </w:style>
  <w:style w:type="character" w:customStyle="1" w:styleId="WW8Num42z0">
    <w:name w:val="WW8Num42z0"/>
    <w:rsid w:val="0055563A"/>
    <w:rPr>
      <w:rFonts w:ascii="Symbol" w:hAnsi="Symbol"/>
    </w:rPr>
  </w:style>
  <w:style w:type="character" w:customStyle="1" w:styleId="WW8Num43z0">
    <w:name w:val="WW8Num43z0"/>
    <w:rsid w:val="0055563A"/>
    <w:rPr>
      <w:rFonts w:ascii="Symbol" w:hAnsi="Symbol"/>
    </w:rPr>
  </w:style>
  <w:style w:type="character" w:customStyle="1" w:styleId="WW8Num45z0">
    <w:name w:val="WW8Num45z0"/>
    <w:rsid w:val="0055563A"/>
    <w:rPr>
      <w:rFonts w:ascii="Symbol" w:hAnsi="Symbol"/>
    </w:rPr>
  </w:style>
  <w:style w:type="character" w:customStyle="1" w:styleId="WW8Num45z1">
    <w:name w:val="WW8Num45z1"/>
    <w:rsid w:val="0055563A"/>
    <w:rPr>
      <w:rFonts w:ascii="Courier New" w:hAnsi="Courier New" w:cs="Courier New"/>
    </w:rPr>
  </w:style>
  <w:style w:type="character" w:customStyle="1" w:styleId="WW8Num45z2">
    <w:name w:val="WW8Num45z2"/>
    <w:rsid w:val="0055563A"/>
    <w:rPr>
      <w:rFonts w:ascii="Wingdings" w:hAnsi="Wingdings"/>
    </w:rPr>
  </w:style>
  <w:style w:type="character" w:customStyle="1" w:styleId="WW8Num46z0">
    <w:name w:val="WW8Num46z0"/>
    <w:rsid w:val="0055563A"/>
    <w:rPr>
      <w:rFonts w:ascii="Symbol" w:hAnsi="Symbol"/>
      <w:color w:val="auto"/>
    </w:rPr>
  </w:style>
  <w:style w:type="character" w:customStyle="1" w:styleId="WW8Num47z0">
    <w:name w:val="WW8Num47z0"/>
    <w:rsid w:val="0055563A"/>
    <w:rPr>
      <w:b w:val="0"/>
    </w:rPr>
  </w:style>
  <w:style w:type="character" w:customStyle="1" w:styleId="WW8Num48z0">
    <w:name w:val="WW8Num48z0"/>
    <w:rsid w:val="0055563A"/>
    <w:rPr>
      <w:color w:val="auto"/>
    </w:rPr>
  </w:style>
  <w:style w:type="character" w:customStyle="1" w:styleId="WW8Num49z0">
    <w:name w:val="WW8Num49z0"/>
    <w:rsid w:val="0055563A"/>
    <w:rPr>
      <w:rFonts w:ascii="Symbol" w:hAnsi="Symbol"/>
    </w:rPr>
  </w:style>
  <w:style w:type="character" w:customStyle="1" w:styleId="WW8Num49z1">
    <w:name w:val="WW8Num49z1"/>
    <w:rsid w:val="0055563A"/>
    <w:rPr>
      <w:rFonts w:ascii="Courier New" w:hAnsi="Courier New" w:cs="Courier New"/>
    </w:rPr>
  </w:style>
  <w:style w:type="character" w:customStyle="1" w:styleId="WW8Num49z2">
    <w:name w:val="WW8Num49z2"/>
    <w:rsid w:val="0055563A"/>
    <w:rPr>
      <w:rFonts w:ascii="Wingdings" w:hAnsi="Wingdings"/>
    </w:rPr>
  </w:style>
  <w:style w:type="character" w:customStyle="1" w:styleId="WW8Num50z0">
    <w:name w:val="WW8Num50z0"/>
    <w:rsid w:val="0055563A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52z0">
    <w:name w:val="WW8Num52z0"/>
    <w:rsid w:val="0055563A"/>
    <w:rPr>
      <w:rFonts w:ascii="Wingdings" w:hAnsi="Wingdings"/>
    </w:rPr>
  </w:style>
  <w:style w:type="character" w:customStyle="1" w:styleId="WW8Num52z1">
    <w:name w:val="WW8Num52z1"/>
    <w:rsid w:val="0055563A"/>
    <w:rPr>
      <w:rFonts w:ascii="Courier New" w:hAnsi="Courier New" w:cs="Courier New"/>
    </w:rPr>
  </w:style>
  <w:style w:type="character" w:customStyle="1" w:styleId="WW8Num52z3">
    <w:name w:val="WW8Num52z3"/>
    <w:rsid w:val="0055563A"/>
    <w:rPr>
      <w:rFonts w:ascii="Symbol" w:hAnsi="Symbol"/>
    </w:rPr>
  </w:style>
  <w:style w:type="character" w:customStyle="1" w:styleId="WW8Num53z0">
    <w:name w:val="WW8Num53z0"/>
    <w:rsid w:val="0055563A"/>
    <w:rPr>
      <w:rFonts w:ascii="Verdana" w:hAnsi="Verdana" w:cs="Tahoma"/>
      <w:sz w:val="16"/>
      <w:szCs w:val="16"/>
    </w:rPr>
  </w:style>
  <w:style w:type="character" w:customStyle="1" w:styleId="WW8Num54z0">
    <w:name w:val="WW8Num54z0"/>
    <w:rsid w:val="0055563A"/>
    <w:rPr>
      <w:strike w:val="0"/>
      <w:dstrike w:val="0"/>
    </w:rPr>
  </w:style>
  <w:style w:type="character" w:customStyle="1" w:styleId="WW8Num55z0">
    <w:name w:val="WW8Num55z0"/>
    <w:rsid w:val="0055563A"/>
    <w:rPr>
      <w:rFonts w:ascii="Symbol" w:hAnsi="Symbol"/>
    </w:rPr>
  </w:style>
  <w:style w:type="character" w:customStyle="1" w:styleId="WW8Num56z0">
    <w:name w:val="WW8Num56z0"/>
    <w:rsid w:val="0055563A"/>
    <w:rPr>
      <w:rFonts w:ascii="Times New Roman" w:eastAsia="Times New Roman" w:hAnsi="Times New Roman" w:cs="Times New Roman"/>
    </w:rPr>
  </w:style>
  <w:style w:type="character" w:customStyle="1" w:styleId="WW8Num56z1">
    <w:name w:val="WW8Num56z1"/>
    <w:rsid w:val="0055563A"/>
    <w:rPr>
      <w:rFonts w:ascii="Courier New" w:hAnsi="Courier New"/>
    </w:rPr>
  </w:style>
  <w:style w:type="character" w:customStyle="1" w:styleId="WW8Num56z2">
    <w:name w:val="WW8Num56z2"/>
    <w:rsid w:val="0055563A"/>
    <w:rPr>
      <w:rFonts w:ascii="Wingdings" w:hAnsi="Wingdings"/>
    </w:rPr>
  </w:style>
  <w:style w:type="character" w:customStyle="1" w:styleId="WW8Num56z3">
    <w:name w:val="WW8Num56z3"/>
    <w:rsid w:val="0055563A"/>
    <w:rPr>
      <w:rFonts w:ascii="Symbol" w:hAnsi="Symbol"/>
    </w:rPr>
  </w:style>
  <w:style w:type="character" w:customStyle="1" w:styleId="WW8Num57z0">
    <w:name w:val="WW8Num57z0"/>
    <w:rsid w:val="0055563A"/>
    <w:rPr>
      <w:rFonts w:ascii="Symbol" w:hAnsi="Symbol"/>
    </w:rPr>
  </w:style>
  <w:style w:type="character" w:customStyle="1" w:styleId="WW8Num57z1">
    <w:name w:val="WW8Num57z1"/>
    <w:rsid w:val="0055563A"/>
    <w:rPr>
      <w:rFonts w:ascii="Courier New" w:hAnsi="Courier New"/>
    </w:rPr>
  </w:style>
  <w:style w:type="character" w:customStyle="1" w:styleId="WW8Num57z2">
    <w:name w:val="WW8Num57z2"/>
    <w:rsid w:val="0055563A"/>
    <w:rPr>
      <w:rFonts w:ascii="Wingdings" w:hAnsi="Wingdings"/>
    </w:rPr>
  </w:style>
  <w:style w:type="character" w:customStyle="1" w:styleId="WW8Num59z0">
    <w:name w:val="WW8Num59z0"/>
    <w:rsid w:val="0055563A"/>
    <w:rPr>
      <w:i w:val="0"/>
    </w:rPr>
  </w:style>
  <w:style w:type="character" w:customStyle="1" w:styleId="Domylnaczcionkaakapitu6">
    <w:name w:val="Domyślna czcionka akapitu6"/>
    <w:rsid w:val="0055563A"/>
  </w:style>
  <w:style w:type="character" w:customStyle="1" w:styleId="Nagwek1Znak">
    <w:name w:val="Nagłówek 1 Znak"/>
    <w:rsid w:val="0055563A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sid w:val="0055563A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rsid w:val="0055563A"/>
    <w:rPr>
      <w:rFonts w:ascii="Times New Roman" w:eastAsia="Times New Roman" w:hAnsi="Times New Roman"/>
      <w:b/>
      <w:sz w:val="24"/>
      <w:szCs w:val="24"/>
    </w:rPr>
  </w:style>
  <w:style w:type="character" w:customStyle="1" w:styleId="Nagwek4Znak">
    <w:name w:val="Nagłówek 4 Znak"/>
    <w:rsid w:val="0055563A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Nagwek5Znak">
    <w:name w:val="Nagłówek 5 Znak"/>
    <w:rsid w:val="0055563A"/>
    <w:rPr>
      <w:b/>
      <w:sz w:val="22"/>
      <w:szCs w:val="22"/>
      <w:u w:val="single"/>
    </w:rPr>
  </w:style>
  <w:style w:type="character" w:customStyle="1" w:styleId="Nagwek6Znak">
    <w:name w:val="Nagłówek 6 Znak"/>
    <w:rsid w:val="0055563A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rsid w:val="0055563A"/>
    <w:rPr>
      <w:rFonts w:ascii="Verdana" w:hAnsi="Verdana" w:cs="Arial"/>
      <w:b/>
      <w:bCs/>
      <w:spacing w:val="-8"/>
      <w:sz w:val="14"/>
      <w:szCs w:val="18"/>
    </w:rPr>
  </w:style>
  <w:style w:type="character" w:customStyle="1" w:styleId="Nagwek8Znak">
    <w:name w:val="Nagłówek 8 Znak"/>
    <w:rsid w:val="0055563A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rsid w:val="0055563A"/>
    <w:rPr>
      <w:rFonts w:ascii="Arial" w:hAnsi="Arial" w:cs="Arial"/>
      <w:b/>
      <w:sz w:val="22"/>
      <w:szCs w:val="22"/>
    </w:rPr>
  </w:style>
  <w:style w:type="character" w:customStyle="1" w:styleId="NagwekZnak">
    <w:name w:val="Nagłówek Znak"/>
    <w:uiPriority w:val="99"/>
    <w:rsid w:val="0055563A"/>
    <w:rPr>
      <w:sz w:val="22"/>
      <w:szCs w:val="22"/>
    </w:rPr>
  </w:style>
  <w:style w:type="character" w:customStyle="1" w:styleId="StopkaZnak">
    <w:name w:val="Stopka Znak"/>
    <w:uiPriority w:val="99"/>
    <w:rsid w:val="0055563A"/>
    <w:rPr>
      <w:sz w:val="22"/>
      <w:szCs w:val="22"/>
    </w:rPr>
  </w:style>
  <w:style w:type="character" w:customStyle="1" w:styleId="TekstdymkaZnak">
    <w:name w:val="Tekst dymka Znak"/>
    <w:uiPriority w:val="99"/>
    <w:rsid w:val="0055563A"/>
    <w:rPr>
      <w:rFonts w:ascii="Tahoma" w:hAnsi="Tahoma" w:cs="Tahoma"/>
      <w:sz w:val="16"/>
      <w:szCs w:val="16"/>
    </w:rPr>
  </w:style>
  <w:style w:type="character" w:customStyle="1" w:styleId="WW8Num5z0">
    <w:name w:val="WW8Num5z0"/>
    <w:rsid w:val="0055563A"/>
    <w:rPr>
      <w:b w:val="0"/>
    </w:rPr>
  </w:style>
  <w:style w:type="character" w:customStyle="1" w:styleId="WW8Num14z1">
    <w:name w:val="WW8Num14z1"/>
    <w:rsid w:val="0055563A"/>
    <w:rPr>
      <w:rFonts w:ascii="Symbol" w:hAnsi="Symbol"/>
    </w:rPr>
  </w:style>
  <w:style w:type="character" w:customStyle="1" w:styleId="WW8Num20z0">
    <w:name w:val="WW8Num20z0"/>
    <w:rsid w:val="0055563A"/>
    <w:rPr>
      <w:rFonts w:ascii="Arial" w:hAnsi="Arial" w:cs="Arial"/>
      <w:b w:val="0"/>
      <w:i w:val="0"/>
      <w:sz w:val="22"/>
      <w:szCs w:val="22"/>
    </w:rPr>
  </w:style>
  <w:style w:type="character" w:customStyle="1" w:styleId="Absatz-Standardschriftart">
    <w:name w:val="Absatz-Standardschriftart"/>
    <w:rsid w:val="0055563A"/>
  </w:style>
  <w:style w:type="character" w:customStyle="1" w:styleId="WW8Num4z1">
    <w:name w:val="WW8Num4z1"/>
    <w:rsid w:val="0055563A"/>
    <w:rPr>
      <w:rFonts w:ascii="Times New Roman" w:hAnsi="Times New Roman" w:cs="Times New Roman"/>
    </w:rPr>
  </w:style>
  <w:style w:type="character" w:customStyle="1" w:styleId="WW8Num8z3">
    <w:name w:val="WW8Num8z3"/>
    <w:rsid w:val="0055563A"/>
    <w:rPr>
      <w:rFonts w:ascii="Symbol" w:hAnsi="Symbol"/>
    </w:rPr>
  </w:style>
  <w:style w:type="character" w:customStyle="1" w:styleId="WW8Num8z4">
    <w:name w:val="WW8Num8z4"/>
    <w:rsid w:val="0055563A"/>
    <w:rPr>
      <w:rFonts w:ascii="Courier New" w:hAnsi="Courier New" w:cs="Courier New"/>
    </w:rPr>
  </w:style>
  <w:style w:type="character" w:customStyle="1" w:styleId="WW8Num8z5">
    <w:name w:val="WW8Num8z5"/>
    <w:rsid w:val="0055563A"/>
    <w:rPr>
      <w:rFonts w:ascii="Marlett" w:hAnsi="Marlett"/>
    </w:rPr>
  </w:style>
  <w:style w:type="character" w:customStyle="1" w:styleId="WW8Num19z0">
    <w:name w:val="WW8Num19z0"/>
    <w:rsid w:val="0055563A"/>
    <w:rPr>
      <w:b w:val="0"/>
      <w:i w:val="0"/>
      <w:sz w:val="22"/>
      <w:szCs w:val="22"/>
    </w:rPr>
  </w:style>
  <w:style w:type="character" w:customStyle="1" w:styleId="WW8Num24z1">
    <w:name w:val="WW8Num24z1"/>
    <w:rsid w:val="0055563A"/>
    <w:rPr>
      <w:rFonts w:ascii="Symbol" w:hAnsi="Symbol"/>
    </w:rPr>
  </w:style>
  <w:style w:type="character" w:customStyle="1" w:styleId="WW8Num24z2">
    <w:name w:val="WW8Num24z2"/>
    <w:rsid w:val="0055563A"/>
    <w:rPr>
      <w:b w:val="0"/>
      <w:i w:val="0"/>
    </w:rPr>
  </w:style>
  <w:style w:type="character" w:customStyle="1" w:styleId="Domylnaczcionkaakapitu5">
    <w:name w:val="Domyślna czcionka akapitu5"/>
    <w:rsid w:val="0055563A"/>
  </w:style>
  <w:style w:type="character" w:customStyle="1" w:styleId="WW-Absatz-Standardschriftart">
    <w:name w:val="WW-Absatz-Standardschriftart"/>
    <w:rsid w:val="0055563A"/>
  </w:style>
  <w:style w:type="character" w:customStyle="1" w:styleId="WW-Absatz-Standardschriftart1">
    <w:name w:val="WW-Absatz-Standardschriftart1"/>
    <w:rsid w:val="0055563A"/>
  </w:style>
  <w:style w:type="character" w:customStyle="1" w:styleId="WW-Absatz-Standardschriftart11">
    <w:name w:val="WW-Absatz-Standardschriftart11"/>
    <w:rsid w:val="0055563A"/>
  </w:style>
  <w:style w:type="character" w:customStyle="1" w:styleId="WW-Absatz-Standardschriftart111">
    <w:name w:val="WW-Absatz-Standardschriftart111"/>
    <w:rsid w:val="0055563A"/>
  </w:style>
  <w:style w:type="character" w:customStyle="1" w:styleId="WW-Absatz-Standardschriftart1111">
    <w:name w:val="WW-Absatz-Standardschriftart1111"/>
    <w:rsid w:val="0055563A"/>
  </w:style>
  <w:style w:type="character" w:customStyle="1" w:styleId="WW8Num13z4">
    <w:name w:val="WW8Num13z4"/>
    <w:rsid w:val="0055563A"/>
    <w:rPr>
      <w:rFonts w:ascii="Courier New" w:hAnsi="Courier New" w:cs="Marlett"/>
    </w:rPr>
  </w:style>
  <w:style w:type="character" w:customStyle="1" w:styleId="WW8Num13z5">
    <w:name w:val="WW8Num13z5"/>
    <w:rsid w:val="0055563A"/>
    <w:rPr>
      <w:rFonts w:ascii="Marlett" w:hAnsi="Marlett"/>
    </w:rPr>
  </w:style>
  <w:style w:type="character" w:customStyle="1" w:styleId="WW8Num13z6">
    <w:name w:val="WW8Num13z6"/>
    <w:rsid w:val="0055563A"/>
    <w:rPr>
      <w:rFonts w:ascii="Symbol" w:hAnsi="Symbol"/>
    </w:rPr>
  </w:style>
  <w:style w:type="character" w:customStyle="1" w:styleId="WW8Num16z0">
    <w:name w:val="WW8Num16z0"/>
    <w:rsid w:val="0055563A"/>
    <w:rPr>
      <w:rFonts w:ascii="Arial" w:hAnsi="Arial"/>
      <w:b w:val="0"/>
      <w:i w:val="0"/>
      <w:sz w:val="20"/>
      <w:szCs w:val="20"/>
    </w:rPr>
  </w:style>
  <w:style w:type="character" w:customStyle="1" w:styleId="WW-Absatz-Standardschriftart11111">
    <w:name w:val="WW-Absatz-Standardschriftart11111"/>
    <w:rsid w:val="0055563A"/>
  </w:style>
  <w:style w:type="character" w:customStyle="1" w:styleId="WW8Num28z1">
    <w:name w:val="WW8Num28z1"/>
    <w:rsid w:val="0055563A"/>
    <w:rPr>
      <w:rFonts w:ascii="Wingdings" w:hAnsi="Wingdings"/>
    </w:rPr>
  </w:style>
  <w:style w:type="character" w:customStyle="1" w:styleId="WW8Num28z2">
    <w:name w:val="WW8Num28z2"/>
    <w:rsid w:val="0055563A"/>
    <w:rPr>
      <w:b w:val="0"/>
      <w:i w:val="0"/>
    </w:rPr>
  </w:style>
  <w:style w:type="character" w:customStyle="1" w:styleId="WW8Num33z0">
    <w:name w:val="WW8Num33z0"/>
    <w:rsid w:val="0055563A"/>
    <w:rPr>
      <w:b w:val="0"/>
      <w:i w:val="0"/>
      <w:color w:val="auto"/>
      <w:position w:val="0"/>
      <w:sz w:val="20"/>
      <w:szCs w:val="20"/>
      <w:u w:val="none"/>
      <w:vertAlign w:val="baseline"/>
    </w:rPr>
  </w:style>
  <w:style w:type="character" w:customStyle="1" w:styleId="WW-Absatz-Standardschriftart111111">
    <w:name w:val="WW-Absatz-Standardschriftart111111"/>
    <w:rsid w:val="0055563A"/>
  </w:style>
  <w:style w:type="character" w:customStyle="1" w:styleId="WW-Absatz-Standardschriftart1111111">
    <w:name w:val="WW-Absatz-Standardschriftart1111111"/>
    <w:rsid w:val="0055563A"/>
  </w:style>
  <w:style w:type="character" w:customStyle="1" w:styleId="WW-Absatz-Standardschriftart11111111">
    <w:name w:val="WW-Absatz-Standardschriftart11111111"/>
    <w:rsid w:val="0055563A"/>
  </w:style>
  <w:style w:type="character" w:customStyle="1" w:styleId="WW-Absatz-Standardschriftart111111111">
    <w:name w:val="WW-Absatz-Standardschriftart111111111"/>
    <w:rsid w:val="0055563A"/>
  </w:style>
  <w:style w:type="character" w:customStyle="1" w:styleId="WW-Absatz-Standardschriftart1111111111">
    <w:name w:val="WW-Absatz-Standardschriftart1111111111"/>
    <w:rsid w:val="0055563A"/>
  </w:style>
  <w:style w:type="character" w:customStyle="1" w:styleId="WW8Num9z1">
    <w:name w:val="WW8Num9z1"/>
    <w:rsid w:val="0055563A"/>
    <w:rPr>
      <w:rFonts w:ascii="Arial" w:hAnsi="Arial"/>
      <w:b w:val="0"/>
      <w:i w:val="0"/>
      <w:sz w:val="22"/>
      <w:szCs w:val="22"/>
    </w:rPr>
  </w:style>
  <w:style w:type="character" w:customStyle="1" w:styleId="WW8Num9z2">
    <w:name w:val="WW8Num9z2"/>
    <w:rsid w:val="0055563A"/>
    <w:rPr>
      <w:rFonts w:ascii="Times New Roman" w:hAnsi="Times New Roman" w:cs="Times New Roman"/>
    </w:rPr>
  </w:style>
  <w:style w:type="character" w:customStyle="1" w:styleId="WW8Num9z3">
    <w:name w:val="WW8Num9z3"/>
    <w:rsid w:val="0055563A"/>
    <w:rPr>
      <w:rFonts w:ascii="Symbol" w:hAnsi="Symbol"/>
    </w:rPr>
  </w:style>
  <w:style w:type="character" w:customStyle="1" w:styleId="WW8Num9z4">
    <w:name w:val="WW8Num9z4"/>
    <w:rsid w:val="0055563A"/>
    <w:rPr>
      <w:rFonts w:ascii="Courier New" w:hAnsi="Courier New" w:cs="Courier New"/>
    </w:rPr>
  </w:style>
  <w:style w:type="character" w:customStyle="1" w:styleId="WW8Num9z5">
    <w:name w:val="WW8Num9z5"/>
    <w:rsid w:val="0055563A"/>
    <w:rPr>
      <w:rFonts w:ascii="Marlett" w:hAnsi="Marlett"/>
    </w:rPr>
  </w:style>
  <w:style w:type="character" w:customStyle="1" w:styleId="WW8Num11z3">
    <w:name w:val="WW8Num11z3"/>
    <w:rsid w:val="0055563A"/>
    <w:rPr>
      <w:rFonts w:ascii="Symbol" w:hAnsi="Symbol"/>
    </w:rPr>
  </w:style>
  <w:style w:type="character" w:customStyle="1" w:styleId="WW8Num14z4">
    <w:name w:val="WW8Num14z4"/>
    <w:rsid w:val="0055563A"/>
    <w:rPr>
      <w:rFonts w:ascii="Courier New" w:hAnsi="Courier New" w:cs="Courier New"/>
    </w:rPr>
  </w:style>
  <w:style w:type="character" w:customStyle="1" w:styleId="WW8Num14z5">
    <w:name w:val="WW8Num14z5"/>
    <w:rsid w:val="0055563A"/>
    <w:rPr>
      <w:rFonts w:ascii="Marlett" w:hAnsi="Marlett"/>
    </w:rPr>
  </w:style>
  <w:style w:type="character" w:customStyle="1" w:styleId="WW8Num14z6">
    <w:name w:val="WW8Num14z6"/>
    <w:rsid w:val="0055563A"/>
    <w:rPr>
      <w:rFonts w:ascii="Symbol" w:hAnsi="Symbol"/>
    </w:rPr>
  </w:style>
  <w:style w:type="character" w:customStyle="1" w:styleId="WW8Num34z0">
    <w:name w:val="WW8Num34z0"/>
    <w:rsid w:val="0055563A"/>
    <w:rPr>
      <w:sz w:val="20"/>
      <w:szCs w:val="20"/>
    </w:rPr>
  </w:style>
  <w:style w:type="character" w:customStyle="1" w:styleId="WW-Absatz-Standardschriftart11111111111">
    <w:name w:val="WW-Absatz-Standardschriftart11111111111"/>
    <w:rsid w:val="0055563A"/>
  </w:style>
  <w:style w:type="character" w:customStyle="1" w:styleId="WW8Num10z4">
    <w:name w:val="WW8Num10z4"/>
    <w:rsid w:val="0055563A"/>
    <w:rPr>
      <w:rFonts w:ascii="Courier New" w:hAnsi="Courier New" w:cs="Courier New"/>
    </w:rPr>
  </w:style>
  <w:style w:type="character" w:customStyle="1" w:styleId="WW8Num10z5">
    <w:name w:val="WW8Num10z5"/>
    <w:rsid w:val="0055563A"/>
    <w:rPr>
      <w:rFonts w:ascii="Marlett" w:hAnsi="Marlett"/>
    </w:rPr>
  </w:style>
  <w:style w:type="character" w:customStyle="1" w:styleId="WW8Num12z3">
    <w:name w:val="WW8Num12z3"/>
    <w:rsid w:val="0055563A"/>
    <w:rPr>
      <w:rFonts w:ascii="Symbol" w:hAnsi="Symbol"/>
    </w:rPr>
  </w:style>
  <w:style w:type="character" w:customStyle="1" w:styleId="WW8Num15z1">
    <w:name w:val="WW8Num15z1"/>
    <w:rsid w:val="0055563A"/>
    <w:rPr>
      <w:rFonts w:ascii="Courier New" w:hAnsi="Courier New"/>
    </w:rPr>
  </w:style>
  <w:style w:type="character" w:customStyle="1" w:styleId="WW8Num15z4">
    <w:name w:val="WW8Num15z4"/>
    <w:rsid w:val="0055563A"/>
    <w:rPr>
      <w:rFonts w:ascii="Courier New" w:hAnsi="Courier New" w:cs="Marlett"/>
    </w:rPr>
  </w:style>
  <w:style w:type="character" w:customStyle="1" w:styleId="WW8Num15z5">
    <w:name w:val="WW8Num15z5"/>
    <w:rsid w:val="0055563A"/>
    <w:rPr>
      <w:rFonts w:ascii="Marlett" w:hAnsi="Marlett"/>
    </w:rPr>
  </w:style>
  <w:style w:type="character" w:customStyle="1" w:styleId="WW8Num15z6">
    <w:name w:val="WW8Num15z6"/>
    <w:rsid w:val="0055563A"/>
    <w:rPr>
      <w:rFonts w:ascii="Symbol" w:hAnsi="Symbol"/>
    </w:rPr>
  </w:style>
  <w:style w:type="character" w:customStyle="1" w:styleId="WW-Absatz-Standardschriftart111111111111">
    <w:name w:val="WW-Absatz-Standardschriftart111111111111"/>
    <w:rsid w:val="0055563A"/>
  </w:style>
  <w:style w:type="character" w:customStyle="1" w:styleId="WW-Absatz-Standardschriftart1111111111111">
    <w:name w:val="WW-Absatz-Standardschriftart1111111111111"/>
    <w:rsid w:val="0055563A"/>
  </w:style>
  <w:style w:type="character" w:customStyle="1" w:styleId="WW-Absatz-Standardschriftart11111111111111">
    <w:name w:val="WW-Absatz-Standardschriftart11111111111111"/>
    <w:rsid w:val="0055563A"/>
  </w:style>
  <w:style w:type="character" w:customStyle="1" w:styleId="WW8Num16z1">
    <w:name w:val="WW8Num16z1"/>
    <w:rsid w:val="0055563A"/>
    <w:rPr>
      <w:sz w:val="20"/>
      <w:szCs w:val="20"/>
    </w:rPr>
  </w:style>
  <w:style w:type="character" w:customStyle="1" w:styleId="WW8Num16z4">
    <w:name w:val="WW8Num16z4"/>
    <w:rsid w:val="0055563A"/>
    <w:rPr>
      <w:rFonts w:ascii="Courier New" w:hAnsi="Courier New" w:cs="Marlett"/>
    </w:rPr>
  </w:style>
  <w:style w:type="character" w:customStyle="1" w:styleId="WW8Num16z5">
    <w:name w:val="WW8Num16z5"/>
    <w:rsid w:val="0055563A"/>
    <w:rPr>
      <w:rFonts w:ascii="Marlett" w:hAnsi="Marlett"/>
    </w:rPr>
  </w:style>
  <w:style w:type="character" w:customStyle="1" w:styleId="WW8Num16z6">
    <w:name w:val="WW8Num16z6"/>
    <w:rsid w:val="0055563A"/>
    <w:rPr>
      <w:rFonts w:ascii="Symbol" w:hAnsi="Symbol"/>
    </w:rPr>
  </w:style>
  <w:style w:type="character" w:customStyle="1" w:styleId="WW8Num17z1">
    <w:name w:val="WW8Num17z1"/>
    <w:rsid w:val="0055563A"/>
    <w:rPr>
      <w:sz w:val="20"/>
      <w:szCs w:val="20"/>
    </w:rPr>
  </w:style>
  <w:style w:type="character" w:customStyle="1" w:styleId="WW8Num17z2">
    <w:name w:val="WW8Num17z2"/>
    <w:rsid w:val="0055563A"/>
    <w:rPr>
      <w:rFonts w:ascii="Times New Roman" w:hAnsi="Times New Roman" w:cs="Times New Roman"/>
    </w:rPr>
  </w:style>
  <w:style w:type="character" w:customStyle="1" w:styleId="WW8Num17z3">
    <w:name w:val="WW8Num17z3"/>
    <w:rsid w:val="0055563A"/>
    <w:rPr>
      <w:rFonts w:ascii="Symbol" w:hAnsi="Symbol"/>
    </w:rPr>
  </w:style>
  <w:style w:type="character" w:customStyle="1" w:styleId="WW8Num17z4">
    <w:name w:val="WW8Num17z4"/>
    <w:rsid w:val="0055563A"/>
    <w:rPr>
      <w:rFonts w:ascii="Courier New" w:hAnsi="Courier New" w:cs="Marlett"/>
    </w:rPr>
  </w:style>
  <w:style w:type="character" w:customStyle="1" w:styleId="WW8Num17z5">
    <w:name w:val="WW8Num17z5"/>
    <w:rsid w:val="0055563A"/>
    <w:rPr>
      <w:rFonts w:ascii="Marlett" w:hAnsi="Marlett"/>
    </w:rPr>
  </w:style>
  <w:style w:type="character" w:customStyle="1" w:styleId="WW8Num26z0">
    <w:name w:val="WW8Num26z0"/>
    <w:rsid w:val="0055563A"/>
    <w:rPr>
      <w:rFonts w:ascii="StarSymbol" w:hAnsi="StarSymbol" w:cs="StarSymbol"/>
      <w:sz w:val="18"/>
      <w:szCs w:val="18"/>
    </w:rPr>
  </w:style>
  <w:style w:type="character" w:customStyle="1" w:styleId="WW8Num32z1">
    <w:name w:val="WW8Num32z1"/>
    <w:rsid w:val="0055563A"/>
    <w:rPr>
      <w:rFonts w:ascii="Symbol" w:hAnsi="Symbol" w:cs="Microsoft Sans Serif"/>
    </w:rPr>
  </w:style>
  <w:style w:type="character" w:customStyle="1" w:styleId="WW8Num32z2">
    <w:name w:val="WW8Num32z2"/>
    <w:rsid w:val="0055563A"/>
    <w:rPr>
      <w:b w:val="0"/>
      <w:i w:val="0"/>
    </w:rPr>
  </w:style>
  <w:style w:type="character" w:customStyle="1" w:styleId="WW-Absatz-Standardschriftart111111111111111">
    <w:name w:val="WW-Absatz-Standardschriftart111111111111111"/>
    <w:rsid w:val="0055563A"/>
  </w:style>
  <w:style w:type="character" w:customStyle="1" w:styleId="WW8Num18z4">
    <w:name w:val="WW8Num18z4"/>
    <w:rsid w:val="0055563A"/>
    <w:rPr>
      <w:rFonts w:ascii="Courier New" w:hAnsi="Courier New" w:cs="Courier New"/>
    </w:rPr>
  </w:style>
  <w:style w:type="character" w:customStyle="1" w:styleId="WW8Num18z5">
    <w:name w:val="WW8Num18z5"/>
    <w:rsid w:val="0055563A"/>
    <w:rPr>
      <w:rFonts w:ascii="Marlett" w:hAnsi="Marlett"/>
    </w:rPr>
  </w:style>
  <w:style w:type="character" w:customStyle="1" w:styleId="WW8Num27z0">
    <w:name w:val="WW8Num27z0"/>
    <w:rsid w:val="0055563A"/>
    <w:rPr>
      <w:rFonts w:ascii="Symbol" w:hAnsi="Symbol" w:cs="Times New Roman"/>
      <w:b w:val="0"/>
      <w:sz w:val="24"/>
      <w:szCs w:val="24"/>
    </w:rPr>
  </w:style>
  <w:style w:type="character" w:customStyle="1" w:styleId="WW8Num33z1">
    <w:name w:val="WW8Num33z1"/>
    <w:rsid w:val="0055563A"/>
    <w:rPr>
      <w:rFonts w:ascii="Symbol" w:hAnsi="Symbol" w:cs="Microsoft Sans Serif"/>
    </w:rPr>
  </w:style>
  <w:style w:type="character" w:customStyle="1" w:styleId="WW8Num33z2">
    <w:name w:val="WW8Num33z2"/>
    <w:rsid w:val="0055563A"/>
    <w:rPr>
      <w:b w:val="0"/>
      <w:i w:val="0"/>
    </w:rPr>
  </w:style>
  <w:style w:type="character" w:customStyle="1" w:styleId="WW-Absatz-Standardschriftart1111111111111111">
    <w:name w:val="WW-Absatz-Standardschriftart1111111111111111"/>
    <w:rsid w:val="0055563A"/>
  </w:style>
  <w:style w:type="character" w:customStyle="1" w:styleId="WW-Absatz-Standardschriftart11111111111111111">
    <w:name w:val="WW-Absatz-Standardschriftart11111111111111111"/>
    <w:rsid w:val="0055563A"/>
  </w:style>
  <w:style w:type="character" w:customStyle="1" w:styleId="WW-Absatz-Standardschriftart111111111111111111">
    <w:name w:val="WW-Absatz-Standardschriftart111111111111111111"/>
    <w:rsid w:val="0055563A"/>
  </w:style>
  <w:style w:type="character" w:customStyle="1" w:styleId="WW-Absatz-Standardschriftart1111111111111111111">
    <w:name w:val="WW-Absatz-Standardschriftart1111111111111111111"/>
    <w:rsid w:val="0055563A"/>
  </w:style>
  <w:style w:type="character" w:customStyle="1" w:styleId="WW-Absatz-Standardschriftart11111111111111111111">
    <w:name w:val="WW-Absatz-Standardschriftart11111111111111111111"/>
    <w:rsid w:val="0055563A"/>
  </w:style>
  <w:style w:type="character" w:customStyle="1" w:styleId="WW8Num13z3">
    <w:name w:val="WW8Num13z3"/>
    <w:rsid w:val="0055563A"/>
    <w:rPr>
      <w:rFonts w:ascii="Symbol" w:hAnsi="Symbol"/>
    </w:rPr>
  </w:style>
  <w:style w:type="character" w:customStyle="1" w:styleId="WW8Num15z2">
    <w:name w:val="WW8Num15z2"/>
    <w:rsid w:val="0055563A"/>
    <w:rPr>
      <w:rFonts w:ascii="Times New Roman" w:hAnsi="Times New Roman" w:cs="Times New Roman"/>
    </w:rPr>
  </w:style>
  <w:style w:type="character" w:customStyle="1" w:styleId="WW8Num17z6">
    <w:name w:val="WW8Num17z6"/>
    <w:rsid w:val="0055563A"/>
    <w:rPr>
      <w:rFonts w:ascii="Symbol" w:hAnsi="Symbol"/>
    </w:rPr>
  </w:style>
  <w:style w:type="character" w:customStyle="1" w:styleId="WW8Num19z1">
    <w:name w:val="WW8Num19z1"/>
    <w:rsid w:val="0055563A"/>
    <w:rPr>
      <w:rFonts w:ascii="Courier New" w:hAnsi="Courier New"/>
    </w:rPr>
  </w:style>
  <w:style w:type="character" w:customStyle="1" w:styleId="WW8Num19z2">
    <w:name w:val="WW8Num19z2"/>
    <w:rsid w:val="0055563A"/>
    <w:rPr>
      <w:rFonts w:ascii="Wingdings" w:hAnsi="Wingdings"/>
    </w:rPr>
  </w:style>
  <w:style w:type="character" w:customStyle="1" w:styleId="WW8Num19z3">
    <w:name w:val="WW8Num19z3"/>
    <w:rsid w:val="0055563A"/>
    <w:rPr>
      <w:rFonts w:ascii="Symbol" w:hAnsi="Symbol"/>
    </w:rPr>
  </w:style>
  <w:style w:type="character" w:customStyle="1" w:styleId="WW8Num19z4">
    <w:name w:val="WW8Num19z4"/>
    <w:rsid w:val="0055563A"/>
    <w:rPr>
      <w:rFonts w:ascii="Courier New" w:hAnsi="Courier New" w:cs="Courier New"/>
    </w:rPr>
  </w:style>
  <w:style w:type="character" w:customStyle="1" w:styleId="WW8Num19z5">
    <w:name w:val="WW8Num19z5"/>
    <w:rsid w:val="0055563A"/>
    <w:rPr>
      <w:rFonts w:ascii="Marlett" w:hAnsi="Marlett"/>
    </w:rPr>
  </w:style>
  <w:style w:type="character" w:customStyle="1" w:styleId="WW8Num28z0">
    <w:name w:val="WW8Num28z0"/>
    <w:rsid w:val="0055563A"/>
    <w:rPr>
      <w:rFonts w:ascii="Symbol" w:hAnsi="Symbol"/>
    </w:rPr>
  </w:style>
  <w:style w:type="character" w:customStyle="1" w:styleId="WW8Num35z1">
    <w:name w:val="WW8Num35z1"/>
    <w:rsid w:val="0055563A"/>
    <w:rPr>
      <w:rFonts w:ascii="Wingdings" w:hAnsi="Wingdings"/>
    </w:rPr>
  </w:style>
  <w:style w:type="character" w:customStyle="1" w:styleId="WW8Num39z1">
    <w:name w:val="WW8Num39z1"/>
    <w:rsid w:val="0055563A"/>
    <w:rPr>
      <w:rFonts w:ascii="Wingdings" w:hAnsi="Wingdings"/>
    </w:rPr>
  </w:style>
  <w:style w:type="character" w:customStyle="1" w:styleId="WW8Num41z1">
    <w:name w:val="WW8Num41z1"/>
    <w:rsid w:val="0055563A"/>
    <w:rPr>
      <w:rFonts w:ascii="Symbol" w:eastAsia="Times New Roman" w:hAnsi="Symbol" w:cs="Microsoft Sans Serif"/>
    </w:rPr>
  </w:style>
  <w:style w:type="character" w:customStyle="1" w:styleId="WW8Num41z2">
    <w:name w:val="WW8Num41z2"/>
    <w:rsid w:val="0055563A"/>
    <w:rPr>
      <w:b w:val="0"/>
      <w:i w:val="0"/>
    </w:rPr>
  </w:style>
  <w:style w:type="character" w:customStyle="1" w:styleId="Domylnaczcionkaakapitu4">
    <w:name w:val="Domyślna czcionka akapitu4"/>
    <w:rsid w:val="0055563A"/>
  </w:style>
  <w:style w:type="character" w:customStyle="1" w:styleId="Domylnaczcionkaakapitu3">
    <w:name w:val="Domyślna czcionka akapitu3"/>
    <w:rsid w:val="0055563A"/>
  </w:style>
  <w:style w:type="character" w:customStyle="1" w:styleId="WW-Absatz-Standardschriftart111111111111111111111">
    <w:name w:val="WW-Absatz-Standardschriftart111111111111111111111"/>
    <w:rsid w:val="0055563A"/>
  </w:style>
  <w:style w:type="character" w:customStyle="1" w:styleId="WW-Absatz-Standardschriftart1111111111111111111111">
    <w:name w:val="WW-Absatz-Standardschriftart1111111111111111111111"/>
    <w:rsid w:val="0055563A"/>
  </w:style>
  <w:style w:type="character" w:customStyle="1" w:styleId="WW-Absatz-Standardschriftart11111111111111111111111">
    <w:name w:val="WW-Absatz-Standardschriftart11111111111111111111111"/>
    <w:rsid w:val="0055563A"/>
  </w:style>
  <w:style w:type="character" w:customStyle="1" w:styleId="WW8Num6z0">
    <w:name w:val="WW8Num6z0"/>
    <w:rsid w:val="0055563A"/>
    <w:rPr>
      <w:rFonts w:ascii="Times New Roman" w:hAnsi="Times New Roman" w:cs="Times New Roman"/>
      <w:sz w:val="22"/>
      <w:szCs w:val="22"/>
    </w:rPr>
  </w:style>
  <w:style w:type="character" w:customStyle="1" w:styleId="WW8Num6z4">
    <w:name w:val="WW8Num6z4"/>
    <w:rsid w:val="0055563A"/>
    <w:rPr>
      <w:rFonts w:ascii="Courier New" w:hAnsi="Courier New" w:cs="Courier New"/>
    </w:rPr>
  </w:style>
  <w:style w:type="character" w:customStyle="1" w:styleId="WW8Num12z4">
    <w:name w:val="WW8Num12z4"/>
    <w:rsid w:val="0055563A"/>
    <w:rPr>
      <w:rFonts w:ascii="Courier New" w:hAnsi="Courier New" w:cs="Courier New"/>
    </w:rPr>
  </w:style>
  <w:style w:type="character" w:customStyle="1" w:styleId="WW8Num12z5">
    <w:name w:val="WW8Num12z5"/>
    <w:rsid w:val="0055563A"/>
    <w:rPr>
      <w:rFonts w:ascii="Marlett" w:hAnsi="Marlett"/>
    </w:rPr>
  </w:style>
  <w:style w:type="character" w:customStyle="1" w:styleId="WW8Num15z3">
    <w:name w:val="WW8Num15z3"/>
    <w:rsid w:val="0055563A"/>
    <w:rPr>
      <w:rFonts w:ascii="Symbol" w:hAnsi="Symbol"/>
    </w:rPr>
  </w:style>
  <w:style w:type="character" w:customStyle="1" w:styleId="WW8Num20z1">
    <w:name w:val="WW8Num20z1"/>
    <w:rsid w:val="0055563A"/>
    <w:rPr>
      <w:sz w:val="20"/>
      <w:szCs w:val="20"/>
    </w:rPr>
  </w:style>
  <w:style w:type="character" w:customStyle="1" w:styleId="WW8Num20z4">
    <w:name w:val="WW8Num20z4"/>
    <w:rsid w:val="0055563A"/>
    <w:rPr>
      <w:rFonts w:ascii="Courier New" w:hAnsi="Courier New" w:cs="Marlett"/>
    </w:rPr>
  </w:style>
  <w:style w:type="character" w:customStyle="1" w:styleId="WW8Num20z5">
    <w:name w:val="WW8Num20z5"/>
    <w:rsid w:val="0055563A"/>
    <w:rPr>
      <w:rFonts w:ascii="Marlett" w:hAnsi="Marlett"/>
    </w:rPr>
  </w:style>
  <w:style w:type="character" w:customStyle="1" w:styleId="WW8Num20z6">
    <w:name w:val="WW8Num20z6"/>
    <w:rsid w:val="0055563A"/>
    <w:rPr>
      <w:rFonts w:ascii="Symbol" w:hAnsi="Symbol"/>
    </w:rPr>
  </w:style>
  <w:style w:type="character" w:customStyle="1" w:styleId="WW8Num22z3">
    <w:name w:val="WW8Num22z3"/>
    <w:rsid w:val="0055563A"/>
    <w:rPr>
      <w:rFonts w:ascii="Symbol" w:hAnsi="Symbol"/>
    </w:rPr>
  </w:style>
  <w:style w:type="character" w:customStyle="1" w:styleId="WW8Num22z4">
    <w:name w:val="WW8Num22z4"/>
    <w:rsid w:val="0055563A"/>
    <w:rPr>
      <w:rFonts w:ascii="Courier New" w:hAnsi="Courier New" w:cs="Courier New"/>
    </w:rPr>
  </w:style>
  <w:style w:type="character" w:customStyle="1" w:styleId="WW8Num22z5">
    <w:name w:val="WW8Num22z5"/>
    <w:rsid w:val="0055563A"/>
    <w:rPr>
      <w:rFonts w:ascii="Marlett" w:hAnsi="Marlett"/>
    </w:rPr>
  </w:style>
  <w:style w:type="character" w:customStyle="1" w:styleId="Domylnaczcionkaakapitu2">
    <w:name w:val="Domyślna czcionka akapitu2"/>
    <w:rsid w:val="0055563A"/>
  </w:style>
  <w:style w:type="character" w:customStyle="1" w:styleId="WW-Absatz-Standardschriftart111111111111111111111111">
    <w:name w:val="WW-Absatz-Standardschriftart111111111111111111111111"/>
    <w:rsid w:val="0055563A"/>
  </w:style>
  <w:style w:type="character" w:customStyle="1" w:styleId="Domylnaczcionkaakapitu1">
    <w:name w:val="Domyślna czcionka akapitu1"/>
    <w:rsid w:val="0055563A"/>
  </w:style>
  <w:style w:type="character" w:styleId="Hipercze">
    <w:name w:val="Hyperlink"/>
    <w:rsid w:val="0055563A"/>
    <w:rPr>
      <w:color w:val="000080"/>
      <w:u w:val="single"/>
    </w:rPr>
  </w:style>
  <w:style w:type="character" w:customStyle="1" w:styleId="Znakinumeracji">
    <w:name w:val="Znaki numeracji"/>
    <w:rsid w:val="0055563A"/>
  </w:style>
  <w:style w:type="character" w:customStyle="1" w:styleId="WW8Num14z3">
    <w:name w:val="WW8Num14z3"/>
    <w:rsid w:val="0055563A"/>
    <w:rPr>
      <w:rFonts w:ascii="Symbol" w:hAnsi="Symbol"/>
    </w:rPr>
  </w:style>
  <w:style w:type="character" w:customStyle="1" w:styleId="WW8Num11z4">
    <w:name w:val="WW8Num11z4"/>
    <w:rsid w:val="0055563A"/>
    <w:rPr>
      <w:rFonts w:ascii="Courier New" w:hAnsi="Courier New" w:cs="Courier New"/>
    </w:rPr>
  </w:style>
  <w:style w:type="character" w:customStyle="1" w:styleId="WW8Num11z5">
    <w:name w:val="WW8Num11z5"/>
    <w:rsid w:val="0055563A"/>
    <w:rPr>
      <w:rFonts w:ascii="Marlett" w:hAnsi="Marlett"/>
    </w:rPr>
  </w:style>
  <w:style w:type="character" w:styleId="UyteHipercze">
    <w:name w:val="FollowedHyperlink"/>
    <w:rsid w:val="0055563A"/>
    <w:rPr>
      <w:color w:val="800000"/>
      <w:u w:val="single"/>
    </w:rPr>
  </w:style>
  <w:style w:type="character" w:customStyle="1" w:styleId="Symbolewypunktowania">
    <w:name w:val="Symbole wypunktowania"/>
    <w:rsid w:val="0055563A"/>
    <w:rPr>
      <w:rFonts w:ascii="StarSymbol" w:eastAsia="StarSymbol" w:hAnsi="StarSymbol" w:cs="StarSymbol"/>
      <w:sz w:val="18"/>
      <w:szCs w:val="18"/>
    </w:rPr>
  </w:style>
  <w:style w:type="character" w:customStyle="1" w:styleId="TekstpodstawowyZnak">
    <w:name w:val="Tekst podstawowy Znak"/>
    <w:rsid w:val="0055563A"/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rsid w:val="0055563A"/>
    <w:rPr>
      <w:rFonts w:ascii="Times New Roman" w:eastAsia="Times New Roman" w:hAnsi="Times New Roman"/>
      <w:sz w:val="24"/>
      <w:szCs w:val="24"/>
    </w:rPr>
  </w:style>
  <w:style w:type="character" w:customStyle="1" w:styleId="TytuZnak">
    <w:name w:val="Tytuł Znak"/>
    <w:rsid w:val="0055563A"/>
    <w:rPr>
      <w:rFonts w:ascii="Book Antiqua" w:eastAsia="Times New Roman" w:hAnsi="Book Antiqua"/>
      <w:b/>
      <w:bCs/>
      <w:sz w:val="24"/>
    </w:rPr>
  </w:style>
  <w:style w:type="character" w:customStyle="1" w:styleId="PodtytuZnak">
    <w:name w:val="Podtytuł Znak"/>
    <w:rsid w:val="0055563A"/>
    <w:rPr>
      <w:rFonts w:ascii="Arial" w:eastAsia="Lucida Sans Unicode" w:hAnsi="Arial" w:cs="Tahoma"/>
      <w:i/>
      <w:iCs/>
      <w:sz w:val="28"/>
      <w:szCs w:val="28"/>
    </w:rPr>
  </w:style>
  <w:style w:type="character" w:styleId="Pogrubienie">
    <w:name w:val="Strong"/>
    <w:aliases w:val="Tekst treści + Arial1,12,Kursywa2"/>
    <w:uiPriority w:val="22"/>
    <w:qFormat/>
    <w:rsid w:val="0055563A"/>
    <w:rPr>
      <w:b/>
      <w:bCs/>
    </w:rPr>
  </w:style>
  <w:style w:type="character" w:customStyle="1" w:styleId="FontStyle23">
    <w:name w:val="Font Style23"/>
    <w:rsid w:val="0055563A"/>
    <w:rPr>
      <w:rFonts w:ascii="Times New Roman" w:hAnsi="Times New Roman" w:cs="Times New Roman"/>
      <w:sz w:val="22"/>
      <w:szCs w:val="22"/>
    </w:rPr>
  </w:style>
  <w:style w:type="character" w:customStyle="1" w:styleId="Tekstpodstawowy2Znak">
    <w:name w:val="Tekst podstawowy 2 Znak"/>
    <w:link w:val="Tekstpodstawowy2"/>
    <w:uiPriority w:val="99"/>
    <w:rsid w:val="0055563A"/>
    <w:rPr>
      <w:rFonts w:ascii="Verdana" w:eastAsia="Times New Roman" w:hAnsi="Verdana"/>
      <w:sz w:val="16"/>
      <w:szCs w:val="16"/>
    </w:rPr>
  </w:style>
  <w:style w:type="character" w:customStyle="1" w:styleId="Tekstpodstawowy3Znak">
    <w:name w:val="Tekst podstawowy 3 Znak"/>
    <w:rsid w:val="0055563A"/>
    <w:rPr>
      <w:rFonts w:ascii="Verdana" w:eastAsia="Times New Roman" w:hAnsi="Verdana"/>
      <w:sz w:val="16"/>
      <w:szCs w:val="16"/>
      <w:shd w:val="clear" w:color="auto" w:fill="FFFFFF"/>
    </w:rPr>
  </w:style>
  <w:style w:type="character" w:customStyle="1" w:styleId="Tekstpodstawowywcity2Znak">
    <w:name w:val="Tekst podstawowy wcięty 2 Znak"/>
    <w:rsid w:val="0055563A"/>
    <w:rPr>
      <w:rFonts w:ascii="Verdana" w:hAnsi="Verdana"/>
      <w:bCs/>
      <w:sz w:val="16"/>
      <w:szCs w:val="16"/>
    </w:rPr>
  </w:style>
  <w:style w:type="character" w:customStyle="1" w:styleId="Tekstpodstawowywcity3Znak">
    <w:name w:val="Tekst podstawowy wcięty 3 Znak"/>
    <w:rsid w:val="0055563A"/>
    <w:rPr>
      <w:rFonts w:ascii="Verdana" w:hAnsi="Verdana"/>
      <w:color w:val="000000"/>
      <w:sz w:val="16"/>
      <w:szCs w:val="16"/>
    </w:rPr>
  </w:style>
  <w:style w:type="character" w:customStyle="1" w:styleId="FontStyle152">
    <w:name w:val="Font Style152"/>
    <w:uiPriority w:val="99"/>
    <w:rsid w:val="0055563A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55563A"/>
    <w:rPr>
      <w:rFonts w:ascii="Times New Roman" w:hAnsi="Times New Roman" w:cs="Times New Roman"/>
      <w:sz w:val="30"/>
      <w:szCs w:val="30"/>
    </w:rPr>
  </w:style>
  <w:style w:type="character" w:customStyle="1" w:styleId="FontStyle150">
    <w:name w:val="Font Style150"/>
    <w:uiPriority w:val="99"/>
    <w:rsid w:val="005556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16">
    <w:name w:val="Font Style116"/>
    <w:rsid w:val="0055563A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49">
    <w:name w:val="Font Style149"/>
    <w:rsid w:val="0055563A"/>
    <w:rPr>
      <w:rFonts w:ascii="Times New Roman" w:hAnsi="Times New Roman" w:cs="Times New Roman"/>
      <w:sz w:val="26"/>
      <w:szCs w:val="26"/>
    </w:rPr>
  </w:style>
  <w:style w:type="character" w:customStyle="1" w:styleId="FontStyle151">
    <w:name w:val="Font Style151"/>
    <w:rsid w:val="0055563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9">
    <w:name w:val="Font Style119"/>
    <w:rsid w:val="0055563A"/>
    <w:rPr>
      <w:rFonts w:ascii="Calibri" w:hAnsi="Calibri" w:cs="Calibri"/>
      <w:sz w:val="20"/>
      <w:szCs w:val="20"/>
    </w:rPr>
  </w:style>
  <w:style w:type="character" w:customStyle="1" w:styleId="postbody1">
    <w:name w:val="postbody1"/>
    <w:rsid w:val="0055563A"/>
    <w:rPr>
      <w:sz w:val="17"/>
      <w:szCs w:val="17"/>
    </w:rPr>
  </w:style>
  <w:style w:type="paragraph" w:customStyle="1" w:styleId="Nagwek50">
    <w:name w:val="Nagłówek5"/>
    <w:basedOn w:val="Normalny"/>
    <w:next w:val="Tekstpodstawowy"/>
    <w:rsid w:val="0055563A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kstpodstawowy">
    <w:name w:val="Body Text"/>
    <w:basedOn w:val="Normalny"/>
    <w:rsid w:val="0055563A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a">
    <w:name w:val="List"/>
    <w:basedOn w:val="Tekstpodstawowy"/>
    <w:rsid w:val="0055563A"/>
    <w:rPr>
      <w:rFonts w:cs="Tahoma"/>
    </w:rPr>
  </w:style>
  <w:style w:type="paragraph" w:customStyle="1" w:styleId="Podpis6">
    <w:name w:val="Podpis6"/>
    <w:basedOn w:val="Normalny"/>
    <w:rsid w:val="0055563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55563A"/>
    <w:pPr>
      <w:suppressLineNumbers/>
      <w:spacing w:after="0" w:line="240" w:lineRule="auto"/>
    </w:pPr>
    <w:rPr>
      <w:rFonts w:ascii="Times New Roman" w:eastAsia="Times New Roman" w:hAnsi="Times New Roman" w:cs="Tahoma"/>
      <w:sz w:val="24"/>
      <w:szCs w:val="24"/>
    </w:rPr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"/>
    <w:basedOn w:val="Normalny"/>
    <w:link w:val="AkapitzlistZnak"/>
    <w:qFormat/>
    <w:rsid w:val="0055563A"/>
    <w:pPr>
      <w:ind w:left="720"/>
    </w:pPr>
  </w:style>
  <w:style w:type="paragraph" w:styleId="Nagwek">
    <w:name w:val="header"/>
    <w:basedOn w:val="Normalny"/>
    <w:rsid w:val="0055563A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uiPriority w:val="99"/>
    <w:rsid w:val="0055563A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uiPriority w:val="99"/>
    <w:rsid w:val="0055563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Nagwek40">
    <w:name w:val="Nagłówek4"/>
    <w:basedOn w:val="Normalny"/>
    <w:next w:val="Tekstpodstawowy"/>
    <w:rsid w:val="0055563A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rsid w:val="0055563A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rsid w:val="0055563A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55563A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</w:rPr>
  </w:style>
  <w:style w:type="paragraph" w:customStyle="1" w:styleId="Podpis3">
    <w:name w:val="Podpis3"/>
    <w:basedOn w:val="Normalny"/>
    <w:rsid w:val="0055563A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</w:rPr>
  </w:style>
  <w:style w:type="paragraph" w:customStyle="1" w:styleId="Nagwek20">
    <w:name w:val="Nagłówek2"/>
    <w:basedOn w:val="Normalny"/>
    <w:next w:val="Tekstpodstawowy"/>
    <w:rsid w:val="0055563A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55563A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55563A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5563A"/>
    <w:pPr>
      <w:suppressLineNumbers/>
      <w:spacing w:before="120" w:after="120" w:line="240" w:lineRule="auto"/>
    </w:pPr>
    <w:rPr>
      <w:rFonts w:ascii="Times New Roman" w:eastAsia="Times New Roman" w:hAnsi="Times New Roman" w:cs="Tahoma"/>
      <w:i/>
      <w:iCs/>
      <w:sz w:val="20"/>
      <w:szCs w:val="20"/>
    </w:rPr>
  </w:style>
  <w:style w:type="paragraph" w:styleId="Tekstpodstawowywcity">
    <w:name w:val="Body Text Indent"/>
    <w:basedOn w:val="Normalny"/>
    <w:rsid w:val="0055563A"/>
    <w:pPr>
      <w:spacing w:after="0" w:line="240" w:lineRule="auto"/>
      <w:ind w:left="187" w:hanging="187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55563A"/>
    <w:pPr>
      <w:spacing w:after="0" w:line="240" w:lineRule="auto"/>
      <w:ind w:left="1496" w:hanging="374"/>
    </w:pPr>
    <w:rPr>
      <w:rFonts w:ascii="Times New Roman" w:eastAsia="Times New Roman" w:hAnsi="Times New Roman"/>
      <w:sz w:val="24"/>
      <w:szCs w:val="24"/>
    </w:rPr>
  </w:style>
  <w:style w:type="paragraph" w:customStyle="1" w:styleId="Tekstpodstawowy31">
    <w:name w:val="Tekst podstawowy 31"/>
    <w:basedOn w:val="Normalny"/>
    <w:rsid w:val="0055563A"/>
    <w:pPr>
      <w:spacing w:after="0" w:line="240" w:lineRule="auto"/>
      <w:jc w:val="both"/>
    </w:pPr>
    <w:rPr>
      <w:rFonts w:ascii="Arial" w:eastAsia="Times New Roman" w:hAnsi="Arial" w:cs="Arial"/>
    </w:rPr>
  </w:style>
  <w:style w:type="paragraph" w:customStyle="1" w:styleId="Tekstpodstawowy21">
    <w:name w:val="Tekst podstawowy 21"/>
    <w:basedOn w:val="Normalny"/>
    <w:rsid w:val="0055563A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</w:rPr>
  </w:style>
  <w:style w:type="paragraph" w:customStyle="1" w:styleId="Tekstpodstawowywcity31">
    <w:name w:val="Tekst podstawowy wcięty 31"/>
    <w:basedOn w:val="Normalny"/>
    <w:rsid w:val="0055563A"/>
    <w:pPr>
      <w:spacing w:after="0" w:line="240" w:lineRule="auto"/>
      <w:ind w:left="561" w:hanging="374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uiPriority w:val="99"/>
    <w:rsid w:val="0055563A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pkt1">
    <w:name w:val="pkt1"/>
    <w:basedOn w:val="pkt"/>
    <w:rsid w:val="0055563A"/>
    <w:pPr>
      <w:ind w:left="850" w:hanging="425"/>
    </w:pPr>
  </w:style>
  <w:style w:type="paragraph" w:customStyle="1" w:styleId="Zawartotabeli">
    <w:name w:val="Zawartość tabeli"/>
    <w:basedOn w:val="Normalny"/>
    <w:rsid w:val="0055563A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agwektabeli">
    <w:name w:val="Nagłówek tabeli"/>
    <w:basedOn w:val="Zawartotabeli"/>
    <w:rsid w:val="0055563A"/>
    <w:pPr>
      <w:jc w:val="center"/>
    </w:pPr>
    <w:rPr>
      <w:b/>
      <w:bCs/>
      <w:i/>
      <w:iCs/>
    </w:rPr>
  </w:style>
  <w:style w:type="paragraph" w:styleId="Tytu">
    <w:name w:val="Title"/>
    <w:basedOn w:val="Normalny"/>
    <w:next w:val="Podtytu"/>
    <w:qFormat/>
    <w:rsid w:val="0055563A"/>
    <w:pPr>
      <w:pBdr>
        <w:bottom w:val="single" w:sz="4" w:space="1" w:color="000000"/>
      </w:pBdr>
      <w:overflowPunct w:val="0"/>
      <w:autoSpaceDE w:val="0"/>
      <w:spacing w:after="0" w:line="240" w:lineRule="auto"/>
      <w:jc w:val="center"/>
      <w:textAlignment w:val="baseline"/>
    </w:pPr>
    <w:rPr>
      <w:rFonts w:ascii="Book Antiqua" w:eastAsia="Times New Roman" w:hAnsi="Book Antiqua"/>
      <w:b/>
      <w:bCs/>
      <w:sz w:val="24"/>
      <w:szCs w:val="20"/>
    </w:rPr>
  </w:style>
  <w:style w:type="paragraph" w:styleId="Podtytu">
    <w:name w:val="Subtitle"/>
    <w:basedOn w:val="Nagwek30"/>
    <w:next w:val="Tekstpodstawowy"/>
    <w:qFormat/>
    <w:rsid w:val="0055563A"/>
    <w:pPr>
      <w:jc w:val="center"/>
    </w:pPr>
    <w:rPr>
      <w:rFonts w:cs="Times New Roman"/>
      <w:i/>
      <w:iCs/>
    </w:rPr>
  </w:style>
  <w:style w:type="paragraph" w:customStyle="1" w:styleId="Tekstpodstawowy22">
    <w:name w:val="Tekst podstawowy 22"/>
    <w:basedOn w:val="Normalny"/>
    <w:rsid w:val="0055563A"/>
    <w:pPr>
      <w:widowControl w:val="0"/>
      <w:overflowPunct w:val="0"/>
      <w:autoSpaceDE w:val="0"/>
      <w:spacing w:after="0" w:line="240" w:lineRule="auto"/>
      <w:ind w:left="360"/>
      <w:textAlignment w:val="baseline"/>
    </w:pPr>
    <w:rPr>
      <w:rFonts w:ascii="Times New Roman" w:eastAsia="Times New Roman" w:hAnsi="Times New Roman"/>
      <w:sz w:val="24"/>
      <w:szCs w:val="20"/>
    </w:rPr>
  </w:style>
  <w:style w:type="paragraph" w:customStyle="1" w:styleId="Zawartoramki">
    <w:name w:val="Zawartość ramki"/>
    <w:basedOn w:val="Tekstpodstawowy"/>
    <w:rsid w:val="0055563A"/>
  </w:style>
  <w:style w:type="paragraph" w:customStyle="1" w:styleId="Default">
    <w:name w:val="Default"/>
    <w:basedOn w:val="Normalny"/>
    <w:rsid w:val="0055563A"/>
    <w:pPr>
      <w:autoSpaceDE w:val="0"/>
      <w:spacing w:after="0" w:line="240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ekst">
    <w:name w:val="tekst"/>
    <w:basedOn w:val="Default"/>
    <w:next w:val="Default"/>
    <w:rsid w:val="0055563A"/>
    <w:rPr>
      <w:rFonts w:eastAsia="Lucida Sans Unicode" w:cs="Tahoma"/>
      <w:color w:val="auto"/>
    </w:rPr>
  </w:style>
  <w:style w:type="paragraph" w:customStyle="1" w:styleId="1111111">
    <w:name w:val="1111111"/>
    <w:basedOn w:val="Default"/>
    <w:next w:val="Default"/>
    <w:rsid w:val="0055563A"/>
    <w:rPr>
      <w:rFonts w:eastAsia="Lucida Sans Unicode" w:cs="Tahoma"/>
      <w:color w:val="auto"/>
    </w:rPr>
  </w:style>
  <w:style w:type="paragraph" w:customStyle="1" w:styleId="Tekstpodstawowy220">
    <w:name w:val="Tekst podstawowy 22"/>
    <w:basedOn w:val="Normalny"/>
    <w:rsid w:val="0055563A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</w:rPr>
  </w:style>
  <w:style w:type="paragraph" w:customStyle="1" w:styleId="Styl1">
    <w:name w:val="Styl1"/>
    <w:basedOn w:val="Normalny"/>
    <w:rsid w:val="0055563A"/>
    <w:pPr>
      <w:autoSpaceDE w:val="0"/>
      <w:spacing w:after="0" w:line="240" w:lineRule="auto"/>
    </w:pPr>
    <w:rPr>
      <w:rFonts w:ascii="Times New Roman" w:eastAsia="Times New Roman" w:hAnsi="Times New Roman" w:cs="TimesNewRomanPS-BoldMT"/>
      <w:b/>
      <w:bCs/>
      <w:color w:val="000000"/>
      <w:sz w:val="23"/>
      <w:szCs w:val="23"/>
    </w:rPr>
  </w:style>
  <w:style w:type="paragraph" w:styleId="NormalnyWeb">
    <w:name w:val="Normal (Web)"/>
    <w:basedOn w:val="Normalny"/>
    <w:uiPriority w:val="99"/>
    <w:rsid w:val="0055563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Bezodstpw">
    <w:name w:val="No Spacing"/>
    <w:uiPriority w:val="1"/>
    <w:qFormat/>
    <w:rsid w:val="0055563A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Tekstpodstawowy23">
    <w:name w:val="Tekst podstawowy 23"/>
    <w:basedOn w:val="Normalny"/>
    <w:rsid w:val="0055563A"/>
    <w:pPr>
      <w:spacing w:after="0" w:line="240" w:lineRule="auto"/>
      <w:jc w:val="both"/>
    </w:pPr>
    <w:rPr>
      <w:rFonts w:ascii="Verdana" w:eastAsia="Times New Roman" w:hAnsi="Verdana"/>
      <w:sz w:val="16"/>
      <w:szCs w:val="16"/>
    </w:rPr>
  </w:style>
  <w:style w:type="paragraph" w:customStyle="1" w:styleId="Tekstpodstawowy32">
    <w:name w:val="Tekst podstawowy 32"/>
    <w:basedOn w:val="Normalny"/>
    <w:rsid w:val="0055563A"/>
    <w:pPr>
      <w:shd w:val="clear" w:color="auto" w:fill="FFFFFF"/>
      <w:spacing w:after="0" w:line="240" w:lineRule="auto"/>
    </w:pPr>
    <w:rPr>
      <w:rFonts w:ascii="Verdana" w:eastAsia="Times New Roman" w:hAnsi="Verdana"/>
      <w:sz w:val="16"/>
      <w:szCs w:val="16"/>
    </w:rPr>
  </w:style>
  <w:style w:type="paragraph" w:customStyle="1" w:styleId="Tekstpodstawowywcity22">
    <w:name w:val="Tekst podstawowy wcięty 22"/>
    <w:basedOn w:val="Normalny"/>
    <w:rsid w:val="0055563A"/>
    <w:pPr>
      <w:ind w:left="1080"/>
      <w:jc w:val="both"/>
    </w:pPr>
    <w:rPr>
      <w:rFonts w:ascii="Verdana" w:hAnsi="Verdana"/>
      <w:bCs/>
      <w:sz w:val="16"/>
      <w:szCs w:val="16"/>
    </w:rPr>
  </w:style>
  <w:style w:type="paragraph" w:customStyle="1" w:styleId="Tekstpodstawowywcity32">
    <w:name w:val="Tekst podstawowy wcięty 32"/>
    <w:basedOn w:val="Normalny"/>
    <w:rsid w:val="0055563A"/>
    <w:pPr>
      <w:widowControl w:val="0"/>
      <w:autoSpaceDE w:val="0"/>
      <w:spacing w:before="100" w:after="100" w:line="240" w:lineRule="auto"/>
      <w:ind w:left="851"/>
      <w:jc w:val="both"/>
    </w:pPr>
    <w:rPr>
      <w:rFonts w:ascii="Verdana" w:hAnsi="Verdana"/>
      <w:color w:val="000000"/>
      <w:sz w:val="16"/>
      <w:szCs w:val="16"/>
    </w:rPr>
  </w:style>
  <w:style w:type="paragraph" w:customStyle="1" w:styleId="Style7">
    <w:name w:val="Style7"/>
    <w:basedOn w:val="Normalny"/>
    <w:rsid w:val="0055563A"/>
    <w:pPr>
      <w:widowControl w:val="0"/>
      <w:autoSpaceDE w:val="0"/>
      <w:spacing w:after="0" w:line="280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8">
    <w:name w:val="Style8"/>
    <w:basedOn w:val="Normalny"/>
    <w:rsid w:val="0055563A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9">
    <w:name w:val="Style9"/>
    <w:basedOn w:val="Normalny"/>
    <w:rsid w:val="0055563A"/>
    <w:pPr>
      <w:widowControl w:val="0"/>
      <w:autoSpaceDE w:val="0"/>
      <w:spacing w:after="0" w:line="275" w:lineRule="exact"/>
      <w:ind w:hanging="228"/>
    </w:pPr>
    <w:rPr>
      <w:rFonts w:ascii="Times New Roman" w:eastAsia="Times New Roman" w:hAnsi="Times New Roman"/>
      <w:sz w:val="24"/>
      <w:szCs w:val="24"/>
    </w:rPr>
  </w:style>
  <w:style w:type="paragraph" w:customStyle="1" w:styleId="Style15">
    <w:name w:val="Style15"/>
    <w:basedOn w:val="Normalny"/>
    <w:rsid w:val="0055563A"/>
    <w:pPr>
      <w:widowControl w:val="0"/>
      <w:autoSpaceDE w:val="0"/>
      <w:spacing w:after="0" w:line="275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7">
    <w:name w:val="Style17"/>
    <w:basedOn w:val="Normalny"/>
    <w:uiPriority w:val="99"/>
    <w:rsid w:val="0055563A"/>
    <w:pPr>
      <w:widowControl w:val="0"/>
      <w:autoSpaceDE w:val="0"/>
      <w:spacing w:after="0" w:line="275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18">
    <w:name w:val="Style18"/>
    <w:basedOn w:val="Normalny"/>
    <w:rsid w:val="0055563A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19">
    <w:name w:val="Style19"/>
    <w:basedOn w:val="Normalny"/>
    <w:rsid w:val="0055563A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31">
    <w:name w:val="Style31"/>
    <w:basedOn w:val="Normalny"/>
    <w:rsid w:val="0055563A"/>
    <w:pPr>
      <w:widowControl w:val="0"/>
      <w:autoSpaceDE w:val="0"/>
      <w:spacing w:after="0" w:line="322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80">
    <w:name w:val="Style80"/>
    <w:basedOn w:val="Normalny"/>
    <w:rsid w:val="0055563A"/>
    <w:pPr>
      <w:widowControl w:val="0"/>
      <w:autoSpaceDE w:val="0"/>
      <w:spacing w:after="0" w:line="382" w:lineRule="exact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61">
    <w:name w:val="Style61"/>
    <w:basedOn w:val="Normalny"/>
    <w:rsid w:val="0055563A"/>
    <w:pPr>
      <w:widowControl w:val="0"/>
      <w:autoSpaceDE w:val="0"/>
      <w:spacing w:after="0" w:line="315" w:lineRule="exac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Style78">
    <w:name w:val="Style78"/>
    <w:basedOn w:val="Normalny"/>
    <w:rsid w:val="0055563A"/>
    <w:pPr>
      <w:widowControl w:val="0"/>
      <w:autoSpaceDE w:val="0"/>
      <w:spacing w:after="0" w:line="312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Style1">
    <w:name w:val="Style1"/>
    <w:basedOn w:val="Normalny"/>
    <w:rsid w:val="0055563A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Legenda1">
    <w:name w:val="Legenda1"/>
    <w:basedOn w:val="Normalny"/>
    <w:next w:val="Normalny"/>
    <w:rsid w:val="0055563A"/>
    <w:pPr>
      <w:numPr>
        <w:numId w:val="2"/>
      </w:numPr>
      <w:overflowPunct w:val="0"/>
      <w:autoSpaceDE w:val="0"/>
      <w:spacing w:before="240" w:after="0" w:line="360" w:lineRule="auto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autor1">
    <w:name w:val="autor1"/>
    <w:basedOn w:val="Normalny"/>
    <w:rsid w:val="0055563A"/>
    <w:pPr>
      <w:spacing w:after="0" w:line="240" w:lineRule="auto"/>
    </w:pPr>
    <w:rPr>
      <w:rFonts w:ascii="Times New Roman" w:eastAsia="Times New Roman" w:hAnsi="Times New Roman"/>
      <w:color w:val="333333"/>
      <w:sz w:val="18"/>
      <w:szCs w:val="18"/>
    </w:rPr>
  </w:style>
  <w:style w:type="paragraph" w:customStyle="1" w:styleId="Tekstpodstawowy221">
    <w:name w:val="Tekst podstawowy 221"/>
    <w:basedOn w:val="Normalny"/>
    <w:rsid w:val="00E555B6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4"/>
    </w:rPr>
  </w:style>
  <w:style w:type="character" w:customStyle="1" w:styleId="WW8Num1z1">
    <w:name w:val="WW8Num1z1"/>
    <w:rsid w:val="00E555B6"/>
    <w:rPr>
      <w:i w:val="0"/>
    </w:rPr>
  </w:style>
  <w:style w:type="character" w:customStyle="1" w:styleId="WW8Num2z1">
    <w:name w:val="WW8Num2z1"/>
    <w:rsid w:val="00E555B6"/>
    <w:rPr>
      <w:i w:val="0"/>
    </w:rPr>
  </w:style>
  <w:style w:type="character" w:customStyle="1" w:styleId="WW8Num7z1">
    <w:name w:val="WW8Num7z1"/>
    <w:rsid w:val="00E555B6"/>
    <w:rPr>
      <w:b w:val="0"/>
      <w:i w:val="0"/>
    </w:rPr>
  </w:style>
  <w:style w:type="character" w:customStyle="1" w:styleId="WW8Num16z2">
    <w:name w:val="WW8Num16z2"/>
    <w:rsid w:val="00E555B6"/>
    <w:rPr>
      <w:i w:val="0"/>
      <w:u w:val="none"/>
    </w:rPr>
  </w:style>
  <w:style w:type="character" w:customStyle="1" w:styleId="WW8Num25z3">
    <w:name w:val="WW8Num25z3"/>
    <w:rsid w:val="00E555B6"/>
    <w:rPr>
      <w:rFonts w:ascii="Symbol" w:hAnsi="Symbol"/>
    </w:rPr>
  </w:style>
  <w:style w:type="character" w:customStyle="1" w:styleId="WW8Num26z1">
    <w:name w:val="WW8Num26z1"/>
    <w:rsid w:val="00E555B6"/>
    <w:rPr>
      <w:rFonts w:ascii="Courier New" w:hAnsi="Courier New" w:cs="Courier New"/>
    </w:rPr>
  </w:style>
  <w:style w:type="character" w:customStyle="1" w:styleId="WW8Num26z2">
    <w:name w:val="WW8Num26z2"/>
    <w:rsid w:val="00E555B6"/>
    <w:rPr>
      <w:rFonts w:ascii="Wingdings" w:hAnsi="Wingdings"/>
    </w:rPr>
  </w:style>
  <w:style w:type="character" w:customStyle="1" w:styleId="WW8Num26z3">
    <w:name w:val="WW8Num26z3"/>
    <w:rsid w:val="00E555B6"/>
    <w:rPr>
      <w:rFonts w:ascii="Symbol" w:hAnsi="Symbol"/>
    </w:rPr>
  </w:style>
  <w:style w:type="character" w:customStyle="1" w:styleId="WW8Num35z2">
    <w:name w:val="WW8Num35z2"/>
    <w:rsid w:val="00E555B6"/>
    <w:rPr>
      <w:rFonts w:ascii="Wingdings" w:hAnsi="Wingdings"/>
    </w:rPr>
  </w:style>
  <w:style w:type="character" w:customStyle="1" w:styleId="WW8Num35z3">
    <w:name w:val="WW8Num35z3"/>
    <w:rsid w:val="00E555B6"/>
    <w:rPr>
      <w:rFonts w:ascii="Symbol" w:hAnsi="Symbol"/>
    </w:rPr>
  </w:style>
  <w:style w:type="character" w:customStyle="1" w:styleId="WW8Num38z1">
    <w:name w:val="WW8Num38z1"/>
    <w:rsid w:val="00E555B6"/>
    <w:rPr>
      <w:rFonts w:ascii="Courier New" w:hAnsi="Courier New" w:cs="Courier New"/>
    </w:rPr>
  </w:style>
  <w:style w:type="character" w:customStyle="1" w:styleId="WW8Num38z2">
    <w:name w:val="WW8Num38z2"/>
    <w:rsid w:val="00E555B6"/>
    <w:rPr>
      <w:rFonts w:ascii="Wingdings" w:hAnsi="Wingdings"/>
    </w:rPr>
  </w:style>
  <w:style w:type="character" w:customStyle="1" w:styleId="WW8Num41z0">
    <w:name w:val="WW8Num41z0"/>
    <w:rsid w:val="00E555B6"/>
    <w:rPr>
      <w:rFonts w:ascii="Symbol" w:hAnsi="Symbol"/>
    </w:rPr>
  </w:style>
  <w:style w:type="character" w:customStyle="1" w:styleId="WW8Num42z1">
    <w:name w:val="WW8Num42z1"/>
    <w:rsid w:val="00E555B6"/>
    <w:rPr>
      <w:rFonts w:ascii="Courier New" w:hAnsi="Courier New" w:cs="Courier New"/>
    </w:rPr>
  </w:style>
  <w:style w:type="character" w:customStyle="1" w:styleId="WW8Num42z2">
    <w:name w:val="WW8Num42z2"/>
    <w:rsid w:val="00E555B6"/>
    <w:rPr>
      <w:rFonts w:ascii="Wingdings" w:hAnsi="Wingdings"/>
    </w:rPr>
  </w:style>
  <w:style w:type="character" w:customStyle="1" w:styleId="WW8Num47z1">
    <w:name w:val="WW8Num47z1"/>
    <w:rsid w:val="00E555B6"/>
    <w:rPr>
      <w:rFonts w:ascii="Courier New" w:hAnsi="Courier New" w:cs="Courier New"/>
    </w:rPr>
  </w:style>
  <w:style w:type="character" w:customStyle="1" w:styleId="WW8Num47z2">
    <w:name w:val="WW8Num47z2"/>
    <w:rsid w:val="00E555B6"/>
    <w:rPr>
      <w:rFonts w:ascii="Wingdings" w:hAnsi="Wingdings"/>
    </w:rPr>
  </w:style>
  <w:style w:type="character" w:customStyle="1" w:styleId="WW8Num50z1">
    <w:name w:val="WW8Num50z1"/>
    <w:rsid w:val="00E555B6"/>
    <w:rPr>
      <w:rFonts w:ascii="Times New Roman" w:hAnsi="Times New Roman" w:cs="Times New Roman"/>
      <w:color w:val="auto"/>
    </w:rPr>
  </w:style>
  <w:style w:type="character" w:customStyle="1" w:styleId="WW8Num55z1">
    <w:name w:val="WW8Num55z1"/>
    <w:rsid w:val="00E555B6"/>
    <w:rPr>
      <w:i w:val="0"/>
    </w:rPr>
  </w:style>
  <w:style w:type="character" w:customStyle="1" w:styleId="WW8Num58z0">
    <w:name w:val="WW8Num58z0"/>
    <w:rsid w:val="00E555B6"/>
    <w:rPr>
      <w:rFonts w:ascii="Wingdings" w:hAnsi="Wingdings"/>
    </w:rPr>
  </w:style>
  <w:style w:type="character" w:customStyle="1" w:styleId="WW8Num58z1">
    <w:name w:val="WW8Num58z1"/>
    <w:rsid w:val="00E555B6"/>
    <w:rPr>
      <w:rFonts w:ascii="Courier New" w:hAnsi="Courier New" w:cs="Courier New"/>
    </w:rPr>
  </w:style>
  <w:style w:type="character" w:customStyle="1" w:styleId="WW8Num58z3">
    <w:name w:val="WW8Num58z3"/>
    <w:rsid w:val="00E555B6"/>
    <w:rPr>
      <w:rFonts w:ascii="Symbol" w:hAnsi="Symbol"/>
    </w:rPr>
  </w:style>
  <w:style w:type="character" w:customStyle="1" w:styleId="WW8Num60z0">
    <w:name w:val="WW8Num60z0"/>
    <w:rsid w:val="00E555B6"/>
    <w:rPr>
      <w:b/>
      <w:i w:val="0"/>
      <w:sz w:val="18"/>
      <w:szCs w:val="18"/>
    </w:rPr>
  </w:style>
  <w:style w:type="character" w:customStyle="1" w:styleId="WW8Num61z0">
    <w:name w:val="WW8Num61z0"/>
    <w:rsid w:val="00E555B6"/>
    <w:rPr>
      <w:color w:val="auto"/>
    </w:rPr>
  </w:style>
  <w:style w:type="character" w:customStyle="1" w:styleId="WW8Num62z0">
    <w:name w:val="WW8Num62z0"/>
    <w:rsid w:val="00E555B6"/>
    <w:rPr>
      <w:rFonts w:ascii="Symbol" w:hAnsi="Symbol"/>
    </w:rPr>
  </w:style>
  <w:style w:type="character" w:customStyle="1" w:styleId="WW8Num62z1">
    <w:name w:val="WW8Num62z1"/>
    <w:rsid w:val="00E555B6"/>
    <w:rPr>
      <w:rFonts w:ascii="Courier New" w:hAnsi="Courier New" w:cs="Courier New"/>
    </w:rPr>
  </w:style>
  <w:style w:type="character" w:customStyle="1" w:styleId="WW8Num62z2">
    <w:name w:val="WW8Num62z2"/>
    <w:rsid w:val="00E555B6"/>
    <w:rPr>
      <w:rFonts w:ascii="Wingdings" w:hAnsi="Wingdings"/>
    </w:rPr>
  </w:style>
  <w:style w:type="character" w:customStyle="1" w:styleId="WW8Num65z0">
    <w:name w:val="WW8Num65z0"/>
    <w:rsid w:val="00E555B6"/>
    <w:rPr>
      <w:rFonts w:ascii="Symbol" w:hAnsi="Symbol"/>
    </w:rPr>
  </w:style>
  <w:style w:type="character" w:customStyle="1" w:styleId="WW8Num65z1">
    <w:name w:val="WW8Num65z1"/>
    <w:rsid w:val="00E555B6"/>
    <w:rPr>
      <w:rFonts w:ascii="Courier New" w:hAnsi="Courier New" w:cs="Courier New"/>
    </w:rPr>
  </w:style>
  <w:style w:type="character" w:customStyle="1" w:styleId="WW8Num65z2">
    <w:name w:val="WW8Num65z2"/>
    <w:rsid w:val="00E555B6"/>
    <w:rPr>
      <w:rFonts w:ascii="Wingdings" w:hAnsi="Wingdings"/>
    </w:rPr>
  </w:style>
  <w:style w:type="character" w:customStyle="1" w:styleId="WW8Num71z1">
    <w:name w:val="WW8Num71z1"/>
    <w:rsid w:val="00E555B6"/>
    <w:rPr>
      <w:b/>
    </w:rPr>
  </w:style>
  <w:style w:type="character" w:customStyle="1" w:styleId="WW8Num72z0">
    <w:name w:val="WW8Num72z0"/>
    <w:rsid w:val="00E555B6"/>
    <w:rPr>
      <w:b/>
      <w:color w:val="auto"/>
    </w:rPr>
  </w:style>
  <w:style w:type="character" w:customStyle="1" w:styleId="WW8Num72z2">
    <w:name w:val="WW8Num72z2"/>
    <w:rsid w:val="00E555B6"/>
    <w:rPr>
      <w:b/>
    </w:rPr>
  </w:style>
  <w:style w:type="character" w:customStyle="1" w:styleId="WW8Num74z0">
    <w:name w:val="WW8Num74z0"/>
    <w:rsid w:val="00E555B6"/>
    <w:rPr>
      <w:b/>
      <w:color w:val="auto"/>
    </w:rPr>
  </w:style>
  <w:style w:type="character" w:customStyle="1" w:styleId="WW8Num77z1">
    <w:name w:val="WW8Num77z1"/>
    <w:rsid w:val="00E555B6"/>
    <w:rPr>
      <w:b/>
    </w:rPr>
  </w:style>
  <w:style w:type="character" w:customStyle="1" w:styleId="WW8Num78z0">
    <w:name w:val="WW8Num78z0"/>
    <w:rsid w:val="00E555B6"/>
    <w:rPr>
      <w:rFonts w:ascii="Symbol" w:hAnsi="Symbol"/>
    </w:rPr>
  </w:style>
  <w:style w:type="character" w:customStyle="1" w:styleId="WW8Num78z1">
    <w:name w:val="WW8Num78z1"/>
    <w:rsid w:val="00E555B6"/>
    <w:rPr>
      <w:rFonts w:ascii="Courier New" w:hAnsi="Courier New" w:cs="Courier New"/>
    </w:rPr>
  </w:style>
  <w:style w:type="character" w:customStyle="1" w:styleId="WW8Num78z2">
    <w:name w:val="WW8Num78z2"/>
    <w:rsid w:val="00E555B6"/>
    <w:rPr>
      <w:rFonts w:ascii="Wingdings" w:hAnsi="Wingdings"/>
    </w:rPr>
  </w:style>
  <w:style w:type="character" w:customStyle="1" w:styleId="WW8Num79z0">
    <w:name w:val="WW8Num79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0">
    <w:name w:val="WW8Num80z0"/>
    <w:rsid w:val="00E555B6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0z1">
    <w:name w:val="WW8Num80z1"/>
    <w:rsid w:val="00E555B6"/>
    <w:rPr>
      <w:rFonts w:ascii="Courier New" w:hAnsi="Courier New" w:cs="Courier New"/>
    </w:rPr>
  </w:style>
  <w:style w:type="character" w:customStyle="1" w:styleId="WW8Num80z2">
    <w:name w:val="WW8Num80z2"/>
    <w:rsid w:val="00E555B6"/>
    <w:rPr>
      <w:rFonts w:ascii="Wingdings" w:hAnsi="Wingdings"/>
    </w:rPr>
  </w:style>
  <w:style w:type="character" w:customStyle="1" w:styleId="WW8Num80z3">
    <w:name w:val="WW8Num80z3"/>
    <w:rsid w:val="00E555B6"/>
    <w:rPr>
      <w:rFonts w:ascii="Symbol" w:hAnsi="Symbol"/>
    </w:rPr>
  </w:style>
  <w:style w:type="character" w:customStyle="1" w:styleId="WW8Num81z0">
    <w:name w:val="WW8Num81z0"/>
    <w:rsid w:val="00E555B6"/>
    <w:rPr>
      <w:i w:val="0"/>
    </w:rPr>
  </w:style>
  <w:style w:type="character" w:customStyle="1" w:styleId="WW8Num82z0">
    <w:name w:val="WW8Num82z0"/>
    <w:rsid w:val="00E555B6"/>
    <w:rPr>
      <w:rFonts w:ascii="Verdana" w:hAnsi="Verdana"/>
      <w:b w:val="0"/>
      <w:i w:val="0"/>
      <w:caps w:val="0"/>
      <w:smallCaps w:val="0"/>
      <w:strike w:val="0"/>
      <w:dstrike w:val="0"/>
      <w:vanish w:val="0"/>
      <w:color w:val="000000"/>
      <w:position w:val="0"/>
      <w:sz w:val="16"/>
      <w:vertAlign w:val="baseline"/>
    </w:rPr>
  </w:style>
  <w:style w:type="character" w:customStyle="1" w:styleId="WW8Num84z0">
    <w:name w:val="WW8Num84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5z0">
    <w:name w:val="WW8Num85z0"/>
    <w:rsid w:val="00E555B6"/>
    <w:rPr>
      <w:rFonts w:ascii="Tahoma" w:hAnsi="Tahoma" w:cs="Tahoma"/>
      <w:sz w:val="18"/>
      <w:szCs w:val="18"/>
    </w:rPr>
  </w:style>
  <w:style w:type="character" w:customStyle="1" w:styleId="WW8Num86z0">
    <w:name w:val="WW8Num86z0"/>
    <w:rsid w:val="00E555B6"/>
    <w:rPr>
      <w:rFonts w:ascii="Symbol" w:hAnsi="Symbol"/>
    </w:rPr>
  </w:style>
  <w:style w:type="character" w:customStyle="1" w:styleId="WW8Num86z1">
    <w:name w:val="WW8Num86z1"/>
    <w:rsid w:val="00E555B6"/>
    <w:rPr>
      <w:rFonts w:ascii="Courier New" w:hAnsi="Courier New" w:cs="Courier New"/>
    </w:rPr>
  </w:style>
  <w:style w:type="character" w:customStyle="1" w:styleId="WW8Num86z2">
    <w:name w:val="WW8Num86z2"/>
    <w:rsid w:val="00E555B6"/>
    <w:rPr>
      <w:rFonts w:ascii="Wingdings" w:hAnsi="Wingdings"/>
    </w:rPr>
  </w:style>
  <w:style w:type="character" w:customStyle="1" w:styleId="WW8Num87z0">
    <w:name w:val="WW8Num87z0"/>
    <w:rsid w:val="00E555B6"/>
    <w:rPr>
      <w:b/>
      <w:color w:val="auto"/>
    </w:rPr>
  </w:style>
  <w:style w:type="character" w:customStyle="1" w:styleId="WW8Num88z0">
    <w:name w:val="WW8Num88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89z0">
    <w:name w:val="WW8Num89z0"/>
    <w:rsid w:val="00E555B6"/>
    <w:rPr>
      <w:u w:val="none"/>
    </w:rPr>
  </w:style>
  <w:style w:type="character" w:customStyle="1" w:styleId="WW8Num91z0">
    <w:name w:val="WW8Num91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2z0">
    <w:name w:val="WW8Num92z0"/>
    <w:rsid w:val="00E555B6"/>
    <w:rPr>
      <w:b/>
      <w:color w:val="auto"/>
    </w:rPr>
  </w:style>
  <w:style w:type="character" w:customStyle="1" w:styleId="WW8Num93z0">
    <w:name w:val="WW8Num93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4z0">
    <w:name w:val="WW8Num94z0"/>
    <w:rsid w:val="00E555B6"/>
    <w:rPr>
      <w:rFonts w:ascii="Wingdings" w:hAnsi="Wingdings"/>
    </w:rPr>
  </w:style>
  <w:style w:type="character" w:customStyle="1" w:styleId="WW8Num94z1">
    <w:name w:val="WW8Num94z1"/>
    <w:rsid w:val="00E555B6"/>
    <w:rPr>
      <w:rFonts w:ascii="Courier New" w:hAnsi="Courier New" w:cs="Courier New"/>
    </w:rPr>
  </w:style>
  <w:style w:type="character" w:customStyle="1" w:styleId="WW8Num94z3">
    <w:name w:val="WW8Num94z3"/>
    <w:rsid w:val="00E555B6"/>
    <w:rPr>
      <w:rFonts w:ascii="Symbol" w:hAnsi="Symbol"/>
    </w:rPr>
  </w:style>
  <w:style w:type="character" w:customStyle="1" w:styleId="WW8Num95z0">
    <w:name w:val="WW8Num95z0"/>
    <w:rsid w:val="00E555B6"/>
    <w:rPr>
      <w:strike w:val="0"/>
      <w:dstrike w:val="0"/>
    </w:rPr>
  </w:style>
  <w:style w:type="character" w:customStyle="1" w:styleId="WW8Num96z0">
    <w:name w:val="WW8Num96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97z0">
    <w:name w:val="WW8Num97z0"/>
    <w:rsid w:val="00E555B6"/>
    <w:rPr>
      <w:rFonts w:ascii="Wingdings" w:hAnsi="Wingdings"/>
      <w:sz w:val="24"/>
      <w:szCs w:val="24"/>
    </w:rPr>
  </w:style>
  <w:style w:type="character" w:customStyle="1" w:styleId="WW8Num97z1">
    <w:name w:val="WW8Num97z1"/>
    <w:rsid w:val="00E555B6"/>
    <w:rPr>
      <w:rFonts w:ascii="Courier New" w:hAnsi="Courier New" w:cs="Courier New"/>
    </w:rPr>
  </w:style>
  <w:style w:type="character" w:customStyle="1" w:styleId="WW8Num97z2">
    <w:name w:val="WW8Num97z2"/>
    <w:rsid w:val="00E555B6"/>
    <w:rPr>
      <w:rFonts w:ascii="Wingdings" w:hAnsi="Wingdings"/>
    </w:rPr>
  </w:style>
  <w:style w:type="character" w:customStyle="1" w:styleId="WW8Num97z3">
    <w:name w:val="WW8Num97z3"/>
    <w:rsid w:val="00E555B6"/>
    <w:rPr>
      <w:rFonts w:ascii="Symbol" w:hAnsi="Symbol"/>
    </w:rPr>
  </w:style>
  <w:style w:type="character" w:customStyle="1" w:styleId="WW8Num98z0">
    <w:name w:val="WW8Num98z0"/>
    <w:rsid w:val="00E555B6"/>
    <w:rPr>
      <w:rFonts w:ascii="Wingdings" w:hAnsi="Wingdings"/>
    </w:rPr>
  </w:style>
  <w:style w:type="character" w:customStyle="1" w:styleId="WW8Num98z1">
    <w:name w:val="WW8Num98z1"/>
    <w:rsid w:val="00E555B6"/>
    <w:rPr>
      <w:rFonts w:ascii="Courier New" w:hAnsi="Courier New" w:cs="Courier New"/>
    </w:rPr>
  </w:style>
  <w:style w:type="character" w:customStyle="1" w:styleId="WW8Num98z3">
    <w:name w:val="WW8Num98z3"/>
    <w:rsid w:val="00E555B6"/>
    <w:rPr>
      <w:rFonts w:ascii="Symbol" w:hAnsi="Symbol"/>
    </w:rPr>
  </w:style>
  <w:style w:type="character" w:customStyle="1" w:styleId="WW8Num99z0">
    <w:name w:val="WW8Num99z0"/>
    <w:rsid w:val="00E555B6"/>
    <w:rPr>
      <w:color w:val="auto"/>
    </w:rPr>
  </w:style>
  <w:style w:type="character" w:customStyle="1" w:styleId="WW8Num100z0">
    <w:name w:val="WW8Num100z0"/>
    <w:rsid w:val="00E555B6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E555B6"/>
    <w:rPr>
      <w:rFonts w:ascii="Courier New" w:hAnsi="Courier New"/>
    </w:rPr>
  </w:style>
  <w:style w:type="character" w:customStyle="1" w:styleId="WW8Num100z2">
    <w:name w:val="WW8Num100z2"/>
    <w:rsid w:val="00E555B6"/>
    <w:rPr>
      <w:rFonts w:ascii="Wingdings" w:hAnsi="Wingdings"/>
    </w:rPr>
  </w:style>
  <w:style w:type="character" w:customStyle="1" w:styleId="WW8Num100z3">
    <w:name w:val="WW8Num100z3"/>
    <w:rsid w:val="00E555B6"/>
    <w:rPr>
      <w:rFonts w:ascii="Symbol" w:hAnsi="Symbol"/>
    </w:rPr>
  </w:style>
  <w:style w:type="character" w:customStyle="1" w:styleId="WW8Num102z0">
    <w:name w:val="WW8Num102z0"/>
    <w:rsid w:val="00E555B6"/>
    <w:rPr>
      <w:b/>
      <w:color w:val="auto"/>
    </w:rPr>
  </w:style>
  <w:style w:type="character" w:customStyle="1" w:styleId="WW8Num102z2">
    <w:name w:val="WW8Num102z2"/>
    <w:rsid w:val="00E555B6"/>
    <w:rPr>
      <w:b/>
    </w:rPr>
  </w:style>
  <w:style w:type="character" w:customStyle="1" w:styleId="WW8Num103z0">
    <w:name w:val="WW8Num103z0"/>
    <w:rsid w:val="00E555B6"/>
    <w:rPr>
      <w:rFonts w:ascii="Symbol" w:hAnsi="Symbol"/>
    </w:rPr>
  </w:style>
  <w:style w:type="character" w:customStyle="1" w:styleId="WW8Num103z1">
    <w:name w:val="WW8Num103z1"/>
    <w:rsid w:val="00E555B6"/>
    <w:rPr>
      <w:rFonts w:ascii="Courier New" w:hAnsi="Courier New"/>
    </w:rPr>
  </w:style>
  <w:style w:type="character" w:customStyle="1" w:styleId="WW8Num103z2">
    <w:name w:val="WW8Num103z2"/>
    <w:rsid w:val="00E555B6"/>
    <w:rPr>
      <w:rFonts w:ascii="Wingdings" w:hAnsi="Wingdings"/>
    </w:rPr>
  </w:style>
  <w:style w:type="character" w:customStyle="1" w:styleId="WW8Num104z1">
    <w:name w:val="WW8Num104z1"/>
    <w:rsid w:val="00E555B6"/>
    <w:rPr>
      <w:b/>
    </w:rPr>
  </w:style>
  <w:style w:type="character" w:customStyle="1" w:styleId="WW8Num105z0">
    <w:name w:val="WW8Num105z0"/>
    <w:rsid w:val="00E555B6"/>
    <w:rPr>
      <w:b w:val="0"/>
    </w:rPr>
  </w:style>
  <w:style w:type="character" w:customStyle="1" w:styleId="WW8Num106z0">
    <w:name w:val="WW8Num106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WW8Num107z0">
    <w:name w:val="WW8Num107z0"/>
    <w:rsid w:val="00E555B6"/>
    <w:rPr>
      <w:rFonts w:ascii="Verdana" w:hAnsi="Verdana"/>
      <w:b/>
      <w:i w:val="0"/>
      <w:caps w:val="0"/>
      <w:smallCaps w:val="0"/>
      <w:strike w:val="0"/>
      <w:dstrike w:val="0"/>
      <w:vanish w:val="0"/>
      <w:color w:val="auto"/>
      <w:position w:val="0"/>
      <w:sz w:val="16"/>
      <w:vertAlign w:val="baseline"/>
    </w:rPr>
  </w:style>
  <w:style w:type="character" w:customStyle="1" w:styleId="TekstprzypisukocowegoZnak">
    <w:name w:val="Tekst przypisu końcowego Znak"/>
    <w:rsid w:val="00E555B6"/>
    <w:rPr>
      <w:rFonts w:ascii="Times New Roman" w:eastAsia="Times New Roman" w:hAnsi="Times New Roman"/>
    </w:rPr>
  </w:style>
  <w:style w:type="character" w:customStyle="1" w:styleId="Znakiprzypiswkocowych">
    <w:name w:val="Znaki przypisów końcowych"/>
    <w:rsid w:val="00E555B6"/>
    <w:rPr>
      <w:vertAlign w:val="superscript"/>
    </w:rPr>
  </w:style>
  <w:style w:type="character" w:customStyle="1" w:styleId="FontStyle12">
    <w:name w:val="Font Style12"/>
    <w:rsid w:val="00E555B6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E555B6"/>
    <w:rPr>
      <w:rFonts w:ascii="Times New Roman" w:hAnsi="Times New Roman" w:cs="Times New Roman"/>
      <w:sz w:val="22"/>
      <w:szCs w:val="22"/>
    </w:rPr>
  </w:style>
  <w:style w:type="character" w:customStyle="1" w:styleId="FontStyle48">
    <w:name w:val="Font Style48"/>
    <w:rsid w:val="00E555B6"/>
    <w:rPr>
      <w:rFonts w:ascii="Verdana" w:hAnsi="Verdana" w:cs="Verdana"/>
      <w:sz w:val="26"/>
      <w:szCs w:val="26"/>
    </w:rPr>
  </w:style>
  <w:style w:type="character" w:customStyle="1" w:styleId="FontStyle41">
    <w:name w:val="Font Style41"/>
    <w:rsid w:val="00E555B6"/>
    <w:rPr>
      <w:rFonts w:ascii="Verdana" w:hAnsi="Verdana" w:cs="Verdana"/>
      <w:w w:val="200"/>
      <w:sz w:val="10"/>
      <w:szCs w:val="10"/>
    </w:rPr>
  </w:style>
  <w:style w:type="character" w:customStyle="1" w:styleId="FontStyle42">
    <w:name w:val="Font Style42"/>
    <w:rsid w:val="00E555B6"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7">
    <w:name w:val="Font Style47"/>
    <w:rsid w:val="00E555B6"/>
    <w:rPr>
      <w:rFonts w:ascii="Verdana" w:hAnsi="Verdana" w:cs="Verdana"/>
      <w:b/>
      <w:bCs/>
      <w:sz w:val="20"/>
      <w:szCs w:val="20"/>
    </w:rPr>
  </w:style>
  <w:style w:type="character" w:customStyle="1" w:styleId="FontStyle50">
    <w:name w:val="Font Style50"/>
    <w:rsid w:val="00E555B6"/>
    <w:rPr>
      <w:rFonts w:ascii="Verdana" w:hAnsi="Verdana" w:cs="Verdana"/>
      <w:sz w:val="20"/>
      <w:szCs w:val="20"/>
    </w:rPr>
  </w:style>
  <w:style w:type="character" w:customStyle="1" w:styleId="FontStyle53">
    <w:name w:val="Font Style53"/>
    <w:rsid w:val="00E555B6"/>
    <w:rPr>
      <w:rFonts w:ascii="Verdana" w:hAnsi="Verdana" w:cs="Verdana"/>
      <w:sz w:val="16"/>
      <w:szCs w:val="16"/>
    </w:rPr>
  </w:style>
  <w:style w:type="character" w:customStyle="1" w:styleId="FontStyle44">
    <w:name w:val="Font Style44"/>
    <w:rsid w:val="00E555B6"/>
    <w:rPr>
      <w:rFonts w:ascii="Verdana" w:hAnsi="Verdana" w:cs="Verdana"/>
      <w:b/>
      <w:bCs/>
      <w:sz w:val="16"/>
      <w:szCs w:val="16"/>
    </w:rPr>
  </w:style>
  <w:style w:type="character" w:customStyle="1" w:styleId="FontStyle49">
    <w:name w:val="Font Style49"/>
    <w:rsid w:val="00E555B6"/>
    <w:rPr>
      <w:rFonts w:ascii="Verdana" w:hAnsi="Verdana" w:cs="Verdana"/>
      <w:b/>
      <w:bCs/>
      <w:sz w:val="16"/>
      <w:szCs w:val="16"/>
    </w:rPr>
  </w:style>
  <w:style w:type="character" w:customStyle="1" w:styleId="FontStyle21">
    <w:name w:val="Font Style21"/>
    <w:rsid w:val="00E555B6"/>
    <w:rPr>
      <w:rFonts w:ascii="Arial" w:hAnsi="Arial" w:cs="Arial"/>
      <w:b/>
      <w:bCs/>
      <w:sz w:val="12"/>
      <w:szCs w:val="12"/>
    </w:rPr>
  </w:style>
  <w:style w:type="character" w:customStyle="1" w:styleId="FontStyle19">
    <w:name w:val="Font Style19"/>
    <w:rsid w:val="00E555B6"/>
    <w:rPr>
      <w:rFonts w:ascii="Arial" w:hAnsi="Arial" w:cs="Arial"/>
      <w:sz w:val="12"/>
      <w:szCs w:val="12"/>
    </w:rPr>
  </w:style>
  <w:style w:type="character" w:customStyle="1" w:styleId="FontStyle20">
    <w:name w:val="Font Style20"/>
    <w:rsid w:val="00E555B6"/>
    <w:rPr>
      <w:rFonts w:ascii="Arial" w:hAnsi="Arial" w:cs="Arial"/>
      <w:sz w:val="12"/>
      <w:szCs w:val="12"/>
    </w:rPr>
  </w:style>
  <w:style w:type="character" w:customStyle="1" w:styleId="FontStyle18">
    <w:name w:val="Font Style18"/>
    <w:rsid w:val="00E555B6"/>
    <w:rPr>
      <w:rFonts w:ascii="Arial" w:hAnsi="Arial" w:cs="Arial"/>
      <w:sz w:val="12"/>
      <w:szCs w:val="12"/>
    </w:rPr>
  </w:style>
  <w:style w:type="character" w:customStyle="1" w:styleId="FontStyle22">
    <w:name w:val="Font Style22"/>
    <w:rsid w:val="00E555B6"/>
    <w:rPr>
      <w:rFonts w:ascii="Arial" w:hAnsi="Arial" w:cs="Arial"/>
      <w:sz w:val="12"/>
      <w:szCs w:val="12"/>
    </w:rPr>
  </w:style>
  <w:style w:type="character" w:customStyle="1" w:styleId="TekstprzypisudolnegoZnak">
    <w:name w:val="Tekst przypisu dolnego Znak"/>
    <w:uiPriority w:val="99"/>
    <w:rsid w:val="00E555B6"/>
    <w:rPr>
      <w:rFonts w:ascii="Times New Roman" w:eastAsia="Times New Roman" w:hAnsi="Times New Roman"/>
    </w:rPr>
  </w:style>
  <w:style w:type="character" w:customStyle="1" w:styleId="ZwykytekstZnak">
    <w:name w:val="Zwykły tekst Znak"/>
    <w:rsid w:val="00E555B6"/>
    <w:rPr>
      <w:rFonts w:ascii="Courier New" w:eastAsia="Times New Roman" w:hAnsi="Courier New" w:cs="Courier New"/>
    </w:rPr>
  </w:style>
  <w:style w:type="paragraph" w:styleId="Tekstprzypisukocowego">
    <w:name w:val="endnote text"/>
    <w:basedOn w:val="Normalny"/>
    <w:link w:val="TekstprzypisukocowegoZnak1"/>
    <w:rsid w:val="00E5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1">
    <w:name w:val="Tekst przypisu końcowego Znak1"/>
    <w:link w:val="Tekstprzypisukocowego"/>
    <w:rsid w:val="00E555B6"/>
    <w:rPr>
      <w:rFonts w:cs="Calibri"/>
      <w:lang w:eastAsia="ar-SA"/>
    </w:rPr>
  </w:style>
  <w:style w:type="paragraph" w:customStyle="1" w:styleId="Style12">
    <w:name w:val="Style12"/>
    <w:basedOn w:val="Normalny"/>
    <w:rsid w:val="00E555B6"/>
    <w:pPr>
      <w:widowControl w:val="0"/>
      <w:autoSpaceDE w:val="0"/>
      <w:spacing w:after="0" w:line="278" w:lineRule="exact"/>
      <w:jc w:val="both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Style5">
    <w:name w:val="Style5"/>
    <w:basedOn w:val="Normalny"/>
    <w:rsid w:val="00E555B6"/>
    <w:pPr>
      <w:widowControl w:val="0"/>
      <w:autoSpaceDE w:val="0"/>
      <w:spacing w:after="0" w:line="274" w:lineRule="exact"/>
      <w:ind w:hanging="360"/>
    </w:pPr>
    <w:rPr>
      <w:rFonts w:ascii="Arial" w:eastAsia="Times New Roman" w:hAnsi="Arial" w:cs="Arial"/>
      <w:sz w:val="24"/>
      <w:szCs w:val="24"/>
    </w:rPr>
  </w:style>
  <w:style w:type="paragraph" w:customStyle="1" w:styleId="ust">
    <w:name w:val="ust"/>
    <w:uiPriority w:val="99"/>
    <w:rsid w:val="00E555B6"/>
    <w:pPr>
      <w:suppressAutoHyphens/>
      <w:spacing w:before="60" w:after="60"/>
      <w:ind w:left="426" w:hanging="284"/>
      <w:jc w:val="both"/>
    </w:pPr>
    <w:rPr>
      <w:rFonts w:cs="Calibri"/>
      <w:sz w:val="24"/>
      <w:lang w:eastAsia="ar-SA"/>
    </w:rPr>
  </w:style>
  <w:style w:type="paragraph" w:customStyle="1" w:styleId="Nagwekstrony">
    <w:name w:val="Nag?—wek strony"/>
    <w:basedOn w:val="Normalny"/>
    <w:rsid w:val="00E555B6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tabulka">
    <w:name w:val="tabulka"/>
    <w:basedOn w:val="Normalny"/>
    <w:rsid w:val="00E555B6"/>
    <w:pPr>
      <w:widowControl w:val="0"/>
      <w:spacing w:before="120" w:after="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Style20">
    <w:name w:val="Style20"/>
    <w:basedOn w:val="Normalny"/>
    <w:rsid w:val="00E555B6"/>
    <w:pPr>
      <w:widowControl w:val="0"/>
      <w:autoSpaceDE w:val="0"/>
      <w:spacing w:after="0" w:line="240" w:lineRule="auto"/>
    </w:pPr>
    <w:rPr>
      <w:rFonts w:ascii="Verdana" w:eastAsia="Times New Roman" w:hAnsi="Verdana"/>
      <w:sz w:val="24"/>
      <w:szCs w:val="24"/>
    </w:rPr>
  </w:style>
  <w:style w:type="paragraph" w:customStyle="1" w:styleId="Style23">
    <w:name w:val="Style23"/>
    <w:basedOn w:val="Normalny"/>
    <w:rsid w:val="00E555B6"/>
    <w:pPr>
      <w:widowControl w:val="0"/>
      <w:autoSpaceDE w:val="0"/>
      <w:spacing w:after="0" w:line="264" w:lineRule="exact"/>
      <w:jc w:val="both"/>
    </w:pPr>
    <w:rPr>
      <w:rFonts w:ascii="Verdana" w:eastAsia="Times New Roman" w:hAnsi="Verdana"/>
      <w:sz w:val="24"/>
      <w:szCs w:val="24"/>
    </w:rPr>
  </w:style>
  <w:style w:type="paragraph" w:customStyle="1" w:styleId="Style30">
    <w:name w:val="Style30"/>
    <w:basedOn w:val="Normalny"/>
    <w:rsid w:val="00E555B6"/>
    <w:pPr>
      <w:widowControl w:val="0"/>
      <w:autoSpaceDE w:val="0"/>
      <w:spacing w:after="0" w:line="312" w:lineRule="exact"/>
    </w:pPr>
    <w:rPr>
      <w:rFonts w:ascii="Verdana" w:eastAsia="Times New Roman" w:hAnsi="Verdana"/>
      <w:sz w:val="24"/>
      <w:szCs w:val="24"/>
    </w:rPr>
  </w:style>
  <w:style w:type="paragraph" w:customStyle="1" w:styleId="Style33">
    <w:name w:val="Style33"/>
    <w:basedOn w:val="Normalny"/>
    <w:rsid w:val="00E555B6"/>
    <w:pPr>
      <w:widowControl w:val="0"/>
      <w:autoSpaceDE w:val="0"/>
      <w:spacing w:after="0" w:line="264" w:lineRule="exact"/>
      <w:jc w:val="both"/>
    </w:pPr>
    <w:rPr>
      <w:rFonts w:ascii="Verdana" w:eastAsia="Times New Roman" w:hAnsi="Verdana"/>
      <w:sz w:val="24"/>
      <w:szCs w:val="24"/>
    </w:rPr>
  </w:style>
  <w:style w:type="paragraph" w:customStyle="1" w:styleId="Style38">
    <w:name w:val="Style38"/>
    <w:basedOn w:val="Normalny"/>
    <w:rsid w:val="00E555B6"/>
    <w:pPr>
      <w:widowControl w:val="0"/>
      <w:autoSpaceDE w:val="0"/>
      <w:spacing w:after="0" w:line="240" w:lineRule="auto"/>
    </w:pPr>
    <w:rPr>
      <w:rFonts w:ascii="Verdana" w:eastAsia="Times New Roman" w:hAnsi="Verdana"/>
      <w:sz w:val="24"/>
      <w:szCs w:val="24"/>
    </w:rPr>
  </w:style>
  <w:style w:type="paragraph" w:customStyle="1" w:styleId="Style4">
    <w:name w:val="Style4"/>
    <w:basedOn w:val="Normalny"/>
    <w:rsid w:val="00E555B6"/>
    <w:pPr>
      <w:widowControl w:val="0"/>
      <w:autoSpaceDE w:val="0"/>
      <w:spacing w:after="0" w:line="178" w:lineRule="exact"/>
    </w:pPr>
    <w:rPr>
      <w:rFonts w:ascii="Constantia" w:eastAsia="Times New Roman" w:hAnsi="Constantia"/>
      <w:sz w:val="24"/>
      <w:szCs w:val="24"/>
    </w:rPr>
  </w:style>
  <w:style w:type="paragraph" w:customStyle="1" w:styleId="Style3">
    <w:name w:val="Style3"/>
    <w:basedOn w:val="Normalny"/>
    <w:rsid w:val="00E555B6"/>
    <w:pPr>
      <w:widowControl w:val="0"/>
      <w:autoSpaceDE w:val="0"/>
      <w:spacing w:after="0" w:line="182" w:lineRule="exact"/>
      <w:ind w:hanging="240"/>
    </w:pPr>
    <w:rPr>
      <w:rFonts w:ascii="Constantia" w:eastAsia="Times New Roman" w:hAnsi="Constantia"/>
      <w:sz w:val="24"/>
      <w:szCs w:val="24"/>
    </w:rPr>
  </w:style>
  <w:style w:type="paragraph" w:customStyle="1" w:styleId="Style13">
    <w:name w:val="Style13"/>
    <w:basedOn w:val="Normalny"/>
    <w:rsid w:val="00E555B6"/>
    <w:pPr>
      <w:widowControl w:val="0"/>
      <w:autoSpaceDE w:val="0"/>
      <w:spacing w:after="0" w:line="182" w:lineRule="exact"/>
    </w:pPr>
    <w:rPr>
      <w:rFonts w:ascii="Constantia" w:eastAsia="Times New Roman" w:hAnsi="Constantia"/>
      <w:sz w:val="24"/>
      <w:szCs w:val="24"/>
    </w:rPr>
  </w:style>
  <w:style w:type="paragraph" w:customStyle="1" w:styleId="Style6">
    <w:name w:val="Style6"/>
    <w:basedOn w:val="Normalny"/>
    <w:rsid w:val="00E555B6"/>
    <w:pPr>
      <w:widowControl w:val="0"/>
      <w:autoSpaceDE w:val="0"/>
      <w:spacing w:after="0" w:line="187" w:lineRule="exact"/>
      <w:ind w:hanging="278"/>
    </w:pPr>
    <w:rPr>
      <w:rFonts w:ascii="Constantia" w:eastAsia="Times New Roman" w:hAnsi="Constantia"/>
      <w:sz w:val="24"/>
      <w:szCs w:val="24"/>
    </w:rPr>
  </w:style>
  <w:style w:type="paragraph" w:styleId="Tekstprzypisudolnego">
    <w:name w:val="footnote text"/>
    <w:basedOn w:val="Normalny"/>
    <w:link w:val="TekstprzypisudolnegoZnak1"/>
    <w:uiPriority w:val="99"/>
    <w:rsid w:val="00E55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1">
    <w:name w:val="Tekst przypisu dolnego Znak1"/>
    <w:link w:val="Tekstprzypisudolnego"/>
    <w:rsid w:val="00E555B6"/>
    <w:rPr>
      <w:rFonts w:cs="Calibri"/>
      <w:lang w:eastAsia="ar-SA"/>
    </w:rPr>
  </w:style>
  <w:style w:type="paragraph" w:customStyle="1" w:styleId="Zwykytekst1">
    <w:name w:val="Zwykły tekst1"/>
    <w:basedOn w:val="Normalny"/>
    <w:rsid w:val="00E555B6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paragraph" w:styleId="Spistreci1">
    <w:name w:val="toc 1"/>
    <w:basedOn w:val="Normalny"/>
    <w:next w:val="Normalny"/>
    <w:rsid w:val="00E555B6"/>
    <w:pPr>
      <w:tabs>
        <w:tab w:val="right" w:leader="underscore" w:pos="9062"/>
      </w:tabs>
      <w:spacing w:before="120" w:after="0" w:line="240" w:lineRule="auto"/>
      <w:jc w:val="center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table" w:styleId="Tabela-Siatka">
    <w:name w:val="Table Grid"/>
    <w:basedOn w:val="Standardowy"/>
    <w:uiPriority w:val="59"/>
    <w:rsid w:val="0012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ny"/>
    <w:uiPriority w:val="99"/>
    <w:semiHidden/>
    <w:unhideWhenUsed/>
    <w:rsid w:val="008F2EFD"/>
    <w:pPr>
      <w:ind w:left="1415" w:hanging="283"/>
      <w:contextualSpacing/>
    </w:p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1B110A"/>
    <w:pPr>
      <w:spacing w:after="120"/>
    </w:pPr>
    <w:rPr>
      <w:sz w:val="16"/>
      <w:szCs w:val="16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1B110A"/>
    <w:rPr>
      <w:rFonts w:ascii="Calibri" w:eastAsia="Calibri" w:hAnsi="Calibri" w:cs="Calibri"/>
      <w:sz w:val="16"/>
      <w:szCs w:val="16"/>
      <w:lang w:eastAsia="ar-SA"/>
    </w:rPr>
  </w:style>
  <w:style w:type="paragraph" w:customStyle="1" w:styleId="ProPublico1">
    <w:name w:val="ProPublico1"/>
    <w:basedOn w:val="Normalny"/>
    <w:uiPriority w:val="99"/>
    <w:rsid w:val="001B110A"/>
    <w:pPr>
      <w:suppressAutoHyphens w:val="0"/>
      <w:spacing w:after="0" w:line="360" w:lineRule="auto"/>
      <w:jc w:val="both"/>
      <w:outlineLvl w:val="0"/>
    </w:pPr>
    <w:rPr>
      <w:rFonts w:ascii="Arial" w:eastAsia="Times New Roman" w:hAnsi="Arial" w:cs="Times New Roman"/>
      <w:b/>
      <w:noProof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1B110A"/>
    <w:pPr>
      <w:widowControl w:val="0"/>
      <w:suppressAutoHyphens w:val="0"/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character" w:customStyle="1" w:styleId="Kolorowalistaakcent1Znak">
    <w:name w:val="Kolorowa lista — akcent 1 Znak"/>
    <w:link w:val="Kolorowalistaakcent1"/>
    <w:uiPriority w:val="34"/>
    <w:rsid w:val="00F02A67"/>
    <w:rPr>
      <w:sz w:val="22"/>
      <w:szCs w:val="22"/>
      <w:lang w:eastAsia="en-US"/>
    </w:rPr>
  </w:style>
  <w:style w:type="table" w:styleId="Kolorowalistaakcent1">
    <w:name w:val="Colorful List Accent 1"/>
    <w:basedOn w:val="Standardowy"/>
    <w:link w:val="Kolorowalistaakcent1Znak"/>
    <w:uiPriority w:val="34"/>
    <w:rsid w:val="00F02A67"/>
    <w:rPr>
      <w:sz w:val="22"/>
      <w:szCs w:val="22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ela-Siatka1">
    <w:name w:val="Tabela - Siatka1"/>
    <w:basedOn w:val="Standardowy"/>
    <w:next w:val="Tabela-Siatka"/>
    <w:uiPriority w:val="59"/>
    <w:rsid w:val="0045576C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332E8E"/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qFormat/>
    <w:locked/>
    <w:rsid w:val="00753682"/>
    <w:rPr>
      <w:rFonts w:ascii="Calibri" w:eastAsia="Calibri" w:hAnsi="Calibri" w:cs="Calibri"/>
      <w:sz w:val="22"/>
      <w:szCs w:val="22"/>
      <w:lang w:eastAsia="ar-SA"/>
    </w:rPr>
  </w:style>
  <w:style w:type="character" w:styleId="Odwoanieprzypisudolnego">
    <w:name w:val="footnote reference"/>
    <w:uiPriority w:val="99"/>
    <w:semiHidden/>
    <w:rsid w:val="00E300EC"/>
    <w:rPr>
      <w:vertAlign w:val="superscript"/>
    </w:rPr>
  </w:style>
  <w:style w:type="character" w:customStyle="1" w:styleId="contact-street">
    <w:name w:val="contact-street"/>
    <w:basedOn w:val="Domylnaczcionkaakapitu"/>
    <w:rsid w:val="00D967B7"/>
  </w:style>
  <w:style w:type="character" w:customStyle="1" w:styleId="contact-postcode">
    <w:name w:val="contact-postcode"/>
    <w:basedOn w:val="Domylnaczcionkaakapitu"/>
    <w:rsid w:val="00D967B7"/>
  </w:style>
  <w:style w:type="table" w:customStyle="1" w:styleId="TableNormal">
    <w:name w:val="Table Normal"/>
    <w:rsid w:val="009C619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rak">
    <w:name w:val="Brak"/>
    <w:rsid w:val="009C619B"/>
  </w:style>
  <w:style w:type="numbering" w:customStyle="1" w:styleId="Zaimportowanystyl19">
    <w:name w:val="Zaimportowany styl 19"/>
    <w:rsid w:val="009530A7"/>
    <w:pPr>
      <w:numPr>
        <w:numId w:val="31"/>
      </w:numPr>
    </w:pPr>
  </w:style>
  <w:style w:type="character" w:styleId="Uwydatnienie">
    <w:name w:val="Emphasis"/>
    <w:uiPriority w:val="20"/>
    <w:qFormat/>
    <w:rsid w:val="00965967"/>
    <w:rPr>
      <w:i/>
      <w:i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F1F3F"/>
    <w:pPr>
      <w:suppressAutoHyphens w:val="0"/>
      <w:spacing w:after="120" w:line="480" w:lineRule="auto"/>
    </w:pPr>
    <w:rPr>
      <w:rFonts w:ascii="Verdana" w:eastAsia="Times New Roman" w:hAnsi="Verdana" w:cs="Times New Roman"/>
      <w:sz w:val="16"/>
      <w:szCs w:val="16"/>
      <w:lang w:eastAsia="pl-PL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1F1F3F"/>
    <w:rPr>
      <w:rFonts w:ascii="Calibri" w:eastAsia="Calibri" w:hAnsi="Calibri" w:cs="Calibri"/>
      <w:sz w:val="22"/>
      <w:szCs w:val="22"/>
      <w:lang w:eastAsia="ar-SA"/>
    </w:rPr>
  </w:style>
  <w:style w:type="table" w:customStyle="1" w:styleId="Tabela-Siatka2">
    <w:name w:val="Tabela - Siatka2"/>
    <w:basedOn w:val="Standardowy"/>
    <w:next w:val="Tabela-Siatka"/>
    <w:uiPriority w:val="59"/>
    <w:rsid w:val="000C2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C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9C2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-2">
    <w:name w:val="my-2"/>
    <w:basedOn w:val="Normalny"/>
    <w:rsid w:val="00863BB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5E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5E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5EA9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5E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5EA9"/>
    <w:rPr>
      <w:rFonts w:ascii="Calibri" w:eastAsia="Calibri" w:hAnsi="Calibri" w:cs="Calibri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2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6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96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hyperlink" Target="mailto:iod@zdz.kiel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eidg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s.ms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zamowienia@zdz.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43F35-45EE-4C52-AB4B-B6E0CC5DA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16616</Words>
  <Characters>99697</Characters>
  <Application>Microsoft Office Word</Application>
  <DocSecurity>4</DocSecurity>
  <Lines>830</Lines>
  <Paragraphs>232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Rodziny zastępcze</vt:lpstr>
    </vt:vector>
  </TitlesOfParts>
  <Company>ZDZ</Company>
  <LinksUpToDate>false</LinksUpToDate>
  <CharactersWithSpaces>116081</CharactersWithSpaces>
  <SharedDoc>false</SharedDoc>
  <HyperlinkBase/>
  <HLinks>
    <vt:vector size="12" baseType="variant">
      <vt:variant>
        <vt:i4>8060981</vt:i4>
      </vt:variant>
      <vt:variant>
        <vt:i4>3</vt:i4>
      </vt:variant>
      <vt:variant>
        <vt:i4>0</vt:i4>
      </vt:variant>
      <vt:variant>
        <vt:i4>5</vt:i4>
      </vt:variant>
      <vt:variant>
        <vt:lpwstr>http://www.mgops.busko.pl/</vt:lpwstr>
      </vt:variant>
      <vt:variant>
        <vt:lpwstr/>
      </vt:variant>
      <vt:variant>
        <vt:i4>1835123</vt:i4>
      </vt:variant>
      <vt:variant>
        <vt:i4>0</vt:i4>
      </vt:variant>
      <vt:variant>
        <vt:i4>0</vt:i4>
      </vt:variant>
      <vt:variant>
        <vt:i4>5</vt:i4>
      </vt:variant>
      <vt:variant>
        <vt:lpwstr>mailto:sekretariat@mgops.busko.pl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Rodziny zastępcze</dc:title>
  <dc:creator>IZA</dc:creator>
  <cp:lastModifiedBy>Agnieszka Kalita</cp:lastModifiedBy>
  <cp:revision>2</cp:revision>
  <cp:lastPrinted>2026-09-30T10:51:00Z</cp:lastPrinted>
  <dcterms:created xsi:type="dcterms:W3CDTF">2026-09-30T11:58:00Z</dcterms:created>
  <dcterms:modified xsi:type="dcterms:W3CDTF">2026-09-30T11:58:00Z</dcterms:modified>
</cp:coreProperties>
</file>