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E6365B">
        <w:rPr>
          <w:rFonts w:asciiTheme="majorHAnsi" w:hAnsiTheme="majorHAnsi" w:cs="Calibri"/>
          <w:color w:val="000000" w:themeColor="text1"/>
          <w:sz w:val="20"/>
          <w:szCs w:val="20"/>
        </w:rPr>
        <w:t xml:space="preserve"> 23</w:t>
      </w:r>
      <w:r w:rsidR="00901DE0">
        <w:rPr>
          <w:rFonts w:asciiTheme="majorHAnsi" w:hAnsiTheme="majorHAnsi" w:cs="Calibri"/>
          <w:color w:val="000000" w:themeColor="text1"/>
          <w:sz w:val="20"/>
          <w:szCs w:val="20"/>
        </w:rPr>
        <w:t>.07</w:t>
      </w:r>
      <w:r w:rsidR="00751F50">
        <w:rPr>
          <w:rFonts w:asciiTheme="majorHAnsi" w:hAnsiTheme="majorHAnsi" w:cs="Calibri"/>
          <w:color w:val="000000" w:themeColor="text1"/>
          <w:sz w:val="20"/>
          <w:szCs w:val="20"/>
        </w:rPr>
        <w:t>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F606A0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744B25" w:rsidRPr="000C7E2E">
        <w:rPr>
          <w:rFonts w:asciiTheme="majorHAnsi" w:hAnsiTheme="majorHAnsi"/>
          <w:b/>
          <w:sz w:val="20"/>
          <w:szCs w:val="20"/>
        </w:rPr>
        <w:t xml:space="preserve">Dostawa mebli szkolnych </w:t>
      </w:r>
      <w:r w:rsidR="00B74816">
        <w:rPr>
          <w:rFonts w:asciiTheme="majorHAnsi" w:hAnsiTheme="majorHAnsi"/>
          <w:b/>
          <w:sz w:val="20"/>
          <w:szCs w:val="20"/>
        </w:rPr>
        <w:t>do</w:t>
      </w:r>
      <w:r w:rsidR="00BE2BA6" w:rsidRPr="000C7E2E">
        <w:rPr>
          <w:rFonts w:asciiTheme="majorHAnsi" w:hAnsiTheme="majorHAnsi"/>
          <w:b/>
          <w:sz w:val="20"/>
          <w:szCs w:val="20"/>
        </w:rPr>
        <w:t xml:space="preserve"> </w:t>
      </w:r>
      <w:r w:rsidR="00D96693">
        <w:rPr>
          <w:rFonts w:ascii="Cambria" w:hAnsi="Cambria"/>
          <w:b/>
          <w:sz w:val="20"/>
          <w:szCs w:val="20"/>
        </w:rPr>
        <w:t xml:space="preserve">Szkoły </w:t>
      </w:r>
      <w:r w:rsidR="00BE2BA6" w:rsidRPr="000C7E2E">
        <w:rPr>
          <w:rFonts w:ascii="Cambria" w:hAnsi="Cambria"/>
          <w:b/>
          <w:sz w:val="20"/>
          <w:szCs w:val="20"/>
        </w:rPr>
        <w:t>ZDZ</w:t>
      </w:r>
      <w:r w:rsidR="00751F50">
        <w:rPr>
          <w:rFonts w:ascii="Cambria" w:hAnsi="Cambria"/>
          <w:b/>
          <w:sz w:val="20"/>
          <w:szCs w:val="20"/>
        </w:rPr>
        <w:t xml:space="preserve"> w </w:t>
      </w:r>
      <w:r w:rsidR="00901DE0">
        <w:rPr>
          <w:rFonts w:ascii="Cambria" w:hAnsi="Cambria"/>
          <w:b/>
          <w:sz w:val="20"/>
          <w:szCs w:val="20"/>
        </w:rPr>
        <w:t>Kozienicach</w:t>
      </w:r>
      <w:r w:rsidR="00BE2BA6" w:rsidRPr="000C7E2E">
        <w:rPr>
          <w:rFonts w:ascii="Cambria" w:hAnsi="Cambria"/>
          <w:b/>
          <w:sz w:val="20"/>
          <w:szCs w:val="20"/>
        </w:rPr>
        <w:t>,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F606A0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BE2BA6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0C7E2E">
        <w:rPr>
          <w:rFonts w:asciiTheme="majorHAnsi" w:hAnsiTheme="majorHAnsi"/>
          <w:sz w:val="20"/>
          <w:szCs w:val="20"/>
        </w:rPr>
        <w:t xml:space="preserve">Dostawa mebli szkolnych do </w:t>
      </w:r>
      <w:r w:rsidR="00751F50">
        <w:rPr>
          <w:rFonts w:ascii="Cambria" w:hAnsi="Cambria"/>
          <w:sz w:val="20"/>
          <w:szCs w:val="20"/>
        </w:rPr>
        <w:t>Szkoły  ZDZ w</w:t>
      </w:r>
      <w:r w:rsidRPr="000C7E2E">
        <w:rPr>
          <w:rFonts w:ascii="Cambria" w:hAnsi="Cambria"/>
          <w:sz w:val="20"/>
          <w:szCs w:val="20"/>
        </w:rPr>
        <w:t xml:space="preserve"> </w:t>
      </w:r>
      <w:r w:rsidR="00901DE0">
        <w:rPr>
          <w:rFonts w:ascii="Cambria" w:hAnsi="Cambria"/>
          <w:sz w:val="20"/>
          <w:szCs w:val="20"/>
        </w:rPr>
        <w:t>Kozienicach</w:t>
      </w:r>
      <w:r w:rsidRPr="00BE6DF8">
        <w:rPr>
          <w:rFonts w:ascii="Cambria" w:hAnsi="Cambria"/>
          <w:color w:val="00B0F0"/>
          <w:sz w:val="20"/>
          <w:szCs w:val="20"/>
        </w:rPr>
        <w:t>,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w C</w:t>
      </w:r>
      <w:r w:rsidR="00D8069A" w:rsidRPr="00D8069A">
        <w:rPr>
          <w:rFonts w:asciiTheme="majorHAnsi" w:hAnsiTheme="majorHAnsi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6E4114" w:rsidRDefault="00C10F76" w:rsidP="006E4114">
      <w:pPr>
        <w:spacing w:after="0" w:line="240" w:lineRule="auto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751F50" w:rsidRPr="00B917A2" w:rsidRDefault="007F453D" w:rsidP="00B917A2">
      <w:pPr>
        <w:pStyle w:val="Akapitzlist"/>
        <w:numPr>
          <w:ilvl w:val="0"/>
          <w:numId w:val="1"/>
        </w:numPr>
        <w:spacing w:after="0" w:line="20" w:lineRule="atLeast"/>
        <w:rPr>
          <w:rFonts w:asciiTheme="majorHAnsi" w:hAnsiTheme="majorHAnsi" w:cs="Calibri"/>
          <w:b/>
          <w:bCs/>
          <w:sz w:val="20"/>
          <w:szCs w:val="20"/>
        </w:rPr>
      </w:pPr>
      <w:r w:rsidRPr="00B917A2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B917A2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B917A2">
        <w:rPr>
          <w:rFonts w:asciiTheme="majorHAnsi" w:hAnsiTheme="majorHAnsi" w:cs="Calibri"/>
          <w:b/>
          <w:bCs/>
          <w:sz w:val="20"/>
          <w:szCs w:val="20"/>
        </w:rPr>
        <w:t>:</w:t>
      </w:r>
      <w:r w:rsidRPr="00B917A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Szkoły</w:t>
      </w:r>
      <w:r w:rsidR="00D96693">
        <w:rPr>
          <w:rFonts w:asciiTheme="majorHAnsi" w:hAnsiTheme="majorHAnsi"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Zakładu Doskonalenia Zawodo</w:t>
      </w:r>
      <w:r w:rsidR="00D96693">
        <w:rPr>
          <w:rFonts w:asciiTheme="majorHAnsi" w:hAnsiTheme="majorHAnsi"/>
          <w:sz w:val="20"/>
          <w:szCs w:val="20"/>
        </w:rPr>
        <w:t>wego w Kozienicach ul.</w:t>
      </w:r>
      <w:r w:rsidR="00B917A2" w:rsidRPr="00B917A2">
        <w:rPr>
          <w:rFonts w:asciiTheme="majorHAnsi" w:hAnsiTheme="majorHAnsi"/>
          <w:sz w:val="20"/>
          <w:szCs w:val="20"/>
        </w:rPr>
        <w:t xml:space="preserve"> Głowaczowska 41, 26-900 Kozienice</w:t>
      </w:r>
    </w:p>
    <w:p w:rsidR="007F453D" w:rsidRPr="00B917A2" w:rsidRDefault="00DC6B74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B917A2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Pr="00B917A2">
        <w:rPr>
          <w:rFonts w:asciiTheme="majorHAnsi" w:hAnsiTheme="majorHAnsi" w:cs="Calibri"/>
          <w:b/>
          <w:sz w:val="20"/>
          <w:szCs w:val="20"/>
        </w:rPr>
        <w:t>zamówienia</w:t>
      </w:r>
      <w:r w:rsidRPr="00B917A2">
        <w:rPr>
          <w:rFonts w:asciiTheme="majorHAnsi" w:hAnsiTheme="majorHAnsi" w:cs="Calibri"/>
          <w:sz w:val="20"/>
          <w:szCs w:val="20"/>
        </w:rPr>
        <w:t>: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C7E2E" w:rsidRPr="00B917A2">
        <w:rPr>
          <w:rFonts w:asciiTheme="majorHAnsi" w:hAnsiTheme="majorHAnsi" w:cs="Calibri"/>
          <w:sz w:val="20"/>
          <w:szCs w:val="20"/>
        </w:rPr>
        <w:t xml:space="preserve">do </w:t>
      </w:r>
      <w:r w:rsidR="0043654F">
        <w:rPr>
          <w:rFonts w:asciiTheme="majorHAnsi" w:hAnsiTheme="majorHAnsi"/>
          <w:sz w:val="20"/>
          <w:szCs w:val="20"/>
        </w:rPr>
        <w:t>25</w:t>
      </w:r>
      <w:r w:rsidR="00EE66BD" w:rsidRPr="00B917A2">
        <w:rPr>
          <w:rFonts w:asciiTheme="majorHAnsi" w:hAnsiTheme="majorHAnsi"/>
          <w:sz w:val="20"/>
          <w:szCs w:val="20"/>
        </w:rPr>
        <w:t>.08.2025</w:t>
      </w:r>
      <w:r w:rsidR="000C7E2E" w:rsidRPr="00B917A2">
        <w:rPr>
          <w:rFonts w:asciiTheme="majorHAnsi" w:hAnsiTheme="majorHAnsi"/>
          <w:sz w:val="20"/>
          <w:szCs w:val="20"/>
        </w:rPr>
        <w:t xml:space="preserve"> r.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</w:t>
      </w:r>
      <w:r w:rsidR="00D9669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 xml:space="preserve">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43654F">
        <w:rPr>
          <w:rFonts w:asciiTheme="majorHAnsi" w:eastAsia="Times New Roman" w:hAnsiTheme="majorHAnsi"/>
          <w:b/>
          <w:sz w:val="20"/>
          <w:szCs w:val="20"/>
          <w:lang w:eastAsia="pl-PL"/>
        </w:rPr>
        <w:t>29</w:t>
      </w:r>
      <w:r w:rsidR="00B917A2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-07</w:t>
      </w:r>
      <w:r w:rsidR="00BE2BA6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BE2BA6" w:rsidRPr="000C7E2E">
        <w:rPr>
          <w:rFonts w:asciiTheme="majorHAnsi" w:eastAsia="Times New Roman" w:hAnsiTheme="majorHAnsi"/>
          <w:b/>
          <w:sz w:val="20"/>
          <w:szCs w:val="20"/>
          <w:lang w:eastAsia="pl-PL"/>
        </w:rPr>
        <w:t>202</w:t>
      </w:r>
      <w:r w:rsidR="00E87C9F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52636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0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3D63CF" w:rsidRPr="003D63CF" w:rsidTr="00E244C9">
        <w:trPr>
          <w:trHeight w:val="853"/>
        </w:trPr>
        <w:tc>
          <w:tcPr>
            <w:tcW w:w="8931" w:type="dxa"/>
            <w:shd w:val="clear" w:color="auto" w:fill="EEECE1" w:themeFill="background2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Dostawa 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mebli</w:t>
            </w:r>
            <w:r w:rsidR="00081F59">
              <w:rPr>
                <w:rFonts w:asciiTheme="majorHAnsi" w:hAnsiTheme="majorHAnsi"/>
                <w:b/>
                <w:sz w:val="20"/>
                <w:szCs w:val="20"/>
              </w:rPr>
              <w:t xml:space="preserve"> szkolnych </w:t>
            </w:r>
            <w:r w:rsidR="004A2099" w:rsidRPr="000C7E2E">
              <w:rPr>
                <w:rFonts w:asciiTheme="majorHAnsi" w:hAnsiTheme="majorHAnsi"/>
                <w:b/>
                <w:sz w:val="20"/>
                <w:szCs w:val="20"/>
              </w:rPr>
              <w:t>do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Szk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ł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y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ZDZ </w:t>
            </w:r>
            <w:r w:rsidR="00E87C9F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BE2BA6" w:rsidRPr="000C7E2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01DE0">
              <w:rPr>
                <w:rFonts w:ascii="Cambria" w:hAnsi="Cambria"/>
                <w:b/>
                <w:sz w:val="20"/>
                <w:szCs w:val="20"/>
              </w:rPr>
              <w:t>Kozienicach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BE2BA6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 xml:space="preserve">przed </w:t>
            </w:r>
            <w:r w:rsidR="0043654F">
              <w:rPr>
                <w:rFonts w:asciiTheme="majorHAnsi" w:hAnsiTheme="majorHAnsi"/>
                <w:b/>
                <w:sz w:val="20"/>
                <w:szCs w:val="20"/>
              </w:rPr>
              <w:t>29</w:t>
            </w:r>
            <w:r w:rsidR="00B917A2" w:rsidRPr="00D96693">
              <w:rPr>
                <w:rFonts w:asciiTheme="majorHAnsi" w:hAnsiTheme="majorHAnsi"/>
                <w:b/>
                <w:sz w:val="20"/>
                <w:szCs w:val="20"/>
              </w:rPr>
              <w:t>-07</w:t>
            </w:r>
            <w:r w:rsidR="00D96693" w:rsidRPr="00D96693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C9F" w:rsidRPr="00D9669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3D0ACE" w:rsidRPr="00D96693">
              <w:rPr>
                <w:rFonts w:asciiTheme="majorHAnsi" w:hAnsiTheme="majorHAnsi"/>
                <w:b/>
                <w:sz w:val="20"/>
                <w:szCs w:val="20"/>
              </w:rPr>
              <w:t>, godz. 10</w:t>
            </w:r>
            <w:r w:rsidR="004A2099" w:rsidRPr="00D96693">
              <w:rPr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95C1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206E1" w:rsidRDefault="00E206E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BE6DF8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A80DC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917A2" w:rsidRDefault="00220B55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B917A2" w:rsidRPr="00B917A2" w:rsidRDefault="00B917A2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80DC3" w:rsidRPr="005A19CD" w:rsidRDefault="000564BA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  <w:sz w:val="20"/>
          <w:szCs w:val="20"/>
        </w:rPr>
      </w:pPr>
      <w:r w:rsidRPr="005A19CD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B917A2" w:rsidRPr="005A19CD" w:rsidRDefault="00B917A2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  <w:sz w:val="20"/>
          <w:szCs w:val="20"/>
        </w:rPr>
      </w:pPr>
    </w:p>
    <w:p w:rsidR="00CF6C71" w:rsidRPr="005A19CD" w:rsidRDefault="00E206E1" w:rsidP="00CF6C71">
      <w:pPr>
        <w:pStyle w:val="Standard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A19CD">
        <w:rPr>
          <w:rFonts w:asciiTheme="majorHAnsi" w:hAnsiTheme="majorHAnsi" w:cs="Calibri"/>
          <w:sz w:val="20"/>
          <w:szCs w:val="20"/>
        </w:rPr>
        <w:t xml:space="preserve"> </w:t>
      </w:r>
      <w:r w:rsidRPr="005A19CD">
        <w:rPr>
          <w:rFonts w:asciiTheme="majorHAnsi" w:hAnsiTheme="majorHAnsi" w:cs="Calibri"/>
          <w:b/>
          <w:sz w:val="20"/>
          <w:szCs w:val="20"/>
        </w:rPr>
        <w:t xml:space="preserve">jest: </w:t>
      </w:r>
      <w:r w:rsidRPr="005A19CD">
        <w:rPr>
          <w:rFonts w:asciiTheme="majorHAnsi" w:hAnsiTheme="majorHAnsi" w:cs="Calibri"/>
          <w:sz w:val="20"/>
          <w:szCs w:val="20"/>
        </w:rPr>
        <w:t>„</w:t>
      </w:r>
      <w:r w:rsidRPr="005A19CD">
        <w:rPr>
          <w:rFonts w:asciiTheme="majorHAnsi" w:hAnsiTheme="majorHAnsi"/>
          <w:sz w:val="20"/>
          <w:szCs w:val="20"/>
        </w:rPr>
        <w:t xml:space="preserve">Dostawa mebli szkolnych do Szkoły ZDZ </w:t>
      </w:r>
      <w:r w:rsidR="005A19CD">
        <w:rPr>
          <w:rFonts w:asciiTheme="majorHAnsi" w:hAnsiTheme="majorHAnsi"/>
          <w:sz w:val="20"/>
          <w:szCs w:val="20"/>
        </w:rPr>
        <w:t xml:space="preserve"> </w:t>
      </w:r>
      <w:r w:rsidRPr="005A19CD">
        <w:rPr>
          <w:rFonts w:asciiTheme="majorHAnsi" w:hAnsiTheme="majorHAnsi"/>
          <w:sz w:val="20"/>
          <w:szCs w:val="20"/>
        </w:rPr>
        <w:t xml:space="preserve">w </w:t>
      </w:r>
      <w:r w:rsidR="00901DE0" w:rsidRPr="005A19CD">
        <w:rPr>
          <w:rFonts w:asciiTheme="majorHAnsi" w:hAnsiTheme="majorHAnsi"/>
          <w:sz w:val="20"/>
          <w:szCs w:val="20"/>
        </w:rPr>
        <w:t>Kozienicach</w:t>
      </w:r>
      <w:r w:rsidRPr="005A19CD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B74816" w:rsidRPr="005A19CD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901DE0" w:rsidRPr="005A19CD" w:rsidRDefault="00901DE0" w:rsidP="00CF6C71">
      <w:pPr>
        <w:pStyle w:val="Standard"/>
        <w:rPr>
          <w:rFonts w:asciiTheme="majorHAnsi" w:hAnsiTheme="majorHAnsi"/>
          <w:sz w:val="20"/>
          <w:szCs w:val="20"/>
          <w:u w:val="single"/>
        </w:rPr>
      </w:pPr>
    </w:p>
    <w:p w:rsidR="00901DE0" w:rsidRPr="005A19CD" w:rsidRDefault="00901DE0" w:rsidP="00CF6C71">
      <w:pPr>
        <w:pStyle w:val="Standard"/>
        <w:rPr>
          <w:rFonts w:asciiTheme="majorHAnsi" w:hAnsiTheme="majorHAnsi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901DE0" w:rsidRPr="005A19CD" w:rsidTr="00901DE0">
        <w:tc>
          <w:tcPr>
            <w:tcW w:w="9212" w:type="dxa"/>
            <w:shd w:val="clear" w:color="auto" w:fill="FDE9D9" w:themeFill="accent6" w:themeFillTint="33"/>
          </w:tcPr>
          <w:p w:rsidR="00901DE0" w:rsidRPr="005A19CD" w:rsidRDefault="00901DE0" w:rsidP="00901DE0">
            <w:pPr>
              <w:pStyle w:val="Bezodstpw"/>
              <w:ind w:left="64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901DE0" w:rsidRPr="005A19CD" w:rsidRDefault="00901DE0" w:rsidP="005A19CD">
            <w:pPr>
              <w:pStyle w:val="Bezodstpw"/>
              <w:numPr>
                <w:ilvl w:val="0"/>
                <w:numId w:val="33"/>
              </w:num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5A19CD">
              <w:rPr>
                <w:rFonts w:asciiTheme="majorHAnsi" w:hAnsiTheme="majorHAnsi"/>
                <w:b/>
                <w:bCs/>
                <w:sz w:val="22"/>
              </w:rPr>
              <w:t>Ławka szkolna pojedyncza z pochyłym blate</w:t>
            </w:r>
            <w:r w:rsidR="00D47E40" w:rsidRPr="005A19CD">
              <w:rPr>
                <w:rFonts w:asciiTheme="majorHAnsi" w:hAnsiTheme="majorHAnsi"/>
                <w:b/>
                <w:bCs/>
                <w:sz w:val="22"/>
              </w:rPr>
              <w:t>m i regulacją wysokości 3-6</w:t>
            </w:r>
          </w:p>
          <w:p w:rsidR="00901DE0" w:rsidRPr="005A19CD" w:rsidRDefault="00901DE0" w:rsidP="00CF6C71">
            <w:pPr>
              <w:pStyle w:val="Standard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  <w:tr w:rsidR="00901DE0" w:rsidRPr="005A19CD" w:rsidTr="00901DE0">
        <w:tc>
          <w:tcPr>
            <w:tcW w:w="9212" w:type="dxa"/>
            <w:shd w:val="clear" w:color="auto" w:fill="FBD4B4" w:themeFill="accent6" w:themeFillTint="66"/>
          </w:tcPr>
          <w:p w:rsidR="00901DE0" w:rsidRPr="005A19CD" w:rsidRDefault="00901DE0" w:rsidP="00901DE0">
            <w:pPr>
              <w:pStyle w:val="Standard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01DE0" w:rsidRPr="005A19CD" w:rsidRDefault="00D96693" w:rsidP="00901DE0">
            <w:pPr>
              <w:pStyle w:val="Standar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A19CD">
              <w:rPr>
                <w:rFonts w:asciiTheme="majorHAnsi" w:hAnsiTheme="majorHAnsi"/>
                <w:b/>
                <w:sz w:val="22"/>
                <w:szCs w:val="22"/>
              </w:rPr>
              <w:t>40 szt</w:t>
            </w:r>
            <w:r w:rsidR="00901DE0" w:rsidRPr="005A19CD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:rsidR="00901DE0" w:rsidRPr="005A19CD" w:rsidRDefault="00901DE0" w:rsidP="00CF6C71">
            <w:pPr>
              <w:pStyle w:val="Standard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D5872" w:rsidRPr="005A19CD" w:rsidRDefault="00AD5872" w:rsidP="00B917A2">
      <w:pPr>
        <w:pStyle w:val="Bezodstpw"/>
        <w:rPr>
          <w:rFonts w:asciiTheme="majorHAnsi" w:hAnsiTheme="majorHAnsi"/>
          <w:b/>
          <w:bCs/>
          <w:sz w:val="20"/>
          <w:szCs w:val="20"/>
        </w:rPr>
      </w:pPr>
    </w:p>
    <w:p w:rsidR="00901DE0" w:rsidRPr="005A19CD" w:rsidRDefault="00901DE0" w:rsidP="00901DE0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A19CD">
        <w:rPr>
          <w:rFonts w:asciiTheme="majorHAnsi" w:hAnsiTheme="majorHAnsi"/>
          <w:b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2466975" cy="1990725"/>
            <wp:effectExtent l="19050" t="0" r="9525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7A2" w:rsidRPr="005A19CD" w:rsidRDefault="00D96693" w:rsidP="00901DE0">
      <w:pPr>
        <w:pStyle w:val="Bezodstpw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5A19CD">
        <w:rPr>
          <w:rFonts w:asciiTheme="majorHAnsi" w:hAnsiTheme="majorHAnsi"/>
          <w:bCs/>
          <w:i/>
          <w:iCs/>
          <w:sz w:val="20"/>
          <w:szCs w:val="20"/>
        </w:rPr>
        <w:t>*zdjęcie poglądowe</w:t>
      </w:r>
    </w:p>
    <w:p w:rsidR="00B917A2" w:rsidRPr="005A19CD" w:rsidRDefault="00B917A2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5A19CD">
        <w:rPr>
          <w:rFonts w:asciiTheme="majorHAnsi" w:hAnsiTheme="majorHAnsi"/>
          <w:b/>
          <w:bCs/>
          <w:i/>
          <w:iCs/>
          <w:sz w:val="20"/>
          <w:szCs w:val="20"/>
        </w:rPr>
        <w:t>Opis:</w:t>
      </w: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Pojedyncza ławka z możliwością pochylenia blatu w zakresie od 0 do 15 stopni.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Możliwość regulowania wysokości blatu: 59-76 cm.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Blat wykonany z 18 mm laminowanej płyty MDF w kolorze buku.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Zakończony zabezpieczeniem zapobiegającym zsuwaniu się przyborów i kartek. 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Stelaż i nogi metalowe m</w:t>
      </w:r>
      <w:r w:rsidR="00081F59" w:rsidRPr="005A19CD">
        <w:rPr>
          <w:rFonts w:asciiTheme="majorHAnsi" w:hAnsiTheme="majorHAnsi"/>
          <w:sz w:val="20"/>
          <w:szCs w:val="20"/>
        </w:rPr>
        <w:t xml:space="preserve">alowane proszkowo na </w:t>
      </w:r>
      <w:r w:rsidR="0043654F">
        <w:rPr>
          <w:rFonts w:asciiTheme="majorHAnsi" w:hAnsiTheme="majorHAnsi"/>
          <w:sz w:val="20"/>
          <w:szCs w:val="20"/>
        </w:rPr>
        <w:t>kolor szarym</w:t>
      </w:r>
      <w:r w:rsidRPr="005A19CD">
        <w:rPr>
          <w:rFonts w:asciiTheme="majorHAnsi" w:hAnsiTheme="majorHAnsi"/>
          <w:sz w:val="20"/>
          <w:szCs w:val="20"/>
        </w:rPr>
        <w:t>.</w:t>
      </w:r>
    </w:p>
    <w:p w:rsidR="00901DE0" w:rsidRPr="005A19CD" w:rsidRDefault="00901DE0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Wymiary</w:t>
      </w:r>
      <w:r w:rsidR="00D47E40" w:rsidRPr="005A19CD">
        <w:rPr>
          <w:rFonts w:asciiTheme="majorHAnsi" w:hAnsiTheme="majorHAnsi"/>
          <w:sz w:val="20"/>
          <w:szCs w:val="20"/>
        </w:rPr>
        <w:t xml:space="preserve"> blatu</w:t>
      </w:r>
      <w:r w:rsidRPr="005A19CD">
        <w:rPr>
          <w:rFonts w:asciiTheme="majorHAnsi" w:hAnsiTheme="majorHAnsi"/>
          <w:sz w:val="20"/>
          <w:szCs w:val="20"/>
        </w:rPr>
        <w:t>: 70 x 50 cm.</w:t>
      </w:r>
    </w:p>
    <w:p w:rsidR="00901DE0" w:rsidRPr="005A19CD" w:rsidRDefault="00E17DB1" w:rsidP="00901DE0">
      <w:pPr>
        <w:pStyle w:val="Bezodstpw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Waga: 13.</w:t>
      </w:r>
      <w:r w:rsidR="00901DE0" w:rsidRPr="005A19CD">
        <w:rPr>
          <w:rFonts w:asciiTheme="majorHAnsi" w:hAnsiTheme="majorHAnsi"/>
          <w:sz w:val="20"/>
          <w:szCs w:val="20"/>
        </w:rPr>
        <w:t>20 Kg.</w:t>
      </w:r>
    </w:p>
    <w:p w:rsidR="00B917A2" w:rsidRPr="005A19CD" w:rsidRDefault="00B917A2" w:rsidP="00B917A2">
      <w:pPr>
        <w:pStyle w:val="Bezodstpw"/>
        <w:jc w:val="both"/>
        <w:rPr>
          <w:rFonts w:asciiTheme="majorHAnsi" w:hAnsiTheme="majorHAnsi"/>
          <w:sz w:val="20"/>
          <w:szCs w:val="20"/>
        </w:rPr>
      </w:pPr>
    </w:p>
    <w:p w:rsidR="00B917A2" w:rsidRPr="005A19CD" w:rsidRDefault="00B917A2" w:rsidP="00B917A2">
      <w:pPr>
        <w:pStyle w:val="Bezodstpw"/>
        <w:jc w:val="both"/>
        <w:rPr>
          <w:rFonts w:asciiTheme="majorHAnsi" w:hAnsiTheme="majorHAnsi"/>
          <w:sz w:val="20"/>
          <w:szCs w:val="20"/>
        </w:rPr>
      </w:pPr>
    </w:p>
    <w:p w:rsidR="00901DE0" w:rsidRDefault="00901DE0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D5611">
        <w:rPr>
          <w:rFonts w:ascii="Cambria" w:hAnsi="Cambria"/>
          <w:b/>
          <w:sz w:val="20"/>
          <w:szCs w:val="20"/>
        </w:rPr>
        <w:t>Posiada certyfikat dopuszczający do użytkowania w jednostkach oświatowych</w:t>
      </w:r>
      <w:r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.</w:t>
      </w:r>
    </w:p>
    <w:p w:rsidR="00B917A2" w:rsidRDefault="00B917A2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5A19CD" w:rsidRDefault="005A19CD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B917A2" w:rsidRPr="00901DE0" w:rsidRDefault="00B917A2" w:rsidP="00901DE0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901DE0" w:rsidRDefault="00901DE0" w:rsidP="00901DE0">
      <w:pPr>
        <w:pStyle w:val="Bezodstpw"/>
        <w:jc w:val="both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901DE0" w:rsidTr="00901DE0">
        <w:tc>
          <w:tcPr>
            <w:tcW w:w="9212" w:type="dxa"/>
            <w:shd w:val="clear" w:color="auto" w:fill="FDE9D9" w:themeFill="accent6" w:themeFillTint="33"/>
          </w:tcPr>
          <w:p w:rsidR="00901DE0" w:rsidRDefault="00901DE0" w:rsidP="00901DE0">
            <w:pPr>
              <w:pStyle w:val="Bezodstpw"/>
              <w:ind w:left="644"/>
              <w:rPr>
                <w:b/>
                <w:bCs/>
              </w:rPr>
            </w:pPr>
          </w:p>
          <w:p w:rsidR="00901DE0" w:rsidRPr="005A19CD" w:rsidRDefault="00901DE0" w:rsidP="00901DE0">
            <w:pPr>
              <w:pStyle w:val="Standard"/>
              <w:numPr>
                <w:ilvl w:val="0"/>
                <w:numId w:val="33"/>
              </w:numPr>
              <w:jc w:val="center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5A19CD">
              <w:rPr>
                <w:rFonts w:asciiTheme="majorHAnsi" w:hAnsiTheme="majorHAnsi"/>
                <w:b/>
                <w:bCs/>
                <w:sz w:val="22"/>
                <w:szCs w:val="22"/>
              </w:rPr>
              <w:t>Krzesło regulowane szkolne (rozmiar 6)</w:t>
            </w:r>
          </w:p>
          <w:p w:rsidR="00901DE0" w:rsidRDefault="00901DE0" w:rsidP="00901DE0">
            <w:pPr>
              <w:pStyle w:val="Standard"/>
              <w:ind w:left="644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  <w:tr w:rsidR="00901DE0" w:rsidTr="00901DE0">
        <w:tc>
          <w:tcPr>
            <w:tcW w:w="9212" w:type="dxa"/>
            <w:shd w:val="clear" w:color="auto" w:fill="FBD4B4" w:themeFill="accent6" w:themeFillTint="66"/>
          </w:tcPr>
          <w:p w:rsidR="00901DE0" w:rsidRDefault="00901DE0" w:rsidP="00901DE0">
            <w:pPr>
              <w:pStyle w:val="Standar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01DE0" w:rsidRPr="00901DE0" w:rsidRDefault="00D96693" w:rsidP="00901DE0">
            <w:pPr>
              <w:pStyle w:val="Standar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40 szt</w:t>
            </w:r>
            <w:r w:rsidR="00901DE0" w:rsidRPr="00901DE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:rsidR="00901DE0" w:rsidRPr="00901DE0" w:rsidRDefault="00901DE0" w:rsidP="00901DE0">
            <w:pPr>
              <w:pStyle w:val="Standard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901DE0" w:rsidRDefault="00901DE0" w:rsidP="00901DE0">
      <w:pPr>
        <w:pStyle w:val="Bezodstpw"/>
        <w:jc w:val="both"/>
      </w:pPr>
    </w:p>
    <w:p w:rsidR="00901DE0" w:rsidRDefault="00901DE0" w:rsidP="00901DE0">
      <w:pPr>
        <w:pStyle w:val="Bezodstpw"/>
        <w:jc w:val="both"/>
        <w:rPr>
          <w:b/>
          <w:bCs/>
        </w:rPr>
      </w:pPr>
    </w:p>
    <w:p w:rsidR="00B917A2" w:rsidRPr="00B917A2" w:rsidRDefault="00901DE0" w:rsidP="00B917A2">
      <w:pPr>
        <w:pStyle w:val="Bezodstpw"/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2390775" cy="1724025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693" w:rsidRPr="00D96693" w:rsidRDefault="00D96693" w:rsidP="00901DE0">
      <w:pPr>
        <w:pStyle w:val="Bezodstpw"/>
        <w:jc w:val="both"/>
        <w:rPr>
          <w:bCs/>
          <w:i/>
          <w:iCs/>
          <w:sz w:val="20"/>
          <w:szCs w:val="20"/>
        </w:rPr>
      </w:pPr>
      <w:r w:rsidRPr="00D96693">
        <w:rPr>
          <w:bCs/>
          <w:i/>
          <w:iCs/>
          <w:sz w:val="20"/>
          <w:szCs w:val="20"/>
        </w:rPr>
        <w:t>*zdjęcie poglądowe</w:t>
      </w:r>
    </w:p>
    <w:p w:rsidR="00D96693" w:rsidRPr="00D96693" w:rsidRDefault="00D96693" w:rsidP="00901DE0">
      <w:pPr>
        <w:pStyle w:val="Bezodstpw"/>
        <w:jc w:val="both"/>
        <w:rPr>
          <w:bCs/>
          <w:i/>
          <w:iCs/>
        </w:rPr>
      </w:pP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5A19CD">
        <w:rPr>
          <w:rFonts w:asciiTheme="majorHAnsi" w:hAnsiTheme="majorHAnsi"/>
          <w:b/>
          <w:bCs/>
          <w:i/>
          <w:iCs/>
          <w:sz w:val="20"/>
          <w:szCs w:val="20"/>
        </w:rPr>
        <w:t>Opis:</w:t>
      </w:r>
    </w:p>
    <w:p w:rsidR="00901DE0" w:rsidRPr="005A19CD" w:rsidRDefault="00901DE0" w:rsidP="00901DE0">
      <w:pPr>
        <w:pStyle w:val="Bezodstpw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Rozmiar 5-6 przeznaczony dla dziecka w wieku 11-15 o wzroście 146 - 188 cm.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Regulowane w zakresie 5-6 i wysokości 69 - 76 cm.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Wysokość do górnej powierzchni siedziska to 43-46 cm.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Siedzisko i oparcie profilowane dwuelementowe w kolorze buk wykonane z</w:t>
      </w:r>
      <w:r w:rsidR="00B917A2" w:rsidRPr="005A19CD">
        <w:rPr>
          <w:rFonts w:asciiTheme="majorHAnsi" w:hAnsiTheme="majorHAnsi"/>
          <w:sz w:val="20"/>
          <w:szCs w:val="20"/>
        </w:rPr>
        <w:t>e</w:t>
      </w:r>
      <w:r w:rsidRPr="005A19CD">
        <w:rPr>
          <w:rFonts w:asciiTheme="majorHAnsi" w:hAnsiTheme="majorHAnsi"/>
          <w:sz w:val="20"/>
          <w:szCs w:val="20"/>
        </w:rPr>
        <w:t xml:space="preserve"> sklejki pokrytej HPL o grubości 8 mm. </w:t>
      </w:r>
    </w:p>
    <w:p w:rsidR="00901DE0" w:rsidRPr="005A19CD" w:rsidRDefault="00901DE0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 xml:space="preserve">Podstawa wykonana z metalu w kolorze </w:t>
      </w:r>
      <w:r w:rsidR="0043654F">
        <w:rPr>
          <w:rFonts w:asciiTheme="majorHAnsi" w:hAnsiTheme="majorHAnsi"/>
          <w:sz w:val="20"/>
          <w:szCs w:val="20"/>
        </w:rPr>
        <w:t>szarym</w:t>
      </w:r>
      <w:r w:rsidRPr="005A19CD">
        <w:rPr>
          <w:rFonts w:asciiTheme="majorHAnsi" w:hAnsiTheme="majorHAnsi"/>
          <w:sz w:val="20"/>
          <w:szCs w:val="20"/>
        </w:rPr>
        <w:t xml:space="preserve"> o przekroju płasko-owalnym i średnicy 29 mm zakończona zaślepkami.</w:t>
      </w:r>
    </w:p>
    <w:p w:rsidR="00901DE0" w:rsidRPr="005A19CD" w:rsidRDefault="00E17DB1" w:rsidP="00901DE0">
      <w:pPr>
        <w:pStyle w:val="Bezodstpw"/>
        <w:numPr>
          <w:ilvl w:val="0"/>
          <w:numId w:val="36"/>
        </w:numPr>
        <w:jc w:val="both"/>
        <w:rPr>
          <w:rFonts w:asciiTheme="majorHAnsi" w:hAnsiTheme="majorHAnsi"/>
          <w:sz w:val="20"/>
          <w:szCs w:val="20"/>
        </w:rPr>
      </w:pPr>
      <w:r w:rsidRPr="005A19CD">
        <w:rPr>
          <w:rFonts w:asciiTheme="majorHAnsi" w:hAnsiTheme="majorHAnsi"/>
          <w:sz w:val="20"/>
          <w:szCs w:val="20"/>
        </w:rPr>
        <w:t>Waga: 6.</w:t>
      </w:r>
      <w:r w:rsidR="00901DE0" w:rsidRPr="005A19CD">
        <w:rPr>
          <w:rFonts w:asciiTheme="majorHAnsi" w:hAnsiTheme="majorHAnsi"/>
          <w:sz w:val="20"/>
          <w:szCs w:val="20"/>
        </w:rPr>
        <w:t>00 Kg</w:t>
      </w:r>
    </w:p>
    <w:p w:rsidR="00901DE0" w:rsidRPr="005A19CD" w:rsidRDefault="00901DE0" w:rsidP="00901DE0">
      <w:pPr>
        <w:pStyle w:val="Bezodstpw"/>
        <w:rPr>
          <w:rFonts w:asciiTheme="majorHAnsi" w:hAnsiTheme="majorHAnsi"/>
          <w:sz w:val="20"/>
          <w:szCs w:val="20"/>
        </w:rPr>
      </w:pPr>
    </w:p>
    <w:p w:rsidR="00901DE0" w:rsidRDefault="00901DE0" w:rsidP="00901DE0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5A19CD">
        <w:rPr>
          <w:rFonts w:asciiTheme="majorHAnsi" w:hAnsiTheme="majorHAnsi"/>
          <w:b/>
          <w:sz w:val="20"/>
          <w:szCs w:val="20"/>
        </w:rPr>
        <w:t>Posiada certyfikat dopuszczający do użytkowania w jednostkach oświatowych</w:t>
      </w:r>
      <w:r w:rsidR="005A19CD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.</w:t>
      </w:r>
    </w:p>
    <w:p w:rsidR="005A19CD" w:rsidRPr="005A19CD" w:rsidRDefault="005A19CD" w:rsidP="00901DE0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7771E8" w:rsidRPr="005A19CD" w:rsidRDefault="007771E8" w:rsidP="00D47E40">
      <w:pPr>
        <w:spacing w:after="0" w:line="240" w:lineRule="auto"/>
        <w:rPr>
          <w:rFonts w:asciiTheme="majorHAnsi" w:hAnsiTheme="majorHAnsi"/>
          <w:highlight w:val="yellow"/>
        </w:rPr>
      </w:pPr>
      <w:r w:rsidRPr="005A19CD">
        <w:rPr>
          <w:rFonts w:asciiTheme="majorHAnsi" w:hAnsiTheme="majorHAnsi"/>
          <w:b/>
          <w:highlight w:val="yellow"/>
        </w:rPr>
        <w:t>Termin realizacji</w:t>
      </w:r>
      <w:r w:rsidR="00AD5872" w:rsidRPr="005A19CD">
        <w:rPr>
          <w:rFonts w:asciiTheme="majorHAnsi" w:hAnsiTheme="majorHAnsi"/>
          <w:b/>
          <w:highlight w:val="yellow"/>
        </w:rPr>
        <w:t>:</w:t>
      </w:r>
      <w:r w:rsidR="0043654F">
        <w:rPr>
          <w:rFonts w:asciiTheme="majorHAnsi" w:hAnsiTheme="majorHAnsi"/>
          <w:highlight w:val="yellow"/>
        </w:rPr>
        <w:t xml:space="preserve"> do 25</w:t>
      </w:r>
      <w:r w:rsidR="00AD5872" w:rsidRPr="005A19CD">
        <w:rPr>
          <w:rFonts w:asciiTheme="majorHAnsi" w:hAnsiTheme="majorHAnsi"/>
          <w:highlight w:val="yellow"/>
        </w:rPr>
        <w:t xml:space="preserve"> sierpnia 2025 r.</w:t>
      </w:r>
    </w:p>
    <w:p w:rsidR="007771E8" w:rsidRPr="005A19CD" w:rsidRDefault="007771E8" w:rsidP="00D47E40">
      <w:pPr>
        <w:spacing w:after="0" w:line="240" w:lineRule="auto"/>
        <w:rPr>
          <w:rFonts w:asciiTheme="majorHAnsi" w:hAnsiTheme="majorHAnsi"/>
        </w:rPr>
      </w:pPr>
      <w:r w:rsidRPr="005A19CD">
        <w:rPr>
          <w:rFonts w:asciiTheme="majorHAnsi" w:hAnsiTheme="majorHAnsi"/>
          <w:b/>
          <w:highlight w:val="yellow"/>
        </w:rPr>
        <w:t>Adres dostawy:</w:t>
      </w:r>
      <w:r w:rsidRPr="005A19CD">
        <w:rPr>
          <w:rFonts w:asciiTheme="majorHAnsi" w:hAnsiTheme="majorHAnsi"/>
          <w:highlight w:val="yellow"/>
        </w:rPr>
        <w:t xml:space="preserve"> Szkoły </w:t>
      </w:r>
      <w:r w:rsidR="00D47E40" w:rsidRPr="005A19CD">
        <w:rPr>
          <w:rFonts w:asciiTheme="majorHAnsi" w:hAnsiTheme="majorHAnsi"/>
          <w:highlight w:val="yellow"/>
        </w:rPr>
        <w:t xml:space="preserve">ZDZ </w:t>
      </w:r>
      <w:r w:rsidRPr="005A19CD">
        <w:rPr>
          <w:rFonts w:asciiTheme="majorHAnsi" w:hAnsiTheme="majorHAnsi"/>
          <w:highlight w:val="yellow"/>
        </w:rPr>
        <w:t>w Kozienicach</w:t>
      </w:r>
      <w:r w:rsidR="00D47E40" w:rsidRPr="005A19CD">
        <w:rPr>
          <w:rFonts w:asciiTheme="majorHAnsi" w:hAnsiTheme="majorHAnsi"/>
          <w:highlight w:val="yellow"/>
        </w:rPr>
        <w:t xml:space="preserve">, </w:t>
      </w:r>
      <w:r w:rsidRPr="005A19CD">
        <w:rPr>
          <w:rFonts w:asciiTheme="majorHAnsi" w:hAnsiTheme="majorHAnsi"/>
          <w:highlight w:val="yellow"/>
        </w:rPr>
        <w:t>ul. Głowaczowska 41, 26-900 Kozienice</w:t>
      </w:r>
      <w:r w:rsidR="00D47E40" w:rsidRPr="005A19CD">
        <w:rPr>
          <w:rFonts w:asciiTheme="majorHAnsi" w:hAnsiTheme="majorHAnsi"/>
          <w:highlight w:val="yellow"/>
        </w:rPr>
        <w:t>.</w:t>
      </w:r>
    </w:p>
    <w:p w:rsidR="00901DE0" w:rsidRPr="005A19CD" w:rsidRDefault="00901DE0" w:rsidP="00901DE0">
      <w:pPr>
        <w:pStyle w:val="Bezodstpw"/>
        <w:rPr>
          <w:rFonts w:asciiTheme="majorHAnsi" w:hAnsiTheme="majorHAnsi"/>
          <w:sz w:val="20"/>
          <w:szCs w:val="20"/>
        </w:rPr>
      </w:pPr>
    </w:p>
    <w:p w:rsidR="00B74816" w:rsidRPr="005A19CD" w:rsidRDefault="00B74816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5A19CD" w:rsidRDefault="00081F59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B74816" w:rsidRDefault="00081F59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5A19CD" w:rsidRDefault="005A19CD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916512" w:rsidRDefault="00916512" w:rsidP="00BD1E14">
      <w:pPr>
        <w:spacing w:after="60"/>
        <w:rPr>
          <w:rFonts w:asciiTheme="majorHAnsi" w:eastAsia="SimSun" w:hAnsiTheme="majorHAnsi" w:cs="Arial"/>
          <w:kern w:val="3"/>
          <w:sz w:val="20"/>
          <w:szCs w:val="20"/>
          <w:lang w:eastAsia="zh-CN" w:bidi="hi-IN"/>
        </w:rPr>
      </w:pPr>
    </w:p>
    <w:p w:rsidR="00D96693" w:rsidRDefault="00D96693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B74816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B74816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6082"/>
      </w:tblGrid>
      <w:tr w:rsidR="007F453D" w:rsidRPr="00607D23" w:rsidTr="006E4114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6E4114">
        <w:trPr>
          <w:trHeight w:val="1137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Pr="00925119" w:rsidRDefault="007F453D" w:rsidP="00AA3A40">
            <w:pPr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5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Pr="00AC0867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D96693" w:rsidP="00D9669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6E4114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25119" w:rsidRPr="00D47E40" w:rsidRDefault="006E4114" w:rsidP="00D47E40">
      <w:pPr>
        <w:jc w:val="both"/>
        <w:rPr>
          <w:rFonts w:ascii="Cambria" w:hAnsi="Cambria"/>
          <w:i/>
          <w:sz w:val="18"/>
          <w:szCs w:val="18"/>
        </w:rPr>
      </w:pPr>
      <w:r w:rsidRPr="00EA2D79">
        <w:rPr>
          <w:rFonts w:ascii="Cambria" w:hAnsi="Cambria"/>
          <w:sz w:val="18"/>
          <w:szCs w:val="18"/>
          <w:vertAlign w:val="superscript"/>
        </w:rPr>
        <w:t>*)</w:t>
      </w:r>
      <w:r w:rsidRPr="00EA2D79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453D" w:rsidRPr="00607D23" w:rsidRDefault="007F453D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D47E40" w:rsidRPr="000C7E2E">
        <w:rPr>
          <w:rFonts w:asciiTheme="majorHAnsi" w:hAnsiTheme="majorHAnsi"/>
          <w:b/>
          <w:sz w:val="20"/>
          <w:szCs w:val="20"/>
        </w:rPr>
        <w:t xml:space="preserve">Dostawa mebli szkolnych do Szkoły ZDZ </w:t>
      </w:r>
      <w:r w:rsidR="00D47E40">
        <w:rPr>
          <w:rFonts w:ascii="Cambria" w:hAnsi="Cambria"/>
          <w:b/>
          <w:sz w:val="20"/>
          <w:szCs w:val="20"/>
        </w:rPr>
        <w:t>w</w:t>
      </w:r>
      <w:r w:rsidR="00D47E40" w:rsidRPr="000C7E2E">
        <w:rPr>
          <w:rFonts w:ascii="Cambria" w:hAnsi="Cambria"/>
          <w:b/>
          <w:sz w:val="20"/>
          <w:szCs w:val="20"/>
        </w:rPr>
        <w:t xml:space="preserve"> </w:t>
      </w:r>
      <w:r w:rsidR="00D47E40">
        <w:rPr>
          <w:rFonts w:ascii="Cambria" w:hAnsi="Cambria"/>
          <w:b/>
          <w:sz w:val="20"/>
          <w:szCs w:val="20"/>
        </w:rPr>
        <w:t>Kozienicach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542B27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B31A9" w:rsidRPr="00202681" w:rsidRDefault="002B31A9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/>
      </w:tblPr>
      <w:tblGrid>
        <w:gridCol w:w="531"/>
        <w:gridCol w:w="2412"/>
        <w:gridCol w:w="2835"/>
        <w:gridCol w:w="669"/>
        <w:gridCol w:w="1412"/>
        <w:gridCol w:w="1429"/>
      </w:tblGrid>
      <w:tr w:rsidR="006907C4" w:rsidRPr="0099783A" w:rsidTr="00D47E40">
        <w:tc>
          <w:tcPr>
            <w:tcW w:w="531" w:type="dxa"/>
            <w:vMerge w:val="restart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907C4" w:rsidRPr="0099783A" w:rsidRDefault="00D96693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Producent/</w:t>
            </w:r>
            <w:r w:rsidR="006907C4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symbol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 w:rsidR="00F07AB5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D47E40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FBD4B4" w:themeFill="accent6" w:themeFillTint="66"/>
            <w:vAlign w:val="center"/>
          </w:tcPr>
          <w:p w:rsidR="006907C4" w:rsidRPr="0099783A" w:rsidRDefault="00CC59C6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5=</w:t>
            </w:r>
            <w:r w:rsidR="006907C4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6907C4" w:rsidRPr="00D47E40" w:rsidRDefault="00D47E40" w:rsidP="00A16878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D47E40">
              <w:rPr>
                <w:rFonts w:asciiTheme="majorHAnsi" w:hAnsiTheme="majorHAnsi"/>
                <w:b/>
                <w:bCs/>
                <w:sz w:val="20"/>
                <w:szCs w:val="20"/>
              </w:rPr>
              <w:t>Ławka szkolna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D47E40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871CFC" w:rsidRPr="00D47E40" w:rsidRDefault="00D47E40" w:rsidP="00A16878">
            <w:pPr>
              <w:spacing w:after="60" w:line="276" w:lineRule="auto"/>
              <w:rPr>
                <w:rFonts w:ascii="Cambria" w:hAnsi="Cambria" w:cs="Calibri"/>
                <w:b/>
                <w:i/>
                <w:sz w:val="20"/>
                <w:szCs w:val="20"/>
              </w:rPr>
            </w:pPr>
            <w:r w:rsidRPr="00D47E40">
              <w:rPr>
                <w:rFonts w:ascii="Cambria" w:hAnsi="Cambria"/>
                <w:b/>
                <w:bCs/>
                <w:sz w:val="20"/>
                <w:szCs w:val="20"/>
              </w:rPr>
              <w:t>Krzesło regulowane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B74816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4</w:t>
            </w:r>
            <w:r w:rsidR="00D47E40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D47E40">
        <w:trPr>
          <w:trHeight w:val="587"/>
        </w:trPr>
        <w:tc>
          <w:tcPr>
            <w:tcW w:w="7859" w:type="dxa"/>
            <w:gridSpan w:val="5"/>
            <w:shd w:val="clear" w:color="auto" w:fill="FDE9D9" w:themeFill="accent6" w:themeFillTint="33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FDE9D9" w:themeFill="accent6" w:themeFillTint="33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8F6853" w:rsidRPr="00081F59" w:rsidRDefault="008F6853" w:rsidP="00D96693">
      <w:pPr>
        <w:spacing w:after="60" w:line="24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</w:rPr>
      </w:pPr>
    </w:p>
    <w:p w:rsidR="00A16878" w:rsidRDefault="00A16878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lastRenderedPageBreak/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CA246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5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https://prs.ms.gov.pl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CA246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6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542B27" w:rsidP="00542B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51F49"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D5872" w:rsidRDefault="00A51F4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</w:t>
      </w:r>
      <w:r w:rsidR="00AD5872">
        <w:rPr>
          <w:rFonts w:asciiTheme="majorHAnsi" w:hAnsiTheme="majorHAnsi"/>
          <w:sz w:val="20"/>
          <w:szCs w:val="20"/>
        </w:rPr>
        <w:t>ń</w:t>
      </w: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570DBD" w:rsidRPr="00AD5872" w:rsidRDefault="00570DBD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right"/>
        <w:rPr>
          <w:rFonts w:asciiTheme="majorHAnsi" w:hAnsiTheme="majorHAnsi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B64F87" w:rsidRDefault="00445154" w:rsidP="00570DBD">
      <w:pPr>
        <w:spacing w:after="0" w:line="240" w:lineRule="auto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B74816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B74816" w:rsidP="005A19CD">
      <w:pPr>
        <w:spacing w:after="0" w:line="20" w:lineRule="atLeast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D96693">
        <w:rPr>
          <w:rFonts w:ascii="Cambria" w:eastAsia="Calibri" w:hAnsi="Cambria" w:cs="Times New Roman"/>
          <w:bCs/>
          <w:sz w:val="20"/>
          <w:szCs w:val="20"/>
        </w:rPr>
        <w:t xml:space="preserve"> roku 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>między:</w:t>
      </w:r>
    </w:p>
    <w:p w:rsidR="00081F59" w:rsidRPr="00467CDA" w:rsidRDefault="00081F59" w:rsidP="005A19CD">
      <w:pPr>
        <w:suppressAutoHyphens/>
        <w:spacing w:after="0" w:line="20" w:lineRule="atLeast"/>
        <w:jc w:val="both"/>
        <w:rPr>
          <w:rFonts w:ascii="Cambria" w:hAnsi="Cambria" w:cs="Calibri"/>
          <w:color w:val="000000"/>
          <w:sz w:val="20"/>
          <w:szCs w:val="20"/>
          <w:lang w:eastAsia="ar-SA"/>
        </w:rPr>
      </w:pPr>
      <w:r w:rsidRPr="00467CDA">
        <w:rPr>
          <w:rFonts w:ascii="Cambria" w:hAnsi="Cambria" w:cs="Calibri"/>
          <w:b/>
          <w:color w:val="000000"/>
          <w:sz w:val="20"/>
          <w:szCs w:val="20"/>
          <w:lang w:eastAsia="ar-SA"/>
        </w:rPr>
        <w:t>Zakładem Doskonalenia Zawodowego w Kielcach</w:t>
      </w:r>
      <w:r w:rsidRPr="00467CDA">
        <w:rPr>
          <w:rFonts w:ascii="Cambria" w:hAnsi="Cambria" w:cs="Calibri"/>
          <w:color w:val="000000"/>
          <w:sz w:val="20"/>
          <w:szCs w:val="20"/>
          <w:lang w:eastAsia="ar-SA"/>
        </w:rPr>
        <w:t>, ul. Paderewskiego 55, 25-950 Kielce, zarejestrowanym w Krajowym Rejestrze Sądowym pod nr KRS 0000067987, prowadzonym przez Sąd Rejonowy X Wydział Gospodarczy w Kielcach, NIP 657-000-88-69</w:t>
      </w:r>
    </w:p>
    <w:p w:rsidR="00570DBD" w:rsidRPr="00570DBD" w:rsidRDefault="00570DBD" w:rsidP="005A19CD">
      <w:pPr>
        <w:spacing w:after="0" w:line="20" w:lineRule="atLeast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D70ED4" w:rsidRDefault="00D70ED4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="00081F59">
        <w:rPr>
          <w:rFonts w:asciiTheme="majorHAnsi" w:eastAsia="Calibri" w:hAnsiTheme="majorHAnsi" w:cs="Times New Roman"/>
          <w:sz w:val="20"/>
          <w:szCs w:val="20"/>
        </w:rPr>
        <w:t>sprzedaje i</w:t>
      </w:r>
      <w:r w:rsidR="00B74816">
        <w:rPr>
          <w:rFonts w:asciiTheme="majorHAnsi" w:eastAsia="Calibri" w:hAnsiTheme="majorHAnsi" w:cs="Times New Roman"/>
          <w:sz w:val="20"/>
          <w:szCs w:val="20"/>
        </w:rPr>
        <w:t xml:space="preserve"> dostarcza 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>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6F08">
        <w:rPr>
          <w:rFonts w:asciiTheme="majorHAnsi" w:eastAsia="Calibri" w:hAnsiTheme="majorHAnsi" w:cs="Times New Roman"/>
          <w:sz w:val="20"/>
          <w:szCs w:val="20"/>
        </w:rPr>
        <w:t>zwane w dalszej części U</w:t>
      </w:r>
      <w:r w:rsidRPr="00B30966">
        <w:rPr>
          <w:rFonts w:asciiTheme="majorHAnsi" w:eastAsia="Calibri" w:hAnsiTheme="majorHAnsi" w:cs="Times New Roman"/>
          <w:sz w:val="20"/>
          <w:szCs w:val="20"/>
        </w:rPr>
        <w:t>mowy materiałami</w:t>
      </w:r>
      <w:r w:rsidR="00B74816">
        <w:rPr>
          <w:rFonts w:asciiTheme="majorHAnsi" w:eastAsia="Calibri" w:hAnsiTheme="majorHAnsi" w:cs="Times New Roman"/>
          <w:sz w:val="20"/>
          <w:szCs w:val="20"/>
        </w:rPr>
        <w:t>,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081F59">
        <w:rPr>
          <w:rFonts w:ascii="Cambria" w:eastAsia="Calibri" w:hAnsi="Cambria" w:cs="Times New Roman"/>
          <w:sz w:val="20"/>
          <w:szCs w:val="20"/>
        </w:rPr>
        <w:t>materiały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eastAsia="Calibri" w:hAnsi="Cambria" w:cs="Times New Roman"/>
          <w:sz w:val="20"/>
          <w:szCs w:val="20"/>
        </w:rPr>
        <w:t>w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hAnsi="Cambria"/>
          <w:sz w:val="20"/>
          <w:szCs w:val="20"/>
        </w:rPr>
        <w:t>Szkole</w:t>
      </w:r>
      <w:r w:rsidR="00FF14A5">
        <w:rPr>
          <w:rFonts w:ascii="Cambria" w:hAnsi="Cambria"/>
          <w:sz w:val="20"/>
          <w:szCs w:val="20"/>
        </w:rPr>
        <w:t xml:space="preserve"> </w:t>
      </w:r>
      <w:r w:rsidR="00B74816">
        <w:rPr>
          <w:rFonts w:ascii="Cambria" w:hAnsi="Cambria"/>
          <w:sz w:val="20"/>
          <w:szCs w:val="20"/>
        </w:rPr>
        <w:t>ZDZ w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sz w:val="20"/>
          <w:szCs w:val="20"/>
        </w:rPr>
        <w:t>Kozienicach</w:t>
      </w:r>
      <w:r w:rsidR="00FF14A5">
        <w:rPr>
          <w:rFonts w:ascii="Cambria" w:hAnsi="Cambria"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ul.</w:t>
      </w:r>
      <w:r w:rsidR="00AD5872">
        <w:rPr>
          <w:rFonts w:ascii="Cambria" w:hAnsi="Cambria"/>
          <w:sz w:val="20"/>
          <w:szCs w:val="20"/>
        </w:rPr>
        <w:t xml:space="preserve"> Głowaczowska 41</w:t>
      </w:r>
      <w:r w:rsidR="00A30931" w:rsidRPr="000C7E2E">
        <w:rPr>
          <w:rFonts w:ascii="Cambria" w:hAnsi="Cambria"/>
          <w:bCs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bCs/>
          <w:sz w:val="20"/>
          <w:szCs w:val="20"/>
        </w:rPr>
        <w:t>26-9</w:t>
      </w:r>
      <w:r w:rsidR="00A30931" w:rsidRPr="000C7E2E">
        <w:rPr>
          <w:rFonts w:ascii="Cambria" w:hAnsi="Cambria"/>
          <w:bCs/>
          <w:sz w:val="20"/>
          <w:szCs w:val="20"/>
        </w:rPr>
        <w:t xml:space="preserve">00 </w:t>
      </w:r>
      <w:r w:rsidR="00AD5872">
        <w:rPr>
          <w:rFonts w:ascii="Cambria" w:hAnsi="Cambria"/>
          <w:bCs/>
          <w:sz w:val="20"/>
          <w:szCs w:val="20"/>
        </w:rPr>
        <w:t>Kozienice</w:t>
      </w:r>
      <w:r w:rsidR="00B74816">
        <w:rPr>
          <w:rFonts w:asciiTheme="majorHAnsi" w:hAnsiTheme="majorHAnsi" w:cs="Calibri"/>
          <w:sz w:val="20"/>
          <w:szCs w:val="20"/>
        </w:rPr>
        <w:t>,</w:t>
      </w:r>
      <w:r w:rsidR="00A30931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</w:t>
      </w:r>
      <w:r w:rsidR="008A087F">
        <w:rPr>
          <w:rFonts w:ascii="Cambria" w:eastAsia="Calibri" w:hAnsi="Cambria" w:cs="Times New Roman"/>
          <w:sz w:val="20"/>
          <w:szCs w:val="20"/>
        </w:rPr>
        <w:t xml:space="preserve">ch w charakterystyce przedmiotu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>zamówienia.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5A19CD">
        <w:rPr>
          <w:rFonts w:ascii="Cambria" w:eastAsia="Calibri" w:hAnsi="Cambria" w:cs="Arial"/>
          <w:sz w:val="20"/>
          <w:szCs w:val="20"/>
        </w:rPr>
        <w:t>materiały</w:t>
      </w:r>
      <w:r>
        <w:rPr>
          <w:rFonts w:ascii="Cambria" w:eastAsia="Calibri" w:hAnsi="Cambria" w:cs="Arial"/>
          <w:sz w:val="20"/>
          <w:szCs w:val="20"/>
        </w:rPr>
        <w:t xml:space="preserve">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 w:rsidRPr="004F6CB7">
        <w:rPr>
          <w:rFonts w:ascii="Cambria" w:eastAsia="Calibri" w:hAnsi="Cambria" w:cs="Arial"/>
          <w:sz w:val="20"/>
          <w:szCs w:val="20"/>
        </w:rPr>
        <w:t xml:space="preserve">do </w:t>
      </w:r>
      <w:r w:rsidR="0043654F">
        <w:rPr>
          <w:rFonts w:ascii="Cambria" w:eastAsia="Calibri" w:hAnsi="Cambria" w:cs="Arial"/>
          <w:sz w:val="20"/>
          <w:szCs w:val="20"/>
        </w:rPr>
        <w:t>25</w:t>
      </w:r>
      <w:r w:rsidR="00B74816">
        <w:rPr>
          <w:rFonts w:ascii="Cambria" w:eastAsia="Calibri" w:hAnsi="Cambria" w:cs="Arial"/>
          <w:sz w:val="20"/>
          <w:szCs w:val="20"/>
        </w:rPr>
        <w:t xml:space="preserve"> sierpnia</w:t>
      </w:r>
      <w:r w:rsidR="00985C99" w:rsidRPr="004F6CB7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4F6CB7">
        <w:rPr>
          <w:rFonts w:ascii="Cambria" w:eastAsia="Calibri" w:hAnsi="Cambria" w:cs="Arial"/>
          <w:sz w:val="20"/>
          <w:szCs w:val="20"/>
        </w:rPr>
        <w:t>202</w:t>
      </w:r>
      <w:r w:rsidR="00B74816">
        <w:rPr>
          <w:rFonts w:ascii="Cambria" w:eastAsia="Calibri" w:hAnsi="Cambria" w:cs="Arial"/>
          <w:sz w:val="20"/>
          <w:szCs w:val="20"/>
        </w:rPr>
        <w:t>5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0C7E2E">
        <w:rPr>
          <w:rFonts w:ascii="Cambria" w:eastAsia="Calibri" w:hAnsi="Cambria" w:cs="Arial"/>
          <w:sz w:val="20"/>
          <w:szCs w:val="20"/>
        </w:rPr>
        <w:t>roku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526361">
      <w:pPr>
        <w:numPr>
          <w:ilvl w:val="0"/>
          <w:numId w:val="10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D30E46" w:rsidRDefault="00234C72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445154" w:rsidRPr="00570DBD" w:rsidRDefault="00445154" w:rsidP="007F7383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017A3B" w:rsidRDefault="00017A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3654F" w:rsidRDefault="0043654F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43654F" w:rsidRDefault="0043654F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017A3B" w:rsidRDefault="00017A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:rsidR="00570DBD" w:rsidRPr="009C3AC6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E244C9" w:rsidRDefault="00570DBD" w:rsidP="00526361">
      <w:pPr>
        <w:keepLines/>
        <w:numPr>
          <w:ilvl w:val="0"/>
          <w:numId w:val="15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E244C9">
        <w:rPr>
          <w:rFonts w:ascii="Cambria" w:eastAsia="Calibri" w:hAnsi="Cambria" w:cs="Times New Roman"/>
          <w:sz w:val="20"/>
          <w:szCs w:val="20"/>
        </w:rPr>
        <w:t xml:space="preserve">Wykonawca udziela rękojmi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będąc</w:t>
      </w:r>
      <w:r w:rsidR="00244066" w:rsidRPr="00E244C9">
        <w:rPr>
          <w:rFonts w:ascii="Cambria" w:eastAsia="Calibri" w:hAnsi="Cambria" w:cs="Times New Roman"/>
          <w:sz w:val="20"/>
          <w:szCs w:val="20"/>
        </w:rPr>
        <w:t>e</w:t>
      </w:r>
      <w:r w:rsidR="00E244C9" w:rsidRPr="00E244C9">
        <w:rPr>
          <w:rFonts w:ascii="Cambria" w:eastAsia="Calibri" w:hAnsi="Cambria" w:cs="Times New Roman"/>
          <w:sz w:val="20"/>
          <w:szCs w:val="20"/>
        </w:rPr>
        <w:t xml:space="preserve"> przedmiotem umowy na okres 24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miesięcy od dnia dostawy. Wykonawca udziela gwarancji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określon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e 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w charakterystyce na okres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bookmarkStart w:id="0" w:name="_GoBack"/>
      <w:r w:rsidR="00E17DB1" w:rsidRPr="00E17DB1">
        <w:rPr>
          <w:rFonts w:ascii="Cambria" w:eastAsia="Calibri" w:hAnsi="Cambria" w:cs="Times New Roman"/>
          <w:sz w:val="20"/>
          <w:szCs w:val="20"/>
        </w:rPr>
        <w:t>24</w:t>
      </w:r>
      <w:r w:rsidRPr="00E17DB1">
        <w:rPr>
          <w:rFonts w:ascii="Cambria" w:eastAsia="Calibri" w:hAnsi="Cambria" w:cs="Times New Roman"/>
          <w:sz w:val="20"/>
          <w:szCs w:val="20"/>
        </w:rPr>
        <w:t xml:space="preserve"> miesięcy oraz zgodnie z zaleceniami producenta. Warunki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</w:t>
      </w:r>
      <w:bookmarkEnd w:id="0"/>
      <w:r w:rsidRPr="00E244C9">
        <w:rPr>
          <w:rFonts w:ascii="Cambria" w:eastAsia="Calibri" w:hAnsi="Cambria" w:cs="Times New Roman"/>
          <w:sz w:val="20"/>
          <w:szCs w:val="20"/>
        </w:rPr>
        <w:t xml:space="preserve">gwarancji nie mogą nakładać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Pr="00E244C9">
        <w:rPr>
          <w:rFonts w:ascii="Cambria" w:eastAsia="Calibri" w:hAnsi="Cambria" w:cs="Times New Roman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26361">
      <w:pPr>
        <w:keepLines/>
        <w:numPr>
          <w:ilvl w:val="0"/>
          <w:numId w:val="11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26361">
      <w:pPr>
        <w:keepLines/>
        <w:numPr>
          <w:ilvl w:val="0"/>
          <w:numId w:val="1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26361">
      <w:pPr>
        <w:numPr>
          <w:ilvl w:val="0"/>
          <w:numId w:val="13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26361">
      <w:pPr>
        <w:keepNext/>
        <w:keepLines/>
        <w:numPr>
          <w:ilvl w:val="0"/>
          <w:numId w:val="14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526361">
      <w:pPr>
        <w:keepNext/>
        <w:keepLines/>
        <w:numPr>
          <w:ilvl w:val="0"/>
          <w:numId w:val="14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59" w:rsidRDefault="00081F59" w:rsidP="007F453D">
      <w:pPr>
        <w:spacing w:after="0" w:line="240" w:lineRule="auto"/>
      </w:pPr>
      <w:r>
        <w:separator/>
      </w:r>
    </w:p>
  </w:endnote>
  <w:endnote w:type="continuationSeparator" w:id="0">
    <w:p w:rsidR="00081F59" w:rsidRDefault="00081F59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59" w:rsidRDefault="00081F59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59" w:rsidRDefault="00081F59" w:rsidP="007F453D">
      <w:pPr>
        <w:spacing w:after="0" w:line="240" w:lineRule="auto"/>
      </w:pPr>
      <w:r>
        <w:separator/>
      </w:r>
    </w:p>
  </w:footnote>
  <w:footnote w:type="continuationSeparator" w:id="0">
    <w:p w:rsidR="00081F59" w:rsidRDefault="00081F59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59" w:rsidRDefault="00081F59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6D25BF2"/>
    <w:multiLevelType w:val="hybridMultilevel"/>
    <w:tmpl w:val="E7EE3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9E6"/>
    <w:multiLevelType w:val="multilevel"/>
    <w:tmpl w:val="5F444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EFC7F62"/>
    <w:multiLevelType w:val="hybridMultilevel"/>
    <w:tmpl w:val="B154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853F2"/>
    <w:multiLevelType w:val="hybridMultilevel"/>
    <w:tmpl w:val="49128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5434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24764"/>
    <w:multiLevelType w:val="hybridMultilevel"/>
    <w:tmpl w:val="7FCAF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6E47D9"/>
    <w:multiLevelType w:val="hybridMultilevel"/>
    <w:tmpl w:val="CD70FD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9934B7"/>
    <w:multiLevelType w:val="hybridMultilevel"/>
    <w:tmpl w:val="9BA0F3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DEE039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25439E"/>
    <w:multiLevelType w:val="hybridMultilevel"/>
    <w:tmpl w:val="8D1A8B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E7317"/>
    <w:multiLevelType w:val="hybridMultilevel"/>
    <w:tmpl w:val="EF2AD1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7773F"/>
    <w:multiLevelType w:val="hybridMultilevel"/>
    <w:tmpl w:val="A11C5E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D919CF"/>
    <w:multiLevelType w:val="hybridMultilevel"/>
    <w:tmpl w:val="8ADA4C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71B6184E"/>
    <w:multiLevelType w:val="hybridMultilevel"/>
    <w:tmpl w:val="1F928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54222"/>
    <w:multiLevelType w:val="hybridMultilevel"/>
    <w:tmpl w:val="19E6DA0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D9E6D47"/>
    <w:multiLevelType w:val="hybridMultilevel"/>
    <w:tmpl w:val="E2B869F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10"/>
  </w:num>
  <w:num w:numId="10">
    <w:abstractNumId w:val="21"/>
  </w:num>
  <w:num w:numId="11">
    <w:abstractNumId w:val="31"/>
  </w:num>
  <w:num w:numId="12">
    <w:abstractNumId w:val="24"/>
  </w:num>
  <w:num w:numId="13">
    <w:abstractNumId w:val="12"/>
  </w:num>
  <w:num w:numId="14">
    <w:abstractNumId w:val="15"/>
  </w:num>
  <w:num w:numId="15">
    <w:abstractNumId w:val="11"/>
  </w:num>
  <w:num w:numId="16">
    <w:abstractNumId w:val="2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"/>
  </w:num>
  <w:num w:numId="20">
    <w:abstractNumId w:val="6"/>
  </w:num>
  <w:num w:numId="21">
    <w:abstractNumId w:val="26"/>
  </w:num>
  <w:num w:numId="22">
    <w:abstractNumId w:val="18"/>
  </w:num>
  <w:num w:numId="23">
    <w:abstractNumId w:val="34"/>
  </w:num>
  <w:num w:numId="24">
    <w:abstractNumId w:val="1"/>
  </w:num>
  <w:num w:numId="25">
    <w:abstractNumId w:val="33"/>
  </w:num>
  <w:num w:numId="26">
    <w:abstractNumId w:val="17"/>
  </w:num>
  <w:num w:numId="27">
    <w:abstractNumId w:val="20"/>
  </w:num>
  <w:num w:numId="28">
    <w:abstractNumId w:val="29"/>
  </w:num>
  <w:num w:numId="29">
    <w:abstractNumId w:val="4"/>
  </w:num>
  <w:num w:numId="30">
    <w:abstractNumId w:val="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2"/>
  </w:num>
  <w:num w:numId="35">
    <w:abstractNumId w:val="5"/>
  </w:num>
  <w:num w:numId="36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95"/>
    <w:rsid w:val="00017A3B"/>
    <w:rsid w:val="000208AC"/>
    <w:rsid w:val="00031965"/>
    <w:rsid w:val="00036187"/>
    <w:rsid w:val="000564BA"/>
    <w:rsid w:val="000611AA"/>
    <w:rsid w:val="00061EE0"/>
    <w:rsid w:val="00064EB4"/>
    <w:rsid w:val="00081F59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D4C02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71898"/>
    <w:rsid w:val="0018093A"/>
    <w:rsid w:val="00184FBD"/>
    <w:rsid w:val="001874B0"/>
    <w:rsid w:val="00193E83"/>
    <w:rsid w:val="00194435"/>
    <w:rsid w:val="00195B8E"/>
    <w:rsid w:val="001A1C6A"/>
    <w:rsid w:val="001A4379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B31A9"/>
    <w:rsid w:val="002C597F"/>
    <w:rsid w:val="002D1432"/>
    <w:rsid w:val="002D2EA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502D"/>
    <w:rsid w:val="00410E17"/>
    <w:rsid w:val="00411CEC"/>
    <w:rsid w:val="0043654F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8419E"/>
    <w:rsid w:val="00491788"/>
    <w:rsid w:val="004A014C"/>
    <w:rsid w:val="004A2099"/>
    <w:rsid w:val="004B23D4"/>
    <w:rsid w:val="004B4FE9"/>
    <w:rsid w:val="004D0E69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2636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28AC"/>
    <w:rsid w:val="00585DDB"/>
    <w:rsid w:val="005A19CD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20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E4114"/>
    <w:rsid w:val="006F1B60"/>
    <w:rsid w:val="00702520"/>
    <w:rsid w:val="007050B6"/>
    <w:rsid w:val="00710F20"/>
    <w:rsid w:val="007165AC"/>
    <w:rsid w:val="007233FD"/>
    <w:rsid w:val="00726828"/>
    <w:rsid w:val="00740459"/>
    <w:rsid w:val="00742852"/>
    <w:rsid w:val="00744161"/>
    <w:rsid w:val="00744B25"/>
    <w:rsid w:val="00751F50"/>
    <w:rsid w:val="00754CA1"/>
    <w:rsid w:val="007771E8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3E3E"/>
    <w:rsid w:val="007D613C"/>
    <w:rsid w:val="007F1287"/>
    <w:rsid w:val="007F453D"/>
    <w:rsid w:val="007F7383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71CFC"/>
    <w:rsid w:val="00875487"/>
    <w:rsid w:val="00892A47"/>
    <w:rsid w:val="008A02E4"/>
    <w:rsid w:val="008A087F"/>
    <w:rsid w:val="008C125B"/>
    <w:rsid w:val="008C523F"/>
    <w:rsid w:val="008C6EE3"/>
    <w:rsid w:val="008C709D"/>
    <w:rsid w:val="008C7E36"/>
    <w:rsid w:val="008F3D21"/>
    <w:rsid w:val="008F6853"/>
    <w:rsid w:val="009015E8"/>
    <w:rsid w:val="00901DE0"/>
    <w:rsid w:val="009063C1"/>
    <w:rsid w:val="00916512"/>
    <w:rsid w:val="00923DE9"/>
    <w:rsid w:val="00925119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6787"/>
    <w:rsid w:val="009C1791"/>
    <w:rsid w:val="009C3AC6"/>
    <w:rsid w:val="009C3BB8"/>
    <w:rsid w:val="009C7BF2"/>
    <w:rsid w:val="009D7E18"/>
    <w:rsid w:val="009E217F"/>
    <w:rsid w:val="009E51B9"/>
    <w:rsid w:val="009F0DE2"/>
    <w:rsid w:val="009F3841"/>
    <w:rsid w:val="00A10984"/>
    <w:rsid w:val="00A15293"/>
    <w:rsid w:val="00A16878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025E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5872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64F87"/>
    <w:rsid w:val="00B6735B"/>
    <w:rsid w:val="00B67A23"/>
    <w:rsid w:val="00B71BEB"/>
    <w:rsid w:val="00B74816"/>
    <w:rsid w:val="00B74E06"/>
    <w:rsid w:val="00B917A2"/>
    <w:rsid w:val="00B91C5F"/>
    <w:rsid w:val="00B94B8B"/>
    <w:rsid w:val="00BB4060"/>
    <w:rsid w:val="00BC2D4D"/>
    <w:rsid w:val="00BD0040"/>
    <w:rsid w:val="00BD18DC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93E6D"/>
    <w:rsid w:val="00CA2469"/>
    <w:rsid w:val="00CA5A21"/>
    <w:rsid w:val="00CA6340"/>
    <w:rsid w:val="00CA72AC"/>
    <w:rsid w:val="00CA7875"/>
    <w:rsid w:val="00CA78AE"/>
    <w:rsid w:val="00CB4DCA"/>
    <w:rsid w:val="00CB6654"/>
    <w:rsid w:val="00CC2162"/>
    <w:rsid w:val="00CC59C6"/>
    <w:rsid w:val="00CD1975"/>
    <w:rsid w:val="00CD459E"/>
    <w:rsid w:val="00CD546C"/>
    <w:rsid w:val="00CE4E4D"/>
    <w:rsid w:val="00CE5D5A"/>
    <w:rsid w:val="00CE7604"/>
    <w:rsid w:val="00CF395D"/>
    <w:rsid w:val="00CF62DF"/>
    <w:rsid w:val="00CF6C71"/>
    <w:rsid w:val="00CF7D90"/>
    <w:rsid w:val="00D03D75"/>
    <w:rsid w:val="00D051D2"/>
    <w:rsid w:val="00D1369C"/>
    <w:rsid w:val="00D15A3A"/>
    <w:rsid w:val="00D16469"/>
    <w:rsid w:val="00D209CC"/>
    <w:rsid w:val="00D261FE"/>
    <w:rsid w:val="00D30E46"/>
    <w:rsid w:val="00D46FF6"/>
    <w:rsid w:val="00D478C0"/>
    <w:rsid w:val="00D47E4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96693"/>
    <w:rsid w:val="00DC6B74"/>
    <w:rsid w:val="00DD6BFE"/>
    <w:rsid w:val="00DD76E7"/>
    <w:rsid w:val="00DE49A1"/>
    <w:rsid w:val="00E02EEA"/>
    <w:rsid w:val="00E064CD"/>
    <w:rsid w:val="00E10C42"/>
    <w:rsid w:val="00E119C7"/>
    <w:rsid w:val="00E17DB1"/>
    <w:rsid w:val="00E206E1"/>
    <w:rsid w:val="00E231AE"/>
    <w:rsid w:val="00E244C9"/>
    <w:rsid w:val="00E25302"/>
    <w:rsid w:val="00E26F08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6365B"/>
    <w:rsid w:val="00E723E6"/>
    <w:rsid w:val="00E80D14"/>
    <w:rsid w:val="00E87453"/>
    <w:rsid w:val="00E87C9F"/>
    <w:rsid w:val="00EB1406"/>
    <w:rsid w:val="00EC78D5"/>
    <w:rsid w:val="00ED6BA9"/>
    <w:rsid w:val="00EE388A"/>
    <w:rsid w:val="00EE66BD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52C56"/>
    <w:rsid w:val="00F606A0"/>
    <w:rsid w:val="00F64E7E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14A5"/>
    <w:rsid w:val="00FF50E1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F6C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6C71"/>
    <w:pPr>
      <w:spacing w:after="120"/>
    </w:pPr>
  </w:style>
  <w:style w:type="paragraph" w:styleId="Bezodstpw">
    <w:name w:val="No Spacing"/>
    <w:uiPriority w:val="1"/>
    <w:qFormat/>
    <w:rsid w:val="00901DE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eidg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009B-C481-469F-B77A-B70834D3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2976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14</cp:revision>
  <dcterms:created xsi:type="dcterms:W3CDTF">2025-07-10T12:34:00Z</dcterms:created>
  <dcterms:modified xsi:type="dcterms:W3CDTF">2025-07-23T10:31:00Z</dcterms:modified>
</cp:coreProperties>
</file>