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E8" w:rsidRPr="0000294E" w:rsidRDefault="006177E8" w:rsidP="0000294E">
      <w:pPr>
        <w:spacing w:line="276" w:lineRule="auto"/>
        <w:jc w:val="right"/>
        <w:rPr>
          <w:rFonts w:asciiTheme="majorHAnsi" w:eastAsia="Times New Roman" w:hAnsiTheme="majorHAnsi"/>
          <w:b/>
          <w:smallCaps/>
          <w:sz w:val="20"/>
          <w:szCs w:val="20"/>
          <w:u w:val="single"/>
        </w:rPr>
      </w:pPr>
      <w:r w:rsidRPr="0000294E">
        <w:rPr>
          <w:rFonts w:asciiTheme="majorHAnsi" w:eastAsia="Times New Roman" w:hAnsiTheme="majorHAnsi"/>
          <w:b/>
          <w:smallCaps/>
          <w:sz w:val="20"/>
          <w:szCs w:val="20"/>
          <w:u w:val="single"/>
        </w:rPr>
        <w:t xml:space="preserve">Załącznik nr </w:t>
      </w:r>
      <w:r w:rsidR="006C4104" w:rsidRPr="0000294E">
        <w:rPr>
          <w:rFonts w:asciiTheme="majorHAnsi" w:eastAsia="Times New Roman" w:hAnsiTheme="majorHAnsi"/>
          <w:b/>
          <w:smallCaps/>
          <w:sz w:val="20"/>
          <w:szCs w:val="20"/>
          <w:u w:val="single"/>
        </w:rPr>
        <w:t>3</w:t>
      </w:r>
      <w:r w:rsidR="00631300" w:rsidRPr="0000294E">
        <w:rPr>
          <w:rFonts w:asciiTheme="majorHAnsi" w:eastAsia="Times New Roman" w:hAnsiTheme="majorHAnsi"/>
          <w:b/>
          <w:smallCaps/>
          <w:sz w:val="20"/>
          <w:szCs w:val="20"/>
          <w:u w:val="single"/>
        </w:rPr>
        <w:t>b</w:t>
      </w:r>
    </w:p>
    <w:p w:rsidR="006177E8" w:rsidRPr="0000294E" w:rsidRDefault="006177E8" w:rsidP="006177E8">
      <w:pPr>
        <w:spacing w:line="276" w:lineRule="auto"/>
        <w:jc w:val="center"/>
        <w:rPr>
          <w:rFonts w:asciiTheme="majorHAnsi" w:eastAsia="Times New Roman" w:hAnsiTheme="majorHAnsi"/>
          <w:b/>
          <w:smallCaps/>
          <w:sz w:val="20"/>
          <w:szCs w:val="20"/>
          <w:u w:val="single"/>
        </w:rPr>
      </w:pPr>
    </w:p>
    <w:p w:rsidR="006C4104" w:rsidRPr="00F81DC7" w:rsidRDefault="006C4104" w:rsidP="006C4104">
      <w:pPr>
        <w:spacing w:line="276" w:lineRule="auto"/>
        <w:jc w:val="center"/>
        <w:rPr>
          <w:rFonts w:asciiTheme="majorHAnsi" w:eastAsia="Times New Roman" w:hAnsiTheme="majorHAnsi"/>
          <w:b/>
          <w:smallCaps/>
          <w:sz w:val="22"/>
          <w:u w:val="single"/>
        </w:rPr>
      </w:pPr>
      <w:r w:rsidRPr="00F81DC7">
        <w:rPr>
          <w:rFonts w:asciiTheme="majorHAnsi" w:eastAsia="Times New Roman" w:hAnsiTheme="majorHAnsi"/>
          <w:b/>
          <w:smallCaps/>
          <w:sz w:val="22"/>
          <w:u w:val="single"/>
        </w:rPr>
        <w:t>Formularz asortymentowo-cenowy</w:t>
      </w:r>
    </w:p>
    <w:p w:rsidR="006C4104" w:rsidRPr="00F81DC7" w:rsidRDefault="006C4104" w:rsidP="006C4104">
      <w:pPr>
        <w:spacing w:line="276" w:lineRule="auto"/>
        <w:jc w:val="center"/>
        <w:rPr>
          <w:rFonts w:asciiTheme="majorHAnsi" w:eastAsia="Times New Roman" w:hAnsiTheme="majorHAnsi"/>
          <w:b/>
          <w:smallCaps/>
          <w:sz w:val="22"/>
          <w:u w:val="single"/>
        </w:rPr>
      </w:pPr>
      <w:r w:rsidRPr="00F81DC7">
        <w:rPr>
          <w:rFonts w:asciiTheme="majorHAnsi" w:eastAsia="Times New Roman" w:hAnsiTheme="majorHAnsi"/>
          <w:b/>
          <w:smallCaps/>
          <w:sz w:val="22"/>
          <w:highlight w:val="yellow"/>
          <w:u w:val="single"/>
        </w:rPr>
        <w:t>w zakresie Zadania II</w:t>
      </w:r>
    </w:p>
    <w:p w:rsidR="00D4127A" w:rsidRPr="0000294E" w:rsidRDefault="00D4127A">
      <w:pPr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0" w:type="auto"/>
        <w:jc w:val="center"/>
        <w:tblInd w:w="-4175" w:type="dxa"/>
        <w:tblLayout w:type="fixed"/>
        <w:tblLook w:val="04A0"/>
      </w:tblPr>
      <w:tblGrid>
        <w:gridCol w:w="1984"/>
        <w:gridCol w:w="3827"/>
        <w:gridCol w:w="5985"/>
        <w:gridCol w:w="2831"/>
      </w:tblGrid>
      <w:tr w:rsidR="006C4104" w:rsidRPr="00F81DC7" w:rsidTr="00D830E9">
        <w:trPr>
          <w:jc w:val="center"/>
        </w:trPr>
        <w:tc>
          <w:tcPr>
            <w:tcW w:w="1984" w:type="dxa"/>
            <w:shd w:val="clear" w:color="auto" w:fill="F2F2F2" w:themeFill="background1" w:themeFillShade="F2"/>
          </w:tcPr>
          <w:p w:rsidR="006C4104" w:rsidRPr="00F81DC7" w:rsidRDefault="006C4104" w:rsidP="00D236D9">
            <w:pPr>
              <w:tabs>
                <w:tab w:val="right" w:pos="9000"/>
              </w:tabs>
              <w:jc w:val="center"/>
              <w:rPr>
                <w:rFonts w:ascii="Cambria" w:eastAsia="Times New Roman" w:hAnsi="Cambria" w:cs="Tahoma"/>
                <w:b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b/>
                <w:iCs/>
                <w:sz w:val="20"/>
              </w:rPr>
              <w:t>Lp.                       /Nr pozycji</w:t>
            </w:r>
          </w:p>
          <w:p w:rsidR="006C4104" w:rsidRPr="00F81DC7" w:rsidRDefault="006C4104" w:rsidP="00D236D9">
            <w:pPr>
              <w:jc w:val="center"/>
              <w:rPr>
                <w:rFonts w:ascii="Cambria" w:hAnsi="Cambria"/>
                <w:sz w:val="20"/>
              </w:rPr>
            </w:pPr>
            <w:r w:rsidRPr="00F81DC7">
              <w:rPr>
                <w:rFonts w:ascii="Cambria" w:eastAsia="Times New Roman" w:hAnsi="Cambria" w:cs="Tahoma"/>
                <w:b/>
                <w:iCs/>
                <w:sz w:val="20"/>
              </w:rPr>
              <w:t>/asortymentu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6C4104" w:rsidRPr="00F81DC7" w:rsidRDefault="006C4104" w:rsidP="006C4104">
            <w:pPr>
              <w:jc w:val="center"/>
              <w:rPr>
                <w:rFonts w:ascii="Cambria" w:hAnsi="Cambria"/>
                <w:sz w:val="20"/>
              </w:rPr>
            </w:pPr>
            <w:r w:rsidRPr="00F81DC7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>Pełna nazwa oferowanego artykułu/typ/seria/</w:t>
            </w:r>
            <w:proofErr w:type="spellStart"/>
            <w:r w:rsidRPr="00F81DC7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>itp</w:t>
            </w:r>
            <w:proofErr w:type="spellEnd"/>
            <w:r w:rsidRPr="00F81DC7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 xml:space="preserve"> producent/pojemność</w:t>
            </w:r>
          </w:p>
        </w:tc>
        <w:tc>
          <w:tcPr>
            <w:tcW w:w="5985" w:type="dxa"/>
            <w:shd w:val="clear" w:color="auto" w:fill="F2F2F2" w:themeFill="background1" w:themeFillShade="F2"/>
          </w:tcPr>
          <w:p w:rsidR="006C4104" w:rsidRPr="00F81DC7" w:rsidRDefault="006C4104" w:rsidP="00B94B0E">
            <w:pPr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</w:rPr>
            </w:pPr>
          </w:p>
          <w:p w:rsidR="006C4104" w:rsidRPr="00F81DC7" w:rsidRDefault="006C4104" w:rsidP="00B94B0E">
            <w:pPr>
              <w:jc w:val="center"/>
              <w:rPr>
                <w:rFonts w:ascii="Cambria" w:hAnsi="Cambria"/>
                <w:sz w:val="20"/>
              </w:rPr>
            </w:pPr>
            <w:r w:rsidRPr="00F81DC7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>Opis artykułu/asortymentu</w:t>
            </w:r>
          </w:p>
        </w:tc>
        <w:tc>
          <w:tcPr>
            <w:tcW w:w="2831" w:type="dxa"/>
            <w:shd w:val="clear" w:color="auto" w:fill="F2F2F2" w:themeFill="background1" w:themeFillShade="F2"/>
          </w:tcPr>
          <w:p w:rsidR="006C4104" w:rsidRPr="00F81DC7" w:rsidRDefault="006C4104" w:rsidP="00B94B0E">
            <w:pPr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</w:rPr>
            </w:pPr>
            <w:r w:rsidRPr="00F81DC7">
              <w:rPr>
                <w:rFonts w:ascii="Cambria" w:hAnsi="Cambria" w:cs="Arial"/>
                <w:b/>
                <w:sz w:val="20"/>
              </w:rPr>
              <w:t>Cena jednostkowa brutto za 1 szt. asortymentu</w:t>
            </w:r>
          </w:p>
        </w:tc>
      </w:tr>
      <w:tr w:rsidR="00F47D0B" w:rsidRPr="00F81DC7" w:rsidTr="00AF6A34">
        <w:trPr>
          <w:jc w:val="center"/>
        </w:trPr>
        <w:tc>
          <w:tcPr>
            <w:tcW w:w="1984" w:type="dxa"/>
            <w:vAlign w:val="center"/>
          </w:tcPr>
          <w:p w:rsidR="00F47D0B" w:rsidRPr="00F81DC7" w:rsidRDefault="00F47D0B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F81DC7">
              <w:rPr>
                <w:rFonts w:ascii="Cambria" w:hAnsi="Cambria"/>
                <w:b/>
                <w:sz w:val="20"/>
              </w:rPr>
              <w:t>1</w:t>
            </w:r>
          </w:p>
        </w:tc>
        <w:tc>
          <w:tcPr>
            <w:tcW w:w="3827" w:type="dxa"/>
          </w:tcPr>
          <w:p w:rsidR="00F47D0B" w:rsidRPr="00F81DC7" w:rsidRDefault="00F47D0B" w:rsidP="006C4104">
            <w:pPr>
              <w:jc w:val="center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5985" w:type="dxa"/>
          </w:tcPr>
          <w:p w:rsidR="00F47D0B" w:rsidRPr="00F81DC7" w:rsidRDefault="00F47D0B" w:rsidP="00F81DC7">
            <w:pPr>
              <w:jc w:val="both"/>
              <w:rPr>
                <w:rFonts w:ascii="Cambria" w:hAnsi="Cambria"/>
                <w:sz w:val="20"/>
              </w:rPr>
            </w:pPr>
            <w:r w:rsidRPr="00F81DC7">
              <w:rPr>
                <w:rFonts w:ascii="Cambria" w:hAnsi="Cambria"/>
                <w:sz w:val="20"/>
              </w:rPr>
              <w:t xml:space="preserve">Farba do włosów </w:t>
            </w:r>
            <w:proofErr w:type="spellStart"/>
            <w:r w:rsidRPr="00F81DC7">
              <w:rPr>
                <w:rFonts w:ascii="Cambria" w:hAnsi="Cambria"/>
                <w:sz w:val="20"/>
              </w:rPr>
              <w:t>Matrix</w:t>
            </w:r>
            <w:proofErr w:type="spellEnd"/>
            <w:r w:rsidRPr="00F81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hAnsi="Cambria"/>
                <w:sz w:val="20"/>
              </w:rPr>
              <w:t>SoColor</w:t>
            </w:r>
            <w:proofErr w:type="spellEnd"/>
            <w:r w:rsidRPr="00F81DC7">
              <w:rPr>
                <w:rFonts w:ascii="Cambria" w:hAnsi="Cambria"/>
                <w:sz w:val="20"/>
              </w:rPr>
              <w:t xml:space="preserve"> to koloryzacja trwała w formie wygodnego do rozprowadzania kremu. Farba stworzona dla szczególnie dla Pań mających ponad 50% siwych włosów. Dzięki żelowo-kremowej formuła ma bardziej gęstą i wydajną konsystencję, idealnie łączy się z aktywatorem, co ułatwia precyzyjną aplikację, idealnie przylega do powierzchni włosa, nie spływa i idealnie wnika </w:t>
            </w:r>
            <w:proofErr w:type="spellStart"/>
            <w:r w:rsidRPr="00F81DC7">
              <w:rPr>
                <w:rFonts w:ascii="Cambria" w:hAnsi="Cambria"/>
                <w:sz w:val="20"/>
              </w:rPr>
              <w:t>wgłąb</w:t>
            </w:r>
            <w:proofErr w:type="spellEnd"/>
            <w:r w:rsidRPr="00F81DC7">
              <w:rPr>
                <w:rFonts w:ascii="Cambria" w:hAnsi="Cambria"/>
                <w:sz w:val="20"/>
              </w:rPr>
              <w:t xml:space="preserve"> jego struktury. Nowa formuła wzbogacona jest ochronną technologią </w:t>
            </w:r>
            <w:proofErr w:type="spellStart"/>
            <w:r w:rsidRPr="00F81DC7">
              <w:rPr>
                <w:rFonts w:ascii="Cambria" w:hAnsi="Cambria"/>
                <w:sz w:val="20"/>
              </w:rPr>
              <w:t>Pre-Bonded</w:t>
            </w:r>
            <w:proofErr w:type="spellEnd"/>
            <w:r w:rsidRPr="00F81DC7">
              <w:rPr>
                <w:rFonts w:ascii="Cambria" w:hAnsi="Cambria"/>
                <w:sz w:val="20"/>
              </w:rPr>
              <w:t>. Dzięki temu włosy są chronione przed zniszczeniami podczas koloryzacji. Kosmetyk zapewnia intensywne, pełne blasku kolory na długi czas.</w:t>
            </w:r>
          </w:p>
          <w:p w:rsidR="00F47D0B" w:rsidRPr="00F81DC7" w:rsidRDefault="00F47D0B" w:rsidP="00F81DC7">
            <w:pPr>
              <w:jc w:val="both"/>
              <w:rPr>
                <w:rFonts w:ascii="Cambria" w:hAnsi="Cambria"/>
                <w:sz w:val="20"/>
              </w:rPr>
            </w:pPr>
            <w:r w:rsidRPr="00F81DC7">
              <w:rPr>
                <w:rFonts w:ascii="Cambria" w:hAnsi="Cambria"/>
                <w:sz w:val="20"/>
              </w:rPr>
              <w:t xml:space="preserve">Wyjątkowa technologia </w:t>
            </w:r>
            <w:proofErr w:type="spellStart"/>
            <w:r w:rsidRPr="00F81DC7">
              <w:rPr>
                <w:rFonts w:ascii="Cambria" w:hAnsi="Cambria"/>
                <w:sz w:val="20"/>
              </w:rPr>
              <w:t>Pre-Bonded</w:t>
            </w:r>
            <w:proofErr w:type="spellEnd"/>
            <w:r w:rsidRPr="00F81DC7">
              <w:rPr>
                <w:rFonts w:ascii="Cambria" w:hAnsi="Cambria"/>
                <w:sz w:val="20"/>
              </w:rPr>
              <w:t xml:space="preserve"> oparta jest na taurynie i polimerach kationowych. Chroni ona wewnętrzną strukturę włosa podczas farbowania, a dodatkowo wzmacnia włosy zmniejszając widocznie uszkodzenia. To nowy wymiar koloryzacji włosów!</w:t>
            </w:r>
          </w:p>
        </w:tc>
        <w:tc>
          <w:tcPr>
            <w:tcW w:w="2831" w:type="dxa"/>
          </w:tcPr>
          <w:p w:rsidR="00F47D0B" w:rsidRPr="00F81DC7" w:rsidRDefault="00F47D0B" w:rsidP="00260F8C">
            <w:pPr>
              <w:jc w:val="both"/>
              <w:rPr>
                <w:rFonts w:ascii="Cambria" w:hAnsi="Cambria"/>
                <w:sz w:val="20"/>
              </w:rPr>
            </w:pPr>
          </w:p>
        </w:tc>
      </w:tr>
      <w:tr w:rsidR="00F47D0B" w:rsidRPr="00F81DC7" w:rsidTr="00AF6A34">
        <w:trPr>
          <w:jc w:val="center"/>
        </w:trPr>
        <w:tc>
          <w:tcPr>
            <w:tcW w:w="1984" w:type="dxa"/>
            <w:vAlign w:val="center"/>
          </w:tcPr>
          <w:p w:rsidR="00F47D0B" w:rsidRPr="00F81DC7" w:rsidRDefault="00F47D0B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F81DC7">
              <w:rPr>
                <w:rFonts w:ascii="Cambria" w:hAnsi="Cambria"/>
                <w:b/>
                <w:sz w:val="20"/>
              </w:rPr>
              <w:t>2</w:t>
            </w:r>
          </w:p>
        </w:tc>
        <w:tc>
          <w:tcPr>
            <w:tcW w:w="3827" w:type="dxa"/>
          </w:tcPr>
          <w:p w:rsidR="00F47D0B" w:rsidRPr="00F81DC7" w:rsidRDefault="00F47D0B" w:rsidP="00D4127A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</w:p>
          <w:p w:rsidR="00F47D0B" w:rsidRPr="00F81DC7" w:rsidRDefault="00F47D0B" w:rsidP="00D4127A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985" w:type="dxa"/>
          </w:tcPr>
          <w:p w:rsidR="00F47D0B" w:rsidRPr="00F81DC7" w:rsidRDefault="00F47D0B" w:rsidP="00F81DC7">
            <w:pPr>
              <w:jc w:val="both"/>
              <w:rPr>
                <w:rFonts w:ascii="Cambria" w:hAnsi="Cambria"/>
                <w:bCs/>
                <w:sz w:val="20"/>
              </w:rPr>
            </w:pPr>
            <w:proofErr w:type="spellStart"/>
            <w:r w:rsidRPr="00F81DC7">
              <w:rPr>
                <w:rFonts w:ascii="Cambria" w:hAnsi="Cambria"/>
                <w:bCs/>
                <w:sz w:val="20"/>
              </w:rPr>
              <w:t>SoRed</w:t>
            </w:r>
            <w:proofErr w:type="spellEnd"/>
            <w:r w:rsidRPr="00F81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hAnsi="Cambria"/>
                <w:bCs/>
                <w:sz w:val="20"/>
              </w:rPr>
              <w:t>Socolor</w:t>
            </w:r>
            <w:proofErr w:type="spellEnd"/>
            <w:r w:rsidRPr="00F81DC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hAnsi="Cambria"/>
                <w:bCs/>
                <w:sz w:val="20"/>
              </w:rPr>
              <w:t>Beauty</w:t>
            </w:r>
            <w:proofErr w:type="spellEnd"/>
            <w:r w:rsidRPr="00F81DC7">
              <w:rPr>
                <w:rFonts w:ascii="Cambria" w:hAnsi="Cambria"/>
                <w:bCs/>
                <w:sz w:val="20"/>
              </w:rPr>
              <w:t xml:space="preserve"> to krem pielęgnacyjny do trwałej koloryzacji przeznaczony przede wszystkim do tworzenia czerwonych pasemek. Posiada cechy </w:t>
            </w:r>
            <w:proofErr w:type="spellStart"/>
            <w:r w:rsidRPr="00F81DC7">
              <w:rPr>
                <w:rFonts w:ascii="Cambria" w:hAnsi="Cambria"/>
                <w:bCs/>
                <w:sz w:val="20"/>
              </w:rPr>
              <w:t>boostera</w:t>
            </w:r>
            <w:proofErr w:type="spellEnd"/>
            <w:r w:rsidRPr="00F81DC7">
              <w:rPr>
                <w:rFonts w:ascii="Cambria" w:hAnsi="Cambria"/>
                <w:bCs/>
                <w:sz w:val="20"/>
              </w:rPr>
              <w:t xml:space="preserve"> koloru nadając mu większą intensywność, a jednocześnie może być stosowany do tworzenia żywych, czerwonych pasemek na bardzo ciemnych włosach naturalnych i farbowanych</w:t>
            </w:r>
          </w:p>
          <w:p w:rsidR="00F47D0B" w:rsidRPr="00F81DC7" w:rsidRDefault="00F47D0B" w:rsidP="00F81DC7">
            <w:pPr>
              <w:jc w:val="both"/>
              <w:rPr>
                <w:rFonts w:ascii="Cambria" w:hAnsi="Cambria"/>
                <w:sz w:val="20"/>
              </w:rPr>
            </w:pPr>
            <w:r w:rsidRPr="00F81DC7">
              <w:rPr>
                <w:rFonts w:ascii="Cambria" w:hAnsi="Cambria"/>
                <w:sz w:val="20"/>
              </w:rPr>
              <w:t xml:space="preserve">Kremowo-żelowa formuła zawiera kompleks Cera-Oil, który wzmacnia i odżywia włosy. Ponadto, w skład farby wchodzi formuła zapewniająca trwałe wniknięcie pigmentów we włosy, </w:t>
            </w:r>
            <w:proofErr w:type="spellStart"/>
            <w:r w:rsidRPr="00F81DC7">
              <w:rPr>
                <w:rFonts w:ascii="Cambria" w:hAnsi="Cambria"/>
                <w:sz w:val="20"/>
              </w:rPr>
              <w:t>ColorGrip</w:t>
            </w:r>
            <w:proofErr w:type="spellEnd"/>
          </w:p>
        </w:tc>
        <w:tc>
          <w:tcPr>
            <w:tcW w:w="2831" w:type="dxa"/>
          </w:tcPr>
          <w:p w:rsidR="00F47D0B" w:rsidRPr="00F81DC7" w:rsidRDefault="00F47D0B" w:rsidP="006177E8">
            <w:pPr>
              <w:jc w:val="both"/>
              <w:rPr>
                <w:rFonts w:ascii="Cambria" w:hAnsi="Cambria"/>
                <w:bCs/>
                <w:sz w:val="20"/>
              </w:rPr>
            </w:pPr>
          </w:p>
        </w:tc>
      </w:tr>
      <w:tr w:rsidR="00F47D0B" w:rsidRPr="00F81DC7" w:rsidTr="00AF6A34">
        <w:trPr>
          <w:jc w:val="center"/>
        </w:trPr>
        <w:tc>
          <w:tcPr>
            <w:tcW w:w="1984" w:type="dxa"/>
            <w:vAlign w:val="center"/>
          </w:tcPr>
          <w:p w:rsidR="00F47D0B" w:rsidRPr="00F81DC7" w:rsidRDefault="00F47D0B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F81DC7">
              <w:rPr>
                <w:rFonts w:ascii="Cambria" w:hAnsi="Cambria"/>
                <w:b/>
                <w:sz w:val="20"/>
              </w:rPr>
              <w:t>3</w:t>
            </w:r>
          </w:p>
        </w:tc>
        <w:tc>
          <w:tcPr>
            <w:tcW w:w="3827" w:type="dxa"/>
          </w:tcPr>
          <w:p w:rsidR="00F47D0B" w:rsidRPr="00F81DC7" w:rsidRDefault="00F47D0B" w:rsidP="00D4127A">
            <w:pPr>
              <w:jc w:val="center"/>
              <w:rPr>
                <w:rFonts w:ascii="Cambria" w:hAnsi="Cambria"/>
                <w:noProof/>
                <w:sz w:val="20"/>
              </w:rPr>
            </w:pPr>
          </w:p>
          <w:p w:rsidR="00F47D0B" w:rsidRPr="00F81DC7" w:rsidRDefault="00F47D0B" w:rsidP="00D4127A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985" w:type="dxa"/>
          </w:tcPr>
          <w:p w:rsidR="00F47D0B" w:rsidRPr="00F81DC7" w:rsidRDefault="00F47D0B" w:rsidP="00F81DC7">
            <w:pPr>
              <w:jc w:val="both"/>
              <w:rPr>
                <w:rFonts w:ascii="Cambria" w:hAnsi="Cambria"/>
                <w:sz w:val="20"/>
              </w:rPr>
            </w:pPr>
            <w:r w:rsidRPr="00F81DC7">
              <w:rPr>
                <w:rFonts w:ascii="Cambria" w:hAnsi="Cambria"/>
                <w:sz w:val="20"/>
              </w:rPr>
              <w:t xml:space="preserve">utleniacz w kremie przeznaczony do trwałej koloryzacji </w:t>
            </w:r>
            <w:proofErr w:type="spellStart"/>
            <w:r w:rsidRPr="00F81DC7">
              <w:rPr>
                <w:rFonts w:ascii="Cambria" w:hAnsi="Cambria"/>
                <w:sz w:val="20"/>
              </w:rPr>
              <w:t>SoColor.beauty</w:t>
            </w:r>
            <w:proofErr w:type="spellEnd"/>
            <w:r w:rsidRPr="00F81DC7">
              <w:rPr>
                <w:rFonts w:ascii="Cambria" w:hAnsi="Cambria"/>
                <w:sz w:val="20"/>
              </w:rPr>
              <w:t xml:space="preserve"> oraz </w:t>
            </w:r>
            <w:proofErr w:type="spellStart"/>
            <w:r w:rsidRPr="00F81DC7">
              <w:rPr>
                <w:rFonts w:ascii="Cambria" w:hAnsi="Cambria"/>
                <w:sz w:val="20"/>
              </w:rPr>
              <w:t>SoRed</w:t>
            </w:r>
            <w:proofErr w:type="spellEnd"/>
            <w:r w:rsidRPr="00F81DC7">
              <w:rPr>
                <w:rFonts w:ascii="Cambria" w:hAnsi="Cambria"/>
                <w:sz w:val="20"/>
              </w:rPr>
              <w:t>.</w:t>
            </w:r>
          </w:p>
          <w:p w:rsidR="00F47D0B" w:rsidRPr="00F81DC7" w:rsidRDefault="00F47D0B" w:rsidP="00F81DC7">
            <w:pPr>
              <w:jc w:val="both"/>
              <w:rPr>
                <w:rFonts w:ascii="Cambria" w:hAnsi="Cambria"/>
                <w:sz w:val="20"/>
              </w:rPr>
            </w:pPr>
            <w:r w:rsidRPr="00F81DC7">
              <w:rPr>
                <w:rFonts w:ascii="Cambria" w:hAnsi="Cambria"/>
                <w:sz w:val="20"/>
              </w:rPr>
              <w:t>Stężenia: 3%, 6%, 9% i 12%.</w:t>
            </w:r>
          </w:p>
        </w:tc>
        <w:tc>
          <w:tcPr>
            <w:tcW w:w="2831" w:type="dxa"/>
          </w:tcPr>
          <w:p w:rsidR="00F47D0B" w:rsidRPr="00F81DC7" w:rsidRDefault="00F47D0B" w:rsidP="006177E8">
            <w:pPr>
              <w:jc w:val="both"/>
              <w:rPr>
                <w:rFonts w:ascii="Cambria" w:hAnsi="Cambria"/>
                <w:sz w:val="20"/>
              </w:rPr>
            </w:pPr>
          </w:p>
        </w:tc>
      </w:tr>
      <w:tr w:rsidR="00F47D0B" w:rsidRPr="00F81DC7" w:rsidTr="00AF6A34">
        <w:trPr>
          <w:jc w:val="center"/>
        </w:trPr>
        <w:tc>
          <w:tcPr>
            <w:tcW w:w="1984" w:type="dxa"/>
            <w:vAlign w:val="center"/>
          </w:tcPr>
          <w:p w:rsidR="00F47D0B" w:rsidRPr="00F81DC7" w:rsidRDefault="00F47D0B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F81DC7">
              <w:rPr>
                <w:rFonts w:ascii="Cambria" w:hAnsi="Cambria"/>
                <w:b/>
                <w:sz w:val="20"/>
              </w:rPr>
              <w:t>4</w:t>
            </w:r>
          </w:p>
        </w:tc>
        <w:tc>
          <w:tcPr>
            <w:tcW w:w="3827" w:type="dxa"/>
          </w:tcPr>
          <w:p w:rsidR="00F47D0B" w:rsidRPr="00F81DC7" w:rsidRDefault="00F47D0B" w:rsidP="006C4104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985" w:type="dxa"/>
          </w:tcPr>
          <w:p w:rsidR="00F47D0B" w:rsidRPr="00F81DC7" w:rsidRDefault="00F47D0B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Alkaiczny toner do włosów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Matrix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SoColor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Sync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daje jeszcze lepsze efekty kolorystyczne, zapewnia czysty kolor, bardziej trwały i błyszczący. W kosmetyku zastosowano nową technologię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Pre-Bonden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. Zapewnia ona ochronę wiązań we włosach przed zerwaniem podczas koloryzacji, co sprawia, że sam proces nie osłabia włosów. Jest to możliwe dzięki zastosowaniu tauryny i polimerów kationowych. </w:t>
            </w:r>
          </w:p>
          <w:p w:rsidR="00F47D0B" w:rsidRPr="00F81DC7" w:rsidRDefault="00F47D0B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  <w:p w:rsidR="00F47D0B" w:rsidRPr="00F81DC7" w:rsidRDefault="00F47D0B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Alkaiczny toner do włosów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Matrix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SoColor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Sync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>:</w:t>
            </w:r>
          </w:p>
          <w:p w:rsidR="00F47D0B" w:rsidRPr="00F81DC7" w:rsidRDefault="00F47D0B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iCs/>
                <w:sz w:val="20"/>
              </w:rPr>
              <w:t>ochrona włosów podczas koloryzacji</w:t>
            </w:r>
          </w:p>
          <w:p w:rsidR="00F47D0B" w:rsidRPr="00F81DC7" w:rsidRDefault="00F47D0B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iCs/>
                <w:sz w:val="20"/>
              </w:rPr>
              <w:t>idealne krycie</w:t>
            </w:r>
          </w:p>
          <w:p w:rsidR="00F47D0B" w:rsidRPr="00F81DC7" w:rsidRDefault="00F47D0B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iCs/>
                <w:sz w:val="20"/>
              </w:rPr>
              <w:t>jednolity kolor</w:t>
            </w:r>
          </w:p>
          <w:p w:rsidR="00F47D0B" w:rsidRPr="00F81DC7" w:rsidRDefault="00F47D0B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iCs/>
                <w:sz w:val="20"/>
              </w:rPr>
              <w:t>nie zawiera amoniaku</w:t>
            </w:r>
          </w:p>
        </w:tc>
        <w:tc>
          <w:tcPr>
            <w:tcW w:w="2831" w:type="dxa"/>
          </w:tcPr>
          <w:p w:rsidR="00F47D0B" w:rsidRPr="00F81DC7" w:rsidRDefault="00F47D0B" w:rsidP="006177E8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F47D0B" w:rsidRPr="00F81DC7" w:rsidTr="00AF6A34">
        <w:trPr>
          <w:jc w:val="center"/>
        </w:trPr>
        <w:tc>
          <w:tcPr>
            <w:tcW w:w="1984" w:type="dxa"/>
            <w:vAlign w:val="center"/>
          </w:tcPr>
          <w:p w:rsidR="00F47D0B" w:rsidRPr="00F81DC7" w:rsidRDefault="00F47D0B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F81DC7">
              <w:rPr>
                <w:rFonts w:ascii="Cambria" w:hAnsi="Cambria"/>
                <w:b/>
                <w:sz w:val="20"/>
              </w:rPr>
              <w:lastRenderedPageBreak/>
              <w:t>5</w:t>
            </w:r>
          </w:p>
        </w:tc>
        <w:tc>
          <w:tcPr>
            <w:tcW w:w="3827" w:type="dxa"/>
          </w:tcPr>
          <w:p w:rsidR="00F47D0B" w:rsidRPr="00F81DC7" w:rsidRDefault="00F47D0B" w:rsidP="00D4127A">
            <w:pPr>
              <w:jc w:val="center"/>
              <w:rPr>
                <w:rFonts w:ascii="Cambria" w:hAnsi="Cambria"/>
                <w:sz w:val="20"/>
              </w:rPr>
            </w:pPr>
          </w:p>
          <w:p w:rsidR="00F47D0B" w:rsidRPr="00F81DC7" w:rsidRDefault="00F47D0B" w:rsidP="00D4127A">
            <w:pPr>
              <w:jc w:val="center"/>
              <w:rPr>
                <w:rFonts w:ascii="Cambria" w:hAnsi="Cambria"/>
                <w:sz w:val="20"/>
              </w:rPr>
            </w:pPr>
          </w:p>
          <w:p w:rsidR="00F47D0B" w:rsidRPr="00F81DC7" w:rsidRDefault="00F47D0B" w:rsidP="00D4127A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985" w:type="dxa"/>
          </w:tcPr>
          <w:p w:rsidR="00F47D0B" w:rsidRPr="00F81DC7" w:rsidRDefault="00F47D0B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Tonery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Matrix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Color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Sync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w nowej odsłonie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Pre-bonded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>:</w:t>
            </w:r>
          </w:p>
          <w:p w:rsidR="00F47D0B" w:rsidRPr="00F81DC7" w:rsidRDefault="00F47D0B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Color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Sync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Pre-bonded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Fast Toner</w:t>
            </w:r>
          </w:p>
          <w:p w:rsidR="00F47D0B" w:rsidRPr="00F81DC7" w:rsidRDefault="00F47D0B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Ekspresowy toner neutralizujący w 5 minut ochładza i koryguje odcień, neutralizując niechciane tony. Doskonale ujednolici kolor włosów przed koloryzacją, wyrówna kolor po rozjaśnianiu. Tonery w żelowo-kremowej formule są idealne do korekcji koloru, a wzbogacone systemem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Pre-bonded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pomagają wzmacniać wiązania i chronić wewnętrzną strukturę włosa.</w:t>
            </w:r>
          </w:p>
          <w:p w:rsidR="00F47D0B" w:rsidRPr="00F81DC7" w:rsidRDefault="00F47D0B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Color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Sync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Pre-bonded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Acidic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Toner</w:t>
            </w:r>
          </w:p>
          <w:p w:rsidR="00F47D0B" w:rsidRPr="00F81DC7" w:rsidRDefault="00F47D0B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Color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Sync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Acidic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toner to farba do włosów ton w ton, która tonuje kolor, odświeża i ochładza go. Dzięki nowoczesnej formule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Pre-bonded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wiązania włosów są wzmacniane, co pomaga chronić ich strukturę. Doskonały produkt dla klientów z uwrażliwionymi włosami, bowiem jest to kwasowa, kremowa formuła.</w:t>
            </w:r>
          </w:p>
          <w:p w:rsidR="00F47D0B" w:rsidRPr="00F81DC7" w:rsidRDefault="00F47D0B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Color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Sync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Pre-bonded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Alkaline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Toner</w:t>
            </w:r>
          </w:p>
          <w:p w:rsidR="00F47D0B" w:rsidRPr="00F81DC7" w:rsidRDefault="00F47D0B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Formuły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Color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Sync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Pre-bonded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Alkaline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Toner z systemem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Pre-blended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pozwalają na uzyskanie idealnego, jednolitego koloru od nasady aż po same końce. Wiązania we wnętrzu włosów są wzmacniane poprzez zastosowanie technologii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Pre-blended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. Wspaniała formuła pielęgnacyjna, odpowiednia również dla wegan, sprawia, że włosy po koloryzacji farbą pół-trwałą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Matrix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Color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Sync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są niezwykle miękkie, lśniące i prezentują prawdziwą głębię koloru.</w:t>
            </w:r>
          </w:p>
        </w:tc>
        <w:tc>
          <w:tcPr>
            <w:tcW w:w="2831" w:type="dxa"/>
          </w:tcPr>
          <w:p w:rsidR="00F47D0B" w:rsidRPr="00F81DC7" w:rsidRDefault="00F47D0B" w:rsidP="006177E8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8E269F" w:rsidRPr="00F81DC7" w:rsidTr="00AF6A34">
        <w:trPr>
          <w:jc w:val="center"/>
        </w:trPr>
        <w:tc>
          <w:tcPr>
            <w:tcW w:w="1984" w:type="dxa"/>
            <w:vAlign w:val="center"/>
          </w:tcPr>
          <w:p w:rsidR="008E269F" w:rsidRPr="00F81DC7" w:rsidRDefault="008E269F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F81DC7">
              <w:rPr>
                <w:rFonts w:ascii="Cambria" w:hAnsi="Cambria"/>
                <w:b/>
                <w:sz w:val="20"/>
              </w:rPr>
              <w:t>6</w:t>
            </w:r>
          </w:p>
        </w:tc>
        <w:tc>
          <w:tcPr>
            <w:tcW w:w="3827" w:type="dxa"/>
          </w:tcPr>
          <w:p w:rsidR="008E269F" w:rsidRPr="00F81DC7" w:rsidRDefault="008E269F" w:rsidP="006C4104">
            <w:pPr>
              <w:jc w:val="center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5985" w:type="dxa"/>
          </w:tcPr>
          <w:p w:rsidR="008E269F" w:rsidRPr="00F81DC7" w:rsidRDefault="008E269F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  <w:p w:rsidR="008E269F" w:rsidRPr="00F81DC7" w:rsidRDefault="008E269F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Color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Sync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Acidic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toner to farba do włosów ton w ton, która tonuje kolor, odświeża i ochładza go. Dzięki nowoczesnej formule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Pre-bonded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wiązania włosów są wzmacniane, co pomaga chronić ich strukturę. Doskonały produkt dla klientów z uwrażliwionymi włosami, bowiem jest to kwasowa, kremowa formuła.</w:t>
            </w:r>
          </w:p>
          <w:p w:rsidR="008E269F" w:rsidRPr="00F81DC7" w:rsidRDefault="008E269F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  <w:tc>
          <w:tcPr>
            <w:tcW w:w="2831" w:type="dxa"/>
          </w:tcPr>
          <w:p w:rsidR="008E269F" w:rsidRPr="00F81DC7" w:rsidRDefault="008E269F" w:rsidP="006177E8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sz w:val="20"/>
              </w:rPr>
            </w:pPr>
          </w:p>
        </w:tc>
      </w:tr>
      <w:tr w:rsidR="008E269F" w:rsidRPr="00F81DC7" w:rsidTr="00AF6A34">
        <w:trPr>
          <w:jc w:val="center"/>
        </w:trPr>
        <w:tc>
          <w:tcPr>
            <w:tcW w:w="1984" w:type="dxa"/>
            <w:vAlign w:val="center"/>
          </w:tcPr>
          <w:p w:rsidR="008E269F" w:rsidRPr="00F81DC7" w:rsidRDefault="008E269F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F81DC7">
              <w:rPr>
                <w:rFonts w:ascii="Cambria" w:hAnsi="Cambria"/>
                <w:b/>
                <w:sz w:val="20"/>
              </w:rPr>
              <w:t>7</w:t>
            </w:r>
          </w:p>
        </w:tc>
        <w:tc>
          <w:tcPr>
            <w:tcW w:w="3827" w:type="dxa"/>
          </w:tcPr>
          <w:p w:rsidR="008E269F" w:rsidRPr="00F81DC7" w:rsidRDefault="008E269F" w:rsidP="00D4127A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985" w:type="dxa"/>
          </w:tcPr>
          <w:p w:rsidR="008E269F" w:rsidRPr="00F81DC7" w:rsidRDefault="008E269F" w:rsidP="00F81DC7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F81DC7">
              <w:rPr>
                <w:rFonts w:ascii="Cambria" w:hAnsi="Cambria"/>
                <w:sz w:val="20"/>
              </w:rPr>
              <w:t>Matrix</w:t>
            </w:r>
            <w:proofErr w:type="spellEnd"/>
            <w:r w:rsidRPr="00F81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hAnsi="Cambria"/>
                <w:sz w:val="20"/>
              </w:rPr>
              <w:t>Color</w:t>
            </w:r>
            <w:proofErr w:type="spellEnd"/>
            <w:r w:rsidRPr="00F81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hAnsi="Cambria"/>
                <w:sz w:val="20"/>
              </w:rPr>
              <w:t>Sync</w:t>
            </w:r>
            <w:proofErr w:type="spellEnd"/>
            <w:r w:rsidRPr="00F81DC7">
              <w:rPr>
                <w:rFonts w:ascii="Cambria" w:hAnsi="Cambria"/>
                <w:sz w:val="20"/>
              </w:rPr>
              <w:t xml:space="preserve"> jest to aktywator, </w:t>
            </w:r>
            <w:proofErr w:type="spellStart"/>
            <w:r w:rsidRPr="00F81DC7">
              <w:rPr>
                <w:rFonts w:ascii="Cambria" w:hAnsi="Cambria"/>
                <w:sz w:val="20"/>
              </w:rPr>
              <w:t>oxydant</w:t>
            </w:r>
            <w:proofErr w:type="spellEnd"/>
            <w:r w:rsidRPr="00F81DC7">
              <w:rPr>
                <w:rFonts w:ascii="Cambria" w:hAnsi="Cambria"/>
                <w:sz w:val="20"/>
              </w:rPr>
              <w:t xml:space="preserve"> o stężeniu 3% (dawniej 2,7%), który jest przeznaczony tylko i wyłącznie do koloryzacji COLOR.SYNC bez amoniaku ton w ton.</w:t>
            </w:r>
          </w:p>
        </w:tc>
        <w:tc>
          <w:tcPr>
            <w:tcW w:w="2831" w:type="dxa"/>
          </w:tcPr>
          <w:p w:rsidR="008E269F" w:rsidRPr="00F81DC7" w:rsidRDefault="008E269F" w:rsidP="006177E8">
            <w:pPr>
              <w:tabs>
                <w:tab w:val="right" w:pos="9000"/>
              </w:tabs>
              <w:rPr>
                <w:rFonts w:ascii="Cambria" w:eastAsia="Times New Roman" w:hAnsi="Cambria" w:cs="Tahoma"/>
                <w:bCs/>
                <w:iCs/>
                <w:sz w:val="20"/>
              </w:rPr>
            </w:pPr>
          </w:p>
        </w:tc>
      </w:tr>
      <w:tr w:rsidR="008E269F" w:rsidRPr="00F81DC7" w:rsidTr="00AF6A34">
        <w:trPr>
          <w:jc w:val="center"/>
        </w:trPr>
        <w:tc>
          <w:tcPr>
            <w:tcW w:w="1984" w:type="dxa"/>
            <w:vAlign w:val="center"/>
          </w:tcPr>
          <w:p w:rsidR="008E269F" w:rsidRPr="00F81DC7" w:rsidRDefault="008E269F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F81DC7">
              <w:rPr>
                <w:rFonts w:ascii="Cambria" w:hAnsi="Cambria"/>
                <w:b/>
                <w:sz w:val="20"/>
              </w:rPr>
              <w:t>8</w:t>
            </w:r>
          </w:p>
        </w:tc>
        <w:tc>
          <w:tcPr>
            <w:tcW w:w="3827" w:type="dxa"/>
          </w:tcPr>
          <w:p w:rsidR="008E269F" w:rsidRPr="00F81DC7" w:rsidRDefault="008E269F" w:rsidP="006C4104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985" w:type="dxa"/>
          </w:tcPr>
          <w:p w:rsidR="008E269F" w:rsidRPr="00F81DC7" w:rsidRDefault="008E269F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bCs/>
                <w:iCs/>
                <w:sz w:val="20"/>
              </w:rPr>
              <w:t xml:space="preserve">olejek do włosów </w:t>
            </w:r>
            <w:proofErr w:type="spellStart"/>
            <w:r w:rsidRPr="00F81DC7">
              <w:rPr>
                <w:rFonts w:ascii="Cambria" w:eastAsia="Times New Roman" w:hAnsi="Cambria" w:cs="Tahoma"/>
                <w:bCs/>
                <w:iCs/>
                <w:sz w:val="20"/>
              </w:rPr>
              <w:t>Matrix</w:t>
            </w:r>
            <w:proofErr w:type="spellEnd"/>
            <w:r w:rsidRPr="00F81DC7">
              <w:rPr>
                <w:rFonts w:ascii="Cambria" w:eastAsia="Times New Roman" w:hAnsi="Cambria" w:cs="Tahoma"/>
                <w:bCs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bCs/>
                <w:iCs/>
                <w:sz w:val="20"/>
              </w:rPr>
              <w:t>Biolage</w:t>
            </w:r>
            <w:proofErr w:type="spellEnd"/>
            <w:r w:rsidRPr="00F81DC7">
              <w:rPr>
                <w:rFonts w:ascii="Cambria" w:eastAsia="Times New Roman" w:hAnsi="Cambria" w:cs="Tahoma"/>
                <w:bCs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bCs/>
                <w:iCs/>
                <w:sz w:val="20"/>
              </w:rPr>
              <w:t>Exquisite</w:t>
            </w:r>
            <w:proofErr w:type="spellEnd"/>
            <w:r w:rsidRPr="00F81DC7">
              <w:rPr>
                <w:rFonts w:ascii="Cambria" w:eastAsia="Times New Roman" w:hAnsi="Cambria" w:cs="Tahoma"/>
                <w:bCs/>
                <w:iCs/>
                <w:sz w:val="20"/>
              </w:rPr>
              <w:t xml:space="preserve"> głęboko odżywia zniszczone i nieposłuszne włosy. Olejek skutecznie eliminuje puszenie się włosów, pielęgnuje rozdwojone końcówki i wyraźnie ułatwia stylizację włosów.</w:t>
            </w:r>
          </w:p>
          <w:p w:rsidR="008E269F" w:rsidRPr="00F81DC7" w:rsidRDefault="008E269F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bCs/>
                <w:iCs/>
                <w:sz w:val="20"/>
              </w:rPr>
              <w:lastRenderedPageBreak/>
              <w:t>Właściwości:</w:t>
            </w:r>
          </w:p>
          <w:p w:rsidR="008E269F" w:rsidRPr="00F81DC7" w:rsidRDefault="008E269F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bCs/>
                <w:iCs/>
                <w:sz w:val="20"/>
              </w:rPr>
              <w:t>głęboko odżywia i pielęgnuje włosy</w:t>
            </w:r>
          </w:p>
          <w:p w:rsidR="008E269F" w:rsidRPr="00F81DC7" w:rsidRDefault="008E269F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bCs/>
                <w:iCs/>
                <w:sz w:val="20"/>
              </w:rPr>
              <w:t>nadaje włosom olśniewający blask</w:t>
            </w:r>
          </w:p>
          <w:p w:rsidR="008E269F" w:rsidRPr="00F81DC7" w:rsidRDefault="008E269F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bCs/>
                <w:iCs/>
                <w:sz w:val="20"/>
              </w:rPr>
              <w:t>chroni włosy i pielęgnuje końcówki</w:t>
            </w:r>
          </w:p>
          <w:p w:rsidR="008E269F" w:rsidRPr="00F81DC7" w:rsidRDefault="008E269F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bCs/>
                <w:iCs/>
                <w:sz w:val="20"/>
              </w:rPr>
              <w:t>przyczynia się do przywrócenia włosom zdrowia i naturalnego blasku</w:t>
            </w:r>
          </w:p>
          <w:p w:rsidR="008E269F" w:rsidRPr="00F81DC7" w:rsidRDefault="008E269F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bCs/>
                <w:iCs/>
                <w:sz w:val="20"/>
              </w:rPr>
              <w:t>może być również stosowany w formie termicznej ochrony włosów przed suszeniem lub prostowaniem</w:t>
            </w:r>
          </w:p>
          <w:p w:rsidR="008E269F" w:rsidRPr="00F81DC7" w:rsidRDefault="008E269F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color w:val="FF0000"/>
                <w:sz w:val="20"/>
              </w:rPr>
            </w:pPr>
            <w:r w:rsidRPr="00F81DC7">
              <w:rPr>
                <w:rFonts w:ascii="Cambria" w:eastAsia="Times New Roman" w:hAnsi="Cambria" w:cs="Tahoma"/>
                <w:bCs/>
                <w:iCs/>
                <w:sz w:val="20"/>
              </w:rPr>
              <w:t>nadaje włosom kształt i podkreśla pojedyncze pasma</w:t>
            </w:r>
          </w:p>
        </w:tc>
        <w:tc>
          <w:tcPr>
            <w:tcW w:w="2831" w:type="dxa"/>
          </w:tcPr>
          <w:p w:rsidR="008E269F" w:rsidRPr="00F81DC7" w:rsidRDefault="008E269F" w:rsidP="006177E8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8E269F" w:rsidRPr="00F81DC7" w:rsidTr="00AF6A34">
        <w:trPr>
          <w:jc w:val="center"/>
        </w:trPr>
        <w:tc>
          <w:tcPr>
            <w:tcW w:w="1984" w:type="dxa"/>
            <w:vAlign w:val="center"/>
          </w:tcPr>
          <w:p w:rsidR="008E269F" w:rsidRPr="00F81DC7" w:rsidRDefault="008E269F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F81DC7">
              <w:rPr>
                <w:rFonts w:ascii="Cambria" w:hAnsi="Cambria"/>
                <w:b/>
                <w:sz w:val="20"/>
              </w:rPr>
              <w:lastRenderedPageBreak/>
              <w:t>9</w:t>
            </w:r>
          </w:p>
        </w:tc>
        <w:tc>
          <w:tcPr>
            <w:tcW w:w="3827" w:type="dxa"/>
          </w:tcPr>
          <w:p w:rsidR="008E269F" w:rsidRPr="00F81DC7" w:rsidRDefault="008E269F" w:rsidP="006C4104">
            <w:pPr>
              <w:tabs>
                <w:tab w:val="right" w:pos="9000"/>
              </w:tabs>
              <w:jc w:val="both"/>
              <w:rPr>
                <w:rFonts w:ascii="Cambria" w:hAnsi="Cambria"/>
                <w:sz w:val="20"/>
              </w:rPr>
            </w:pPr>
          </w:p>
        </w:tc>
        <w:tc>
          <w:tcPr>
            <w:tcW w:w="5985" w:type="dxa"/>
          </w:tcPr>
          <w:p w:rsidR="008E269F" w:rsidRPr="00F81DC7" w:rsidRDefault="008E269F" w:rsidP="00F81DC7">
            <w:pPr>
              <w:tabs>
                <w:tab w:val="right" w:pos="9000"/>
              </w:tabs>
              <w:rPr>
                <w:rFonts w:ascii="Cambria" w:eastAsia="Times New Roman" w:hAnsi="Cambria" w:cs="Tahoma"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bCs/>
                <w:iCs/>
                <w:sz w:val="20"/>
              </w:rPr>
              <w:t>Olejek o działaniu</w:t>
            </w:r>
            <w:r w:rsidRPr="00F81DC7">
              <w:rPr>
                <w:rFonts w:ascii="Cambria" w:hAnsi="Cambria"/>
                <w:sz w:val="20"/>
              </w:rPr>
              <w:t xml:space="preserve">  nadającym połysk, nawilżanie, odbudowa, odżywianie, zmiękczanie</w:t>
            </w:r>
          </w:p>
        </w:tc>
        <w:tc>
          <w:tcPr>
            <w:tcW w:w="2831" w:type="dxa"/>
          </w:tcPr>
          <w:p w:rsidR="008E269F" w:rsidRPr="00F81DC7" w:rsidRDefault="008E269F" w:rsidP="006C4104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8E269F" w:rsidRPr="00F81DC7" w:rsidTr="00AF6A34">
        <w:trPr>
          <w:jc w:val="center"/>
        </w:trPr>
        <w:tc>
          <w:tcPr>
            <w:tcW w:w="1984" w:type="dxa"/>
            <w:vAlign w:val="center"/>
          </w:tcPr>
          <w:p w:rsidR="008E269F" w:rsidRPr="00F81DC7" w:rsidRDefault="008E269F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F81DC7">
              <w:rPr>
                <w:rFonts w:ascii="Cambria" w:hAnsi="Cambria"/>
                <w:b/>
                <w:sz w:val="20"/>
              </w:rPr>
              <w:t>10</w:t>
            </w:r>
          </w:p>
        </w:tc>
        <w:tc>
          <w:tcPr>
            <w:tcW w:w="3827" w:type="dxa"/>
          </w:tcPr>
          <w:p w:rsidR="008E269F" w:rsidRPr="00F81DC7" w:rsidRDefault="008E269F" w:rsidP="006C4104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</w:p>
        </w:tc>
        <w:tc>
          <w:tcPr>
            <w:tcW w:w="5985" w:type="dxa"/>
          </w:tcPr>
          <w:p w:rsidR="008E269F" w:rsidRPr="00F81DC7" w:rsidRDefault="008E269F" w:rsidP="00F81DC7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Vavoom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Freezing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Spray Extra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Hold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bardzo mocno utrwalający lakier do włosów 500ml</w:t>
            </w:r>
          </w:p>
          <w:p w:rsidR="008E269F" w:rsidRPr="00F81DC7" w:rsidRDefault="008E269F" w:rsidP="00F81DC7">
            <w:pPr>
              <w:jc w:val="both"/>
              <w:rPr>
                <w:rFonts w:ascii="Cambria" w:hAnsi="Cambria"/>
                <w:sz w:val="20"/>
              </w:rPr>
            </w:pPr>
            <w:r w:rsidRPr="00F81DC7">
              <w:rPr>
                <w:rFonts w:ascii="Cambria" w:hAnsi="Cambria"/>
                <w:sz w:val="20"/>
              </w:rPr>
              <w:t xml:space="preserve">Lakier do włosów szybkoschnący, bardzo mocno utrwalający, który chroni włosy przed puszeniem się i wilgocią. Poznaj połączenie nut zapachowych jabłka, melona oraz zmysłowego piżma. Szybkoschnący, kształtuje i unosi włosy oraz nadaje im satynowy połysk. Ma ulepszoną, nową formułę lakieru. Spójny design z nowym </w:t>
            </w:r>
            <w:proofErr w:type="spellStart"/>
            <w:r w:rsidRPr="00F81DC7">
              <w:rPr>
                <w:rFonts w:ascii="Cambria" w:hAnsi="Cambria"/>
                <w:sz w:val="20"/>
              </w:rPr>
              <w:t>brandingiem</w:t>
            </w:r>
            <w:proofErr w:type="spellEnd"/>
            <w:r w:rsidRPr="00F81DC7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hAnsi="Cambria"/>
                <w:sz w:val="20"/>
              </w:rPr>
              <w:t>Matrixa</w:t>
            </w:r>
            <w:proofErr w:type="spellEnd"/>
            <w:r w:rsidRPr="00F81DC7">
              <w:rPr>
                <w:rFonts w:ascii="Cambria" w:hAnsi="Cambria"/>
                <w:sz w:val="20"/>
              </w:rPr>
              <w:t>. Chroni przed wilgocią. Zapobiega puszeniu się włosów. Lakier utrwali Twoje włosy na 24 godziny</w:t>
            </w:r>
          </w:p>
        </w:tc>
        <w:tc>
          <w:tcPr>
            <w:tcW w:w="2831" w:type="dxa"/>
          </w:tcPr>
          <w:p w:rsidR="008E269F" w:rsidRPr="00F81DC7" w:rsidRDefault="008E269F" w:rsidP="00260F8C">
            <w:pPr>
              <w:jc w:val="both"/>
              <w:rPr>
                <w:rFonts w:ascii="Cambria" w:hAnsi="Cambria"/>
                <w:sz w:val="20"/>
              </w:rPr>
            </w:pPr>
          </w:p>
        </w:tc>
      </w:tr>
      <w:tr w:rsidR="008E269F" w:rsidRPr="00F81DC7" w:rsidTr="00AF6A34">
        <w:trPr>
          <w:jc w:val="center"/>
        </w:trPr>
        <w:tc>
          <w:tcPr>
            <w:tcW w:w="1984" w:type="dxa"/>
            <w:vAlign w:val="center"/>
          </w:tcPr>
          <w:p w:rsidR="008E269F" w:rsidRPr="00F81DC7" w:rsidRDefault="008E269F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F81DC7">
              <w:rPr>
                <w:rFonts w:ascii="Cambria" w:hAnsi="Cambria"/>
                <w:b/>
                <w:sz w:val="20"/>
              </w:rPr>
              <w:t>11</w:t>
            </w:r>
          </w:p>
        </w:tc>
        <w:tc>
          <w:tcPr>
            <w:tcW w:w="3827" w:type="dxa"/>
          </w:tcPr>
          <w:p w:rsidR="008E269F" w:rsidRPr="00F81DC7" w:rsidRDefault="008E269F" w:rsidP="006C4104">
            <w:pPr>
              <w:rPr>
                <w:rFonts w:ascii="Cambria" w:hAnsi="Cambria"/>
                <w:b/>
                <w:bCs/>
                <w:sz w:val="20"/>
              </w:rPr>
            </w:pPr>
          </w:p>
        </w:tc>
        <w:tc>
          <w:tcPr>
            <w:tcW w:w="5985" w:type="dxa"/>
          </w:tcPr>
          <w:p w:rsidR="008E269F" w:rsidRPr="00F81DC7" w:rsidRDefault="008E269F" w:rsidP="00F81DC7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iCs/>
                <w:sz w:val="20"/>
              </w:rPr>
              <w:t>Pia</w:t>
            </w:r>
            <w:r w:rsidR="00F81DC7" w:rsidRPr="00F81DC7">
              <w:rPr>
                <w:rFonts w:ascii="Cambria" w:eastAsia="Times New Roman" w:hAnsi="Cambria" w:cs="Tahoma"/>
                <w:iCs/>
                <w:sz w:val="20"/>
              </w:rPr>
              <w:t>nka nadająca objętość nie obciąż</w:t>
            </w:r>
            <w:r w:rsidRPr="00F81DC7">
              <w:rPr>
                <w:rFonts w:ascii="Cambria" w:eastAsia="Times New Roman" w:hAnsi="Cambria" w:cs="Tahoma"/>
                <w:iCs/>
                <w:sz w:val="20"/>
              </w:rPr>
              <w:t>ając ich. Pozostawia włosy odżywione, jedwabiste w dotyku.</w:t>
            </w:r>
          </w:p>
          <w:p w:rsidR="008E269F" w:rsidRPr="00F81DC7" w:rsidRDefault="008E269F" w:rsidP="00F81DC7">
            <w:pPr>
              <w:jc w:val="both"/>
              <w:rPr>
                <w:rFonts w:ascii="Cambria" w:hAnsi="Cambria"/>
                <w:sz w:val="20"/>
              </w:rPr>
            </w:pPr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Technologia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Vavoom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Height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of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Glam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</w:p>
        </w:tc>
        <w:tc>
          <w:tcPr>
            <w:tcW w:w="2831" w:type="dxa"/>
          </w:tcPr>
          <w:p w:rsidR="008E269F" w:rsidRPr="00F81DC7" w:rsidRDefault="008E269F" w:rsidP="005F2374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8E269F" w:rsidRPr="00F81DC7" w:rsidTr="00AF6A34">
        <w:trPr>
          <w:jc w:val="center"/>
        </w:trPr>
        <w:tc>
          <w:tcPr>
            <w:tcW w:w="1984" w:type="dxa"/>
            <w:vAlign w:val="center"/>
          </w:tcPr>
          <w:p w:rsidR="008E269F" w:rsidRPr="00F81DC7" w:rsidRDefault="008E269F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F81DC7">
              <w:rPr>
                <w:rFonts w:ascii="Cambria" w:hAnsi="Cambria"/>
                <w:b/>
                <w:sz w:val="20"/>
              </w:rPr>
              <w:t>12</w:t>
            </w:r>
          </w:p>
        </w:tc>
        <w:tc>
          <w:tcPr>
            <w:tcW w:w="3827" w:type="dxa"/>
          </w:tcPr>
          <w:p w:rsidR="008E269F" w:rsidRPr="00F81DC7" w:rsidRDefault="008E269F" w:rsidP="006C4104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985" w:type="dxa"/>
          </w:tcPr>
          <w:p w:rsidR="008E269F" w:rsidRPr="00F81DC7" w:rsidRDefault="008E269F" w:rsidP="00F81DC7">
            <w:pPr>
              <w:jc w:val="both"/>
              <w:rPr>
                <w:rFonts w:ascii="Cambria" w:eastAsia="Times New Roman" w:hAnsi="Cambria" w:cs="Tahoma"/>
                <w:iCs/>
                <w:color w:val="00B0F0"/>
                <w:sz w:val="20"/>
              </w:rPr>
            </w:pPr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Style Link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Volume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Builder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Volume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Mousse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marki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Matrix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to lekki mus o zwiewnej konsystencji, opracowany w celu zwiększania objętości, ale bez pozostawiania tłustego osadu. Ta pianka nadaje fryzurze objętość i sprężystość oraz średnie utrwalenie, zapewniając długotrwałe, profesjonalne rezultaty. Zwiewna konsystencja musu zapewnia trwałą, wyczuwalną w dotyku objętość, bez kruchości i lepkości, czego efektem jest lekka jak piórko, gęstsza fryzura.</w:t>
            </w:r>
          </w:p>
        </w:tc>
        <w:tc>
          <w:tcPr>
            <w:tcW w:w="2831" w:type="dxa"/>
          </w:tcPr>
          <w:p w:rsidR="008E269F" w:rsidRPr="00F81DC7" w:rsidRDefault="008E269F" w:rsidP="005F2374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D77880" w:rsidRPr="00F81DC7" w:rsidTr="00AF6A34">
        <w:trPr>
          <w:jc w:val="center"/>
        </w:trPr>
        <w:tc>
          <w:tcPr>
            <w:tcW w:w="1984" w:type="dxa"/>
            <w:vAlign w:val="center"/>
          </w:tcPr>
          <w:p w:rsidR="00D77880" w:rsidRPr="00F81DC7" w:rsidRDefault="00D77880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F81DC7">
              <w:rPr>
                <w:rFonts w:ascii="Cambria" w:hAnsi="Cambria"/>
                <w:b/>
                <w:sz w:val="20"/>
              </w:rPr>
              <w:t>13</w:t>
            </w:r>
          </w:p>
        </w:tc>
        <w:tc>
          <w:tcPr>
            <w:tcW w:w="3827" w:type="dxa"/>
          </w:tcPr>
          <w:p w:rsidR="00D77880" w:rsidRPr="00F81DC7" w:rsidRDefault="00D77880" w:rsidP="006C4104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985" w:type="dxa"/>
          </w:tcPr>
          <w:p w:rsidR="00D77880" w:rsidRPr="00F81DC7" w:rsidRDefault="00D77880" w:rsidP="00F81DC7">
            <w:pPr>
              <w:jc w:val="both"/>
              <w:rPr>
                <w:rFonts w:ascii="Cambria" w:hAnsi="Cambria"/>
                <w:sz w:val="20"/>
              </w:rPr>
            </w:pPr>
            <w:r w:rsidRPr="00F81DC7">
              <w:rPr>
                <w:rFonts w:ascii="Cambria" w:hAnsi="Cambria"/>
                <w:sz w:val="20"/>
              </w:rPr>
              <w:t>Spray do stylizacji włosów zawierający specjalny aplikator, który zapewnia uniesienie włosów od samej nasady. Skuteczne składniki z proteinami jednocześnie wzmacniają włosy i dodają im elastyczności, nie powodując ich obciążenia. Dzięki temu spray jest odpowiedni także do delikatnych włosów.</w:t>
            </w:r>
          </w:p>
        </w:tc>
        <w:tc>
          <w:tcPr>
            <w:tcW w:w="2831" w:type="dxa"/>
          </w:tcPr>
          <w:p w:rsidR="00D77880" w:rsidRPr="00F81DC7" w:rsidRDefault="00D77880" w:rsidP="00031E0D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D77880" w:rsidRPr="00F81DC7" w:rsidTr="00AF6A34">
        <w:trPr>
          <w:jc w:val="center"/>
        </w:trPr>
        <w:tc>
          <w:tcPr>
            <w:tcW w:w="1984" w:type="dxa"/>
            <w:vAlign w:val="center"/>
          </w:tcPr>
          <w:p w:rsidR="00D77880" w:rsidRPr="00F81DC7" w:rsidRDefault="00D77880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F81DC7">
              <w:rPr>
                <w:rFonts w:ascii="Cambria" w:hAnsi="Cambria"/>
                <w:b/>
                <w:sz w:val="20"/>
              </w:rPr>
              <w:t>14</w:t>
            </w:r>
          </w:p>
        </w:tc>
        <w:tc>
          <w:tcPr>
            <w:tcW w:w="3827" w:type="dxa"/>
          </w:tcPr>
          <w:p w:rsidR="00D77880" w:rsidRPr="00F81DC7" w:rsidRDefault="00D77880" w:rsidP="006C4104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985" w:type="dxa"/>
          </w:tcPr>
          <w:p w:rsidR="00D77880" w:rsidRPr="00F81DC7" w:rsidRDefault="00D77880" w:rsidP="00F81DC7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Szampon - </w:t>
            </w:r>
            <w:r w:rsidRPr="00F81DC7">
              <w:rPr>
                <w:rFonts w:ascii="Cambria" w:hAnsi="Cambria"/>
                <w:sz w:val="20"/>
              </w:rPr>
              <w:t>neutralizuje żółte odcienie na włosach platynowych i blond. Kosmetyk ten świetnie sprawdzi się w codziennej pielęgnacji. Zachwyca delikatną konsystencją i przyjemnym zapachem.</w:t>
            </w:r>
          </w:p>
        </w:tc>
        <w:tc>
          <w:tcPr>
            <w:tcW w:w="2831" w:type="dxa"/>
          </w:tcPr>
          <w:p w:rsidR="00D77880" w:rsidRPr="00F81DC7" w:rsidRDefault="00D77880" w:rsidP="0021587E">
            <w:pPr>
              <w:tabs>
                <w:tab w:val="right" w:pos="9000"/>
              </w:tabs>
              <w:jc w:val="both"/>
              <w:rPr>
                <w:rFonts w:ascii="Cambria" w:hAnsi="Cambria"/>
                <w:sz w:val="20"/>
              </w:rPr>
            </w:pPr>
          </w:p>
        </w:tc>
      </w:tr>
      <w:tr w:rsidR="00D77880" w:rsidRPr="00F81DC7" w:rsidTr="00AF6A34">
        <w:trPr>
          <w:jc w:val="center"/>
        </w:trPr>
        <w:tc>
          <w:tcPr>
            <w:tcW w:w="1984" w:type="dxa"/>
            <w:vAlign w:val="center"/>
          </w:tcPr>
          <w:p w:rsidR="00D77880" w:rsidRPr="00F81DC7" w:rsidRDefault="00D77880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F81DC7">
              <w:rPr>
                <w:rFonts w:ascii="Cambria" w:hAnsi="Cambria"/>
                <w:b/>
                <w:sz w:val="20"/>
              </w:rPr>
              <w:t>15</w:t>
            </w:r>
          </w:p>
        </w:tc>
        <w:tc>
          <w:tcPr>
            <w:tcW w:w="3827" w:type="dxa"/>
          </w:tcPr>
          <w:p w:rsidR="00D77880" w:rsidRPr="00F81DC7" w:rsidRDefault="00D77880" w:rsidP="006C4104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985" w:type="dxa"/>
          </w:tcPr>
          <w:p w:rsidR="00D77880" w:rsidRPr="00F81DC7" w:rsidRDefault="00D77880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Płyn do trwałej zapewnia elastyczne i sprężyste loki, równomiernie skręcone włosy od nasady aż po końce, wzbogacony jest w  ochronny kompleks odżywczy, dzięki któremu włosy pozostają </w:t>
            </w:r>
            <w:r w:rsidRPr="00F81DC7">
              <w:rPr>
                <w:rFonts w:ascii="Cambria" w:eastAsia="Times New Roman" w:hAnsi="Cambria" w:cs="Tahoma"/>
                <w:iCs/>
                <w:sz w:val="20"/>
              </w:rPr>
              <w:lastRenderedPageBreak/>
              <w:t>naturalne w dotyku.</w:t>
            </w:r>
          </w:p>
        </w:tc>
        <w:tc>
          <w:tcPr>
            <w:tcW w:w="2831" w:type="dxa"/>
          </w:tcPr>
          <w:p w:rsidR="00D77880" w:rsidRPr="00F81DC7" w:rsidRDefault="00D77880" w:rsidP="0021587E">
            <w:pPr>
              <w:tabs>
                <w:tab w:val="right" w:pos="9000"/>
              </w:tabs>
              <w:jc w:val="both"/>
              <w:rPr>
                <w:rFonts w:ascii="Cambria" w:hAnsi="Cambria"/>
                <w:sz w:val="20"/>
              </w:rPr>
            </w:pPr>
          </w:p>
        </w:tc>
      </w:tr>
      <w:tr w:rsidR="00D77880" w:rsidRPr="00F81DC7" w:rsidTr="00AF6A34">
        <w:trPr>
          <w:jc w:val="center"/>
        </w:trPr>
        <w:tc>
          <w:tcPr>
            <w:tcW w:w="1984" w:type="dxa"/>
            <w:vAlign w:val="center"/>
          </w:tcPr>
          <w:p w:rsidR="00D77880" w:rsidRPr="00F81DC7" w:rsidRDefault="00D77880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F81DC7">
              <w:rPr>
                <w:rFonts w:ascii="Cambria" w:hAnsi="Cambria"/>
                <w:b/>
                <w:sz w:val="20"/>
              </w:rPr>
              <w:lastRenderedPageBreak/>
              <w:t>16</w:t>
            </w:r>
          </w:p>
        </w:tc>
        <w:tc>
          <w:tcPr>
            <w:tcW w:w="3827" w:type="dxa"/>
          </w:tcPr>
          <w:p w:rsidR="00D77880" w:rsidRPr="00F81DC7" w:rsidRDefault="00D77880" w:rsidP="006C4104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985" w:type="dxa"/>
          </w:tcPr>
          <w:p w:rsidR="00D77880" w:rsidRPr="00F81DC7" w:rsidRDefault="00D77880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iCs/>
                <w:sz w:val="20"/>
              </w:rPr>
              <w:t>Płyn nadający formę wszystkim rodzajom włosów, zapewnia średni skręt. </w:t>
            </w:r>
          </w:p>
          <w:p w:rsidR="00D77880" w:rsidRPr="00F81DC7" w:rsidRDefault="00D77880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iCs/>
                <w:sz w:val="20"/>
              </w:rPr>
              <w:t>Dzięki temu można uzyskać elastyczne i sprężyste loki, równomiernie skręcone od nasady aż po same końce</w:t>
            </w:r>
          </w:p>
        </w:tc>
        <w:tc>
          <w:tcPr>
            <w:tcW w:w="2831" w:type="dxa"/>
          </w:tcPr>
          <w:p w:rsidR="00D77880" w:rsidRPr="00F81DC7" w:rsidRDefault="00D77880" w:rsidP="0021587E">
            <w:pPr>
              <w:tabs>
                <w:tab w:val="right" w:pos="9000"/>
              </w:tabs>
              <w:jc w:val="both"/>
              <w:rPr>
                <w:rFonts w:ascii="Cambria" w:hAnsi="Cambria"/>
                <w:sz w:val="20"/>
              </w:rPr>
            </w:pPr>
          </w:p>
        </w:tc>
      </w:tr>
      <w:tr w:rsidR="00D77880" w:rsidRPr="00F81DC7" w:rsidTr="00AF6A34">
        <w:trPr>
          <w:jc w:val="center"/>
        </w:trPr>
        <w:tc>
          <w:tcPr>
            <w:tcW w:w="1984" w:type="dxa"/>
            <w:vAlign w:val="center"/>
          </w:tcPr>
          <w:p w:rsidR="00D77880" w:rsidRPr="00F81DC7" w:rsidRDefault="00D77880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F81DC7">
              <w:rPr>
                <w:rFonts w:ascii="Cambria" w:hAnsi="Cambria"/>
                <w:b/>
                <w:sz w:val="20"/>
              </w:rPr>
              <w:t>17</w:t>
            </w:r>
          </w:p>
        </w:tc>
        <w:tc>
          <w:tcPr>
            <w:tcW w:w="3827" w:type="dxa"/>
          </w:tcPr>
          <w:p w:rsidR="00D77880" w:rsidRPr="00F81DC7" w:rsidRDefault="00D77880" w:rsidP="006C4104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985" w:type="dxa"/>
          </w:tcPr>
          <w:p w:rsidR="00D77880" w:rsidRPr="00F81DC7" w:rsidRDefault="00D77880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iCs/>
                <w:sz w:val="20"/>
              </w:rPr>
              <w:t>Matrix Style Link</w:t>
            </w:r>
          </w:p>
          <w:p w:rsidR="00D77880" w:rsidRPr="00F81DC7" w:rsidRDefault="00D77880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F81DC7">
              <w:rPr>
                <w:rFonts w:ascii="Cambria" w:eastAsia="Times New Roman" w:hAnsi="Cambria" w:cs="Tahoma"/>
                <w:iCs/>
                <w:sz w:val="20"/>
              </w:rPr>
              <w:t>Mocno utrwalający żel</w:t>
            </w:r>
          </w:p>
          <w:p w:rsidR="00D77880" w:rsidRPr="00F81DC7" w:rsidRDefault="00D77880" w:rsidP="00F81DC7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color w:val="FF0000"/>
                <w:sz w:val="20"/>
              </w:rPr>
            </w:pP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Matrix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Controller</w:t>
            </w:r>
            <w:proofErr w:type="spellEnd"/>
            <w:r w:rsidRPr="00F81DC7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F81DC7">
              <w:rPr>
                <w:rFonts w:ascii="Cambria" w:eastAsia="Times New Roman" w:hAnsi="Cambria" w:cs="Tahoma"/>
                <w:iCs/>
                <w:sz w:val="20"/>
              </w:rPr>
              <w:t>Gel</w:t>
            </w:r>
            <w:proofErr w:type="spellEnd"/>
          </w:p>
        </w:tc>
        <w:tc>
          <w:tcPr>
            <w:tcW w:w="2831" w:type="dxa"/>
          </w:tcPr>
          <w:p w:rsidR="00D77880" w:rsidRPr="00F81DC7" w:rsidRDefault="00D77880" w:rsidP="0021587E">
            <w:pPr>
              <w:tabs>
                <w:tab w:val="right" w:pos="9000"/>
              </w:tabs>
              <w:jc w:val="both"/>
              <w:rPr>
                <w:rFonts w:ascii="Cambria" w:hAnsi="Cambria"/>
                <w:sz w:val="20"/>
              </w:rPr>
            </w:pPr>
          </w:p>
        </w:tc>
      </w:tr>
      <w:tr w:rsidR="00D77880" w:rsidRPr="00F81DC7" w:rsidTr="00AF6A34">
        <w:trPr>
          <w:jc w:val="center"/>
        </w:trPr>
        <w:tc>
          <w:tcPr>
            <w:tcW w:w="11796" w:type="dxa"/>
            <w:gridSpan w:val="3"/>
            <w:vAlign w:val="center"/>
          </w:tcPr>
          <w:p w:rsidR="00D77880" w:rsidRPr="00F81DC7" w:rsidRDefault="00D77880" w:rsidP="006C4104">
            <w:pPr>
              <w:tabs>
                <w:tab w:val="right" w:pos="9000"/>
              </w:tabs>
              <w:jc w:val="right"/>
              <w:rPr>
                <w:rFonts w:ascii="Cambria" w:hAnsi="Cambria"/>
                <w:b/>
                <w:sz w:val="20"/>
              </w:rPr>
            </w:pPr>
            <w:r w:rsidRPr="00F81DC7">
              <w:rPr>
                <w:rFonts w:ascii="Cambria" w:hAnsi="Cambria"/>
                <w:b/>
                <w:sz w:val="20"/>
              </w:rPr>
              <w:t>Cena oferty brutto</w:t>
            </w:r>
          </w:p>
          <w:p w:rsidR="00D77880" w:rsidRPr="00F81DC7" w:rsidRDefault="00D77880" w:rsidP="006C4104">
            <w:pPr>
              <w:tabs>
                <w:tab w:val="right" w:pos="9000"/>
              </w:tabs>
              <w:jc w:val="right"/>
              <w:rPr>
                <w:rFonts w:ascii="Cambria" w:hAnsi="Cambria"/>
                <w:sz w:val="20"/>
              </w:rPr>
            </w:pPr>
            <w:r w:rsidRPr="00F81DC7">
              <w:rPr>
                <w:rFonts w:ascii="Cambria" w:hAnsi="Cambria"/>
                <w:sz w:val="20"/>
              </w:rPr>
              <w:t xml:space="preserve">(Suma </w:t>
            </w:r>
            <w:r w:rsidRPr="00F81DC7">
              <w:rPr>
                <w:rFonts w:ascii="Cambria" w:hAnsi="Cambria" w:cs="Arial"/>
                <w:sz w:val="20"/>
              </w:rPr>
              <w:t xml:space="preserve">Cen jednostkowych brutto za 1 szt. </w:t>
            </w:r>
            <w:r w:rsidRPr="00F81DC7">
              <w:rPr>
                <w:rFonts w:ascii="Cambria" w:hAnsi="Cambria"/>
                <w:sz w:val="20"/>
              </w:rPr>
              <w:t>całego asortymentu):</w:t>
            </w:r>
          </w:p>
        </w:tc>
        <w:tc>
          <w:tcPr>
            <w:tcW w:w="2831" w:type="dxa"/>
          </w:tcPr>
          <w:p w:rsidR="00D77880" w:rsidRPr="00F81DC7" w:rsidRDefault="00D77880" w:rsidP="0021587E">
            <w:pPr>
              <w:tabs>
                <w:tab w:val="right" w:pos="9000"/>
              </w:tabs>
              <w:jc w:val="both"/>
              <w:rPr>
                <w:rFonts w:ascii="Cambria" w:hAnsi="Cambria"/>
                <w:sz w:val="20"/>
              </w:rPr>
            </w:pPr>
          </w:p>
        </w:tc>
      </w:tr>
    </w:tbl>
    <w:p w:rsidR="00031E0D" w:rsidRDefault="00031E0D" w:rsidP="00FE0339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0"/>
          <w:szCs w:val="20"/>
        </w:rPr>
      </w:pPr>
    </w:p>
    <w:p w:rsidR="0000294E" w:rsidRDefault="0000294E" w:rsidP="00FE0339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0"/>
          <w:szCs w:val="20"/>
        </w:rPr>
      </w:pPr>
    </w:p>
    <w:p w:rsidR="0000294E" w:rsidRPr="0000294E" w:rsidRDefault="0000294E" w:rsidP="00FE0339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0"/>
          <w:szCs w:val="20"/>
        </w:rPr>
      </w:pPr>
    </w:p>
    <w:p w:rsidR="00031E0D" w:rsidRPr="0000294E" w:rsidRDefault="00031E0D">
      <w:pPr>
        <w:rPr>
          <w:rFonts w:asciiTheme="majorHAnsi" w:hAnsiTheme="majorHAnsi"/>
          <w:sz w:val="20"/>
          <w:szCs w:val="20"/>
        </w:rPr>
      </w:pPr>
    </w:p>
    <w:p w:rsidR="00B172B5" w:rsidRPr="0000294E" w:rsidRDefault="0000294E" w:rsidP="00B172B5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 xml:space="preserve">       </w:t>
      </w:r>
      <w:r w:rsidR="00D77880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 xml:space="preserve">     </w:t>
      </w: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 xml:space="preserve">     </w:t>
      </w:r>
      <w:r w:rsidR="00B172B5" w:rsidRPr="0000294E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B172B5" w:rsidRPr="0000294E" w:rsidRDefault="00B172B5" w:rsidP="00B172B5">
      <w:pPr>
        <w:autoSpaceDE w:val="0"/>
        <w:autoSpaceDN w:val="0"/>
        <w:adjustRightInd w:val="0"/>
        <w:spacing w:line="360" w:lineRule="auto"/>
        <w:rPr>
          <w:rFonts w:asciiTheme="majorHAnsi" w:eastAsiaTheme="minorEastAsia" w:hAnsiTheme="majorHAnsi"/>
          <w:b/>
          <w:i/>
          <w:sz w:val="20"/>
          <w:szCs w:val="20"/>
        </w:rPr>
      </w:pPr>
      <w:r w:rsidRPr="0000294E">
        <w:rPr>
          <w:rFonts w:asciiTheme="majorHAnsi" w:hAnsiTheme="majorHAnsi"/>
          <w:b/>
          <w:sz w:val="20"/>
          <w:szCs w:val="20"/>
        </w:rPr>
        <w:t xml:space="preserve">         </w:t>
      </w:r>
      <w:r w:rsidR="0000294E">
        <w:rPr>
          <w:rFonts w:asciiTheme="majorHAnsi" w:hAnsiTheme="majorHAnsi"/>
          <w:b/>
          <w:sz w:val="20"/>
          <w:szCs w:val="20"/>
        </w:rPr>
        <w:t xml:space="preserve">      </w:t>
      </w:r>
      <w:r w:rsidRPr="0000294E">
        <w:rPr>
          <w:rFonts w:asciiTheme="majorHAnsi" w:hAnsiTheme="majorHAnsi"/>
          <w:b/>
          <w:sz w:val="20"/>
          <w:szCs w:val="20"/>
        </w:rPr>
        <w:t xml:space="preserve">  </w:t>
      </w:r>
      <w:r w:rsidRPr="0000294E">
        <w:rPr>
          <w:rFonts w:asciiTheme="majorHAnsi" w:hAnsiTheme="majorHAnsi"/>
          <w:b/>
          <w:i/>
          <w:sz w:val="20"/>
          <w:szCs w:val="20"/>
        </w:rPr>
        <w:t>(miejscowo</w:t>
      </w:r>
      <w:r w:rsidRPr="0000294E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00294E">
        <w:rPr>
          <w:rFonts w:asciiTheme="majorHAnsi" w:hAnsiTheme="majorHAnsi"/>
          <w:b/>
          <w:i/>
          <w:sz w:val="20"/>
          <w:szCs w:val="20"/>
        </w:rPr>
        <w:t>, data)</w:t>
      </w:r>
    </w:p>
    <w:p w:rsidR="00B172B5" w:rsidRPr="0000294E" w:rsidRDefault="00D77880" w:rsidP="00B172B5">
      <w:pPr>
        <w:autoSpaceDE w:val="0"/>
        <w:autoSpaceDN w:val="0"/>
        <w:adjustRightInd w:val="0"/>
        <w:ind w:left="3600"/>
        <w:jc w:val="center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 xml:space="preserve">                 </w:t>
      </w:r>
      <w:bookmarkStart w:id="0" w:name="_GoBack"/>
      <w:bookmarkEnd w:id="0"/>
      <w:r w:rsidR="00B172B5" w:rsidRPr="0000294E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</w:t>
      </w:r>
    </w:p>
    <w:p w:rsidR="00B172B5" w:rsidRPr="0000294E" w:rsidRDefault="0000294E" w:rsidP="0000294E">
      <w:pPr>
        <w:autoSpaceDE w:val="0"/>
        <w:autoSpaceDN w:val="0"/>
        <w:adjustRightInd w:val="0"/>
        <w:rPr>
          <w:rFonts w:asciiTheme="majorHAnsi" w:eastAsiaTheme="minorEastAsia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                </w:t>
      </w:r>
      <w:r w:rsidR="00AF6A34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</w:t>
      </w:r>
      <w:r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B172B5" w:rsidRPr="0000294E">
        <w:rPr>
          <w:rFonts w:asciiTheme="majorHAnsi" w:hAnsiTheme="majorHAnsi"/>
          <w:b/>
          <w:i/>
          <w:sz w:val="20"/>
          <w:szCs w:val="20"/>
        </w:rPr>
        <w:t>(piecz</w:t>
      </w:r>
      <w:r w:rsidR="00B172B5" w:rsidRPr="0000294E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B172B5" w:rsidRPr="0000294E">
        <w:rPr>
          <w:rFonts w:asciiTheme="majorHAnsi" w:hAnsiTheme="majorHAnsi"/>
          <w:b/>
          <w:i/>
          <w:sz w:val="20"/>
          <w:szCs w:val="20"/>
        </w:rPr>
        <w:t>tka i podpis osoby/osób uprawnionej/</w:t>
      </w:r>
      <w:proofErr w:type="spellStart"/>
      <w:r w:rsidR="00B172B5" w:rsidRPr="0000294E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  <w:r w:rsidR="00B172B5" w:rsidRPr="0000294E">
        <w:rPr>
          <w:rFonts w:asciiTheme="majorHAnsi" w:hAnsiTheme="majorHAnsi"/>
          <w:b/>
          <w:i/>
          <w:sz w:val="20"/>
          <w:szCs w:val="20"/>
        </w:rPr>
        <w:t xml:space="preserve"> </w:t>
      </w:r>
    </w:p>
    <w:p w:rsidR="00B172B5" w:rsidRPr="0000294E" w:rsidRDefault="0000294E" w:rsidP="00B172B5">
      <w:pPr>
        <w:autoSpaceDE w:val="0"/>
        <w:autoSpaceDN w:val="0"/>
        <w:adjustRightInd w:val="0"/>
        <w:ind w:left="504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</w:t>
      </w:r>
      <w:r w:rsidR="00AF6A34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</w:t>
      </w:r>
      <w:r>
        <w:rPr>
          <w:rFonts w:asciiTheme="majorHAnsi" w:hAnsiTheme="majorHAnsi"/>
          <w:b/>
          <w:i/>
          <w:sz w:val="20"/>
          <w:szCs w:val="20"/>
        </w:rPr>
        <w:t xml:space="preserve">       </w:t>
      </w:r>
      <w:r w:rsidR="00B172B5" w:rsidRPr="0000294E">
        <w:rPr>
          <w:rFonts w:asciiTheme="majorHAnsi" w:hAnsiTheme="majorHAnsi"/>
          <w:b/>
          <w:i/>
          <w:sz w:val="20"/>
          <w:szCs w:val="20"/>
        </w:rPr>
        <w:t>upowa</w:t>
      </w:r>
      <w:r w:rsidR="00B172B5" w:rsidRPr="0000294E">
        <w:rPr>
          <w:rFonts w:asciiTheme="majorHAnsi" w:eastAsia="TimesNewRoman" w:hAnsiTheme="majorHAnsi" w:cs="TimesNewRoman"/>
          <w:b/>
          <w:i/>
          <w:sz w:val="20"/>
          <w:szCs w:val="20"/>
        </w:rPr>
        <w:t>ż</w:t>
      </w:r>
      <w:r w:rsidR="00B172B5" w:rsidRPr="0000294E">
        <w:rPr>
          <w:rFonts w:asciiTheme="majorHAnsi" w:hAnsiTheme="majorHAnsi"/>
          <w:b/>
          <w:i/>
          <w:sz w:val="20"/>
          <w:szCs w:val="20"/>
        </w:rPr>
        <w:t>nionej przez Wykonawc</w:t>
      </w:r>
      <w:r w:rsidR="00B172B5" w:rsidRPr="0000294E">
        <w:rPr>
          <w:rFonts w:asciiTheme="majorHAnsi" w:eastAsia="TimesNewRoman" w:hAnsiTheme="majorHAnsi" w:cs="TimesNewRoman"/>
          <w:b/>
          <w:i/>
          <w:sz w:val="20"/>
          <w:szCs w:val="20"/>
        </w:rPr>
        <w:t>ę</w:t>
      </w:r>
      <w:r w:rsidR="00B172B5" w:rsidRPr="0000294E">
        <w:rPr>
          <w:rFonts w:asciiTheme="majorHAnsi" w:hAnsiTheme="majorHAnsi"/>
          <w:b/>
          <w:i/>
          <w:sz w:val="20"/>
          <w:szCs w:val="20"/>
        </w:rPr>
        <w:t>)</w:t>
      </w:r>
    </w:p>
    <w:p w:rsidR="00031E0D" w:rsidRPr="0000294E" w:rsidRDefault="00031E0D">
      <w:pPr>
        <w:rPr>
          <w:rFonts w:asciiTheme="majorHAnsi" w:hAnsiTheme="majorHAnsi"/>
          <w:sz w:val="20"/>
          <w:szCs w:val="20"/>
        </w:rPr>
      </w:pPr>
    </w:p>
    <w:p w:rsidR="00031E0D" w:rsidRPr="0000294E" w:rsidRDefault="00031E0D">
      <w:pPr>
        <w:rPr>
          <w:rFonts w:asciiTheme="majorHAnsi" w:hAnsiTheme="majorHAnsi"/>
          <w:sz w:val="20"/>
          <w:szCs w:val="20"/>
        </w:rPr>
      </w:pPr>
    </w:p>
    <w:p w:rsidR="00D4127A" w:rsidRDefault="00D4127A"/>
    <w:sectPr w:rsidR="00D4127A" w:rsidSect="00AF6A34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DC7" w:rsidRDefault="00F81DC7" w:rsidP="000712DE">
      <w:r>
        <w:separator/>
      </w:r>
    </w:p>
  </w:endnote>
  <w:endnote w:type="continuationSeparator" w:id="0">
    <w:p w:rsidR="00F81DC7" w:rsidRDefault="00F81DC7" w:rsidP="00071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281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81DC7" w:rsidRDefault="00F81DC7" w:rsidP="000712DE">
            <w:pPr>
              <w:pStyle w:val="Stopka"/>
              <w:jc w:val="right"/>
            </w:pPr>
            <w:r w:rsidRPr="000712D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0634D3" w:rsidRPr="000712D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712D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0634D3" w:rsidRPr="000712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830E9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0634D3" w:rsidRPr="000712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0712D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0634D3" w:rsidRPr="000712D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712D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0634D3" w:rsidRPr="000712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830E9"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="000634D3" w:rsidRPr="000712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DC7" w:rsidRDefault="00F81DC7" w:rsidP="000712DE">
      <w:r>
        <w:separator/>
      </w:r>
    </w:p>
  </w:footnote>
  <w:footnote w:type="continuationSeparator" w:id="0">
    <w:p w:rsidR="00F81DC7" w:rsidRDefault="00F81DC7" w:rsidP="00071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27A"/>
    <w:rsid w:val="0000294E"/>
    <w:rsid w:val="00016941"/>
    <w:rsid w:val="00031E0D"/>
    <w:rsid w:val="000634D3"/>
    <w:rsid w:val="000712DE"/>
    <w:rsid w:val="000A0E67"/>
    <w:rsid w:val="000E51BB"/>
    <w:rsid w:val="000F6442"/>
    <w:rsid w:val="001F3A95"/>
    <w:rsid w:val="0021587E"/>
    <w:rsid w:val="0022795A"/>
    <w:rsid w:val="00244828"/>
    <w:rsid w:val="00260F8C"/>
    <w:rsid w:val="002A4B66"/>
    <w:rsid w:val="002C4D95"/>
    <w:rsid w:val="002E00EE"/>
    <w:rsid w:val="003066F9"/>
    <w:rsid w:val="00316ED8"/>
    <w:rsid w:val="00430E24"/>
    <w:rsid w:val="00482BD6"/>
    <w:rsid w:val="004E1FB1"/>
    <w:rsid w:val="005622A4"/>
    <w:rsid w:val="00574379"/>
    <w:rsid w:val="00582E54"/>
    <w:rsid w:val="005B4584"/>
    <w:rsid w:val="005C611C"/>
    <w:rsid w:val="005F2374"/>
    <w:rsid w:val="006177E8"/>
    <w:rsid w:val="00631300"/>
    <w:rsid w:val="00637210"/>
    <w:rsid w:val="00637FFC"/>
    <w:rsid w:val="006827F5"/>
    <w:rsid w:val="006C4104"/>
    <w:rsid w:val="00734107"/>
    <w:rsid w:val="007C1BCA"/>
    <w:rsid w:val="00813905"/>
    <w:rsid w:val="0084362E"/>
    <w:rsid w:val="008E269F"/>
    <w:rsid w:val="00912144"/>
    <w:rsid w:val="00923E2C"/>
    <w:rsid w:val="00970F6C"/>
    <w:rsid w:val="00A31FFC"/>
    <w:rsid w:val="00A40FEE"/>
    <w:rsid w:val="00AF6A34"/>
    <w:rsid w:val="00B12384"/>
    <w:rsid w:val="00B172B5"/>
    <w:rsid w:val="00B6434C"/>
    <w:rsid w:val="00B94B0E"/>
    <w:rsid w:val="00BB5378"/>
    <w:rsid w:val="00BD3F56"/>
    <w:rsid w:val="00BD42BC"/>
    <w:rsid w:val="00C477B7"/>
    <w:rsid w:val="00C80285"/>
    <w:rsid w:val="00C86C70"/>
    <w:rsid w:val="00CB65CB"/>
    <w:rsid w:val="00CD37D5"/>
    <w:rsid w:val="00CE6163"/>
    <w:rsid w:val="00CF302C"/>
    <w:rsid w:val="00D061B7"/>
    <w:rsid w:val="00D14498"/>
    <w:rsid w:val="00D15F5F"/>
    <w:rsid w:val="00D236D9"/>
    <w:rsid w:val="00D4127A"/>
    <w:rsid w:val="00D77880"/>
    <w:rsid w:val="00D830E9"/>
    <w:rsid w:val="00E02CC1"/>
    <w:rsid w:val="00E1721C"/>
    <w:rsid w:val="00E715FF"/>
    <w:rsid w:val="00E7496B"/>
    <w:rsid w:val="00E81947"/>
    <w:rsid w:val="00E939D4"/>
    <w:rsid w:val="00F35FFA"/>
    <w:rsid w:val="00F47D0B"/>
    <w:rsid w:val="00F81DC7"/>
    <w:rsid w:val="00F9600C"/>
    <w:rsid w:val="00FA71C3"/>
    <w:rsid w:val="00FB0E71"/>
    <w:rsid w:val="00FE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7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127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2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27A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712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12DE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712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2DE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1033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jmadej</dc:creator>
  <cp:lastModifiedBy>mszostak</cp:lastModifiedBy>
  <cp:revision>7</cp:revision>
  <cp:lastPrinted>2021-01-20T12:45:00Z</cp:lastPrinted>
  <dcterms:created xsi:type="dcterms:W3CDTF">2023-01-12T11:58:00Z</dcterms:created>
  <dcterms:modified xsi:type="dcterms:W3CDTF">2025-01-30T12:58:00Z</dcterms:modified>
</cp:coreProperties>
</file>