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E8" w:rsidRDefault="00B74EFF" w:rsidP="00B74EFF">
      <w:pPr>
        <w:spacing w:line="276" w:lineRule="auto"/>
        <w:jc w:val="right"/>
        <w:rPr>
          <w:rFonts w:ascii="Arial Narrow" w:eastAsia="Times New Roman" w:hAnsi="Arial Narrow"/>
          <w:b/>
          <w:smallCaps/>
          <w:sz w:val="22"/>
          <w:u w:val="single"/>
        </w:rPr>
      </w:pPr>
      <w:r>
        <w:rPr>
          <w:rFonts w:ascii="Arial Narrow" w:eastAsia="Times New Roman" w:hAnsi="Arial Narrow"/>
          <w:b/>
          <w:smallCaps/>
          <w:sz w:val="22"/>
          <w:u w:val="single"/>
        </w:rPr>
        <w:t>załącznik  1b</w:t>
      </w:r>
    </w:p>
    <w:p w:rsidR="006177E8" w:rsidRPr="00685361" w:rsidRDefault="006177E8" w:rsidP="006177E8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685361">
        <w:rPr>
          <w:rFonts w:ascii="Cambria" w:eastAsia="Times New Roman" w:hAnsi="Cambria"/>
          <w:b/>
          <w:smallCaps/>
          <w:sz w:val="22"/>
          <w:u w:val="single"/>
        </w:rPr>
        <w:t>CHARAKTERYSTYKA PRZEDMIOTU ZAMÓWIENIA</w:t>
      </w:r>
    </w:p>
    <w:p w:rsidR="006177E8" w:rsidRPr="00685361" w:rsidRDefault="006177E8" w:rsidP="006177E8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685361">
        <w:rPr>
          <w:rFonts w:ascii="Cambria" w:eastAsia="Times New Roman" w:hAnsi="Cambria"/>
          <w:b/>
          <w:smallCaps/>
          <w:sz w:val="22"/>
          <w:highlight w:val="yellow"/>
          <w:u w:val="single"/>
        </w:rPr>
        <w:t>w zakresie Zadania I</w:t>
      </w:r>
      <w:r w:rsidR="00631300" w:rsidRPr="00685361">
        <w:rPr>
          <w:rFonts w:ascii="Cambria" w:eastAsia="Times New Roman" w:hAnsi="Cambria"/>
          <w:b/>
          <w:smallCaps/>
          <w:sz w:val="22"/>
          <w:highlight w:val="yellow"/>
          <w:u w:val="single"/>
        </w:rPr>
        <w:t>I</w:t>
      </w:r>
    </w:p>
    <w:p w:rsidR="00D4127A" w:rsidRPr="00685361" w:rsidRDefault="00D4127A">
      <w:pPr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49"/>
        <w:gridCol w:w="3154"/>
        <w:gridCol w:w="4785"/>
      </w:tblGrid>
      <w:tr w:rsidR="00470F13" w:rsidRPr="00685361" w:rsidTr="00CD6855">
        <w:tc>
          <w:tcPr>
            <w:tcW w:w="1349" w:type="dxa"/>
          </w:tcPr>
          <w:p w:rsidR="00631300" w:rsidRPr="00685361" w:rsidRDefault="00631300" w:rsidP="00D236D9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/>
                <w:iCs/>
                <w:sz w:val="20"/>
              </w:rPr>
              <w:t>Lp.                       /Nr pozycji</w:t>
            </w:r>
          </w:p>
          <w:p w:rsidR="00631300" w:rsidRPr="00685361" w:rsidRDefault="00631300" w:rsidP="00D236D9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eastAsia="Times New Roman" w:hAnsi="Cambria" w:cs="Tahoma"/>
                <w:b/>
                <w:iCs/>
                <w:sz w:val="20"/>
              </w:rPr>
              <w:t>/asortymentu</w:t>
            </w:r>
          </w:p>
        </w:tc>
        <w:tc>
          <w:tcPr>
            <w:tcW w:w="3154" w:type="dxa"/>
          </w:tcPr>
          <w:p w:rsidR="00631300" w:rsidRPr="00685361" w:rsidRDefault="00631300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631300" w:rsidRPr="00685361" w:rsidRDefault="00631300" w:rsidP="00B94B0E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Nazwa artykułu/zdjęcie</w:t>
            </w:r>
          </w:p>
        </w:tc>
        <w:tc>
          <w:tcPr>
            <w:tcW w:w="4785" w:type="dxa"/>
          </w:tcPr>
          <w:p w:rsidR="00631300" w:rsidRPr="00685361" w:rsidRDefault="00631300" w:rsidP="00B94B0E">
            <w:pPr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631300" w:rsidRPr="00685361" w:rsidRDefault="00631300" w:rsidP="00B94B0E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Opis artykułu/asortymentu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3154" w:type="dxa"/>
          </w:tcPr>
          <w:p w:rsidR="00737B46" w:rsidRPr="00685361" w:rsidRDefault="00737B46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t>Matrix SoColor, farba do włosów z technologią Pre-Bonded, 90ml</w:t>
            </w:r>
          </w:p>
          <w:p w:rsidR="00631300" w:rsidRPr="00685361" w:rsidRDefault="00737B46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657225" cy="1709545"/>
                  <wp:effectExtent l="0" t="0" r="0" b="5080"/>
                  <wp:docPr id="5" name="Obraz 5" descr="Matrix SoColor, farba do włosów z technologią Pre-Bonded, cała paleta, 9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rix SoColor, farba do włosów z technologią Pre-Bonded, cała paleta, 9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0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737B46" w:rsidRPr="00685361" w:rsidRDefault="00737B46" w:rsidP="00737B46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>Farba do włosów Matrix SoColor to koloryzacja trwała w formie wygodnego do rozprowadzania kremu. Farba stworzona dla szczególnie dla Pań mających ponad 50% siwych włosów. Dzięki żelowo-kremowej formuła ma bardziej gęstą i wydajną konsystencję, idealnie łączy się z aktywatorem, co ułatwia precyzyjną aplikację, idealnie przylega do powierzchni włosa, nie spływa i idealnie wnika w</w:t>
            </w:r>
            <w:r w:rsidR="00685361">
              <w:rPr>
                <w:rFonts w:ascii="Cambria" w:hAnsi="Cambria"/>
                <w:sz w:val="20"/>
              </w:rPr>
              <w:t xml:space="preserve"> </w:t>
            </w:r>
            <w:r w:rsidRPr="00685361">
              <w:rPr>
                <w:rFonts w:ascii="Cambria" w:hAnsi="Cambria"/>
                <w:sz w:val="20"/>
              </w:rPr>
              <w:t>głąb jego struktury. Nowa formuła wzbogacona jest ochronną technologią Pre-Bonded. Dzięki temu włosy są chronione przed zniszczeniami podczas koloryzacji. Kosmetyk zapewnia intensywne, pełne blasku kolory na długi czas.</w:t>
            </w:r>
          </w:p>
          <w:p w:rsidR="00631300" w:rsidRPr="00685361" w:rsidRDefault="00737B46" w:rsidP="00737B46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>Wyjątkowa technologia Pre-Bonded oparta jest na taurynie i polimerach kationowych. Chroni ona wewnętrzną strukturę włosa podczas farbowania, a dodatkowo wzmacnia włosy zmniejszając widocznie uszkodzenia. To nowy wymiar koloryzacji włosów!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3154" w:type="dxa"/>
          </w:tcPr>
          <w:p w:rsidR="00BB5C15" w:rsidRPr="00685361" w:rsidRDefault="00BB5C15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</w:rPr>
              <w:t>Matrix SoColor Beauty SoRed Red</w:t>
            </w:r>
          </w:p>
          <w:p w:rsidR="00631300" w:rsidRPr="00685361" w:rsidRDefault="00BB5C15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843440" cy="1847850"/>
                  <wp:effectExtent l="0" t="0" r="4445" b="0"/>
                  <wp:docPr id="25" name="Obraz 25" descr="https://ladysi.com.pl/userdata/public/gfx/21541/Matrix-SR-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adysi.com.pl/userdata/public/gfx/21541/Matrix-SR-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133" cy="184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B5C15" w:rsidRPr="00685361" w:rsidRDefault="00631300" w:rsidP="006177E8">
            <w:pPr>
              <w:jc w:val="both"/>
              <w:rPr>
                <w:rFonts w:ascii="Cambria" w:hAnsi="Cambria"/>
                <w:bCs/>
                <w:sz w:val="20"/>
              </w:rPr>
            </w:pPr>
            <w:proofErr w:type="spellStart"/>
            <w:r w:rsidRPr="00685361">
              <w:rPr>
                <w:rFonts w:ascii="Cambria" w:hAnsi="Cambria"/>
                <w:bCs/>
                <w:sz w:val="20"/>
              </w:rPr>
              <w:t>SoRed</w:t>
            </w:r>
            <w:proofErr w:type="spellEnd"/>
            <w:r w:rsidRPr="00685361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hAnsi="Cambria"/>
                <w:bCs/>
                <w:sz w:val="20"/>
              </w:rPr>
              <w:t>Socolor</w:t>
            </w:r>
            <w:proofErr w:type="spellEnd"/>
            <w:r w:rsidRPr="00685361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hAnsi="Cambria"/>
                <w:bCs/>
                <w:sz w:val="20"/>
              </w:rPr>
              <w:t>Beauty</w:t>
            </w:r>
            <w:proofErr w:type="spellEnd"/>
            <w:r w:rsidRPr="00685361">
              <w:rPr>
                <w:rFonts w:ascii="Cambria" w:hAnsi="Cambria"/>
                <w:bCs/>
                <w:sz w:val="20"/>
              </w:rPr>
              <w:t xml:space="preserve"> to krem pielęgnacyjny do trwałej koloryzacji przeznaczony przede wszystkim do tworzenia czerwonych pasemek. Posiada cechy </w:t>
            </w:r>
            <w:proofErr w:type="spellStart"/>
            <w:r w:rsidRPr="00685361">
              <w:rPr>
                <w:rFonts w:ascii="Cambria" w:hAnsi="Cambria"/>
                <w:bCs/>
                <w:sz w:val="20"/>
              </w:rPr>
              <w:t>boostera</w:t>
            </w:r>
            <w:proofErr w:type="spellEnd"/>
            <w:r w:rsidRPr="00685361">
              <w:rPr>
                <w:rFonts w:ascii="Cambria" w:hAnsi="Cambria"/>
                <w:bCs/>
                <w:sz w:val="20"/>
              </w:rPr>
              <w:t xml:space="preserve"> koloru nadając mu większą intensywność, a jednocześnie może być stosowany do tworzenia żywych, czerwonych pasemek na bardzo ciemnych włosach naturalnych i farbowanych</w:t>
            </w:r>
          </w:p>
          <w:p w:rsidR="00631300" w:rsidRPr="00685361" w:rsidRDefault="00BB5C15" w:rsidP="006177E8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 xml:space="preserve">Kremowo-żelowa formuła zawiera kompleks Cera-Oil, który wzmacnia i odżywia włosy. Ponadto, w skład farby wchodzi formuła zapewniająca trwałe wniknięcie pigmentów we włosy, </w:t>
            </w:r>
            <w:proofErr w:type="spellStart"/>
            <w:r w:rsidRPr="00685361">
              <w:rPr>
                <w:rFonts w:ascii="Cambria" w:hAnsi="Cambria"/>
                <w:sz w:val="20"/>
              </w:rPr>
              <w:t>ColorGrip</w:t>
            </w:r>
            <w:proofErr w:type="spellEnd"/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3154" w:type="dxa"/>
          </w:tcPr>
          <w:p w:rsidR="00631300" w:rsidRPr="00685361" w:rsidRDefault="00631300" w:rsidP="00D4127A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685361">
              <w:rPr>
                <w:rFonts w:ascii="Cambria" w:hAnsi="Cambria"/>
                <w:b/>
                <w:bCs/>
                <w:sz w:val="20"/>
              </w:rPr>
              <w:t>Oksydant w kremie -1000ml- Matrix</w:t>
            </w: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884555" cy="1590675"/>
                  <wp:effectExtent l="0" t="0" r="0" b="0"/>
                  <wp:docPr id="10" name="Obraz 9" descr="http://veba.pl/pol_pl_Oksydant-Matrix-9-1L-816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eba.pl/pol_pl_Oksydant-Matrix-9-1L-816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936" cy="159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71B" w:rsidRPr="00685361" w:rsidRDefault="002B671B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785" w:type="dxa"/>
          </w:tcPr>
          <w:p w:rsidR="00631300" w:rsidRPr="00685361" w:rsidRDefault="00631300" w:rsidP="006177E8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 xml:space="preserve">utleniacz w kremie przeznaczony do trwałej koloryzacji </w:t>
            </w:r>
            <w:proofErr w:type="spellStart"/>
            <w:r w:rsidRPr="00685361">
              <w:rPr>
                <w:rFonts w:ascii="Cambria" w:hAnsi="Cambria"/>
                <w:sz w:val="20"/>
              </w:rPr>
              <w:t>SoColor.beauty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oraz </w:t>
            </w:r>
            <w:proofErr w:type="spellStart"/>
            <w:r w:rsidRPr="00685361">
              <w:rPr>
                <w:rFonts w:ascii="Cambria" w:hAnsi="Cambria"/>
                <w:sz w:val="20"/>
              </w:rPr>
              <w:t>SoRed</w:t>
            </w:r>
            <w:proofErr w:type="spellEnd"/>
            <w:r w:rsidRPr="00685361">
              <w:rPr>
                <w:rFonts w:ascii="Cambria" w:hAnsi="Cambria"/>
                <w:sz w:val="20"/>
              </w:rPr>
              <w:t>.</w:t>
            </w:r>
          </w:p>
          <w:p w:rsidR="00631300" w:rsidRPr="00685361" w:rsidRDefault="00631300" w:rsidP="006177E8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>Stężenia: 3%, 6%, 9% i 12%.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154" w:type="dxa"/>
          </w:tcPr>
          <w:p w:rsidR="002B671B" w:rsidRPr="00685361" w:rsidRDefault="002B671B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t>Matrix SoColor Sync, alkaiczny toner do włosów z technologią Pre-Bonded, 90ml</w:t>
            </w:r>
          </w:p>
          <w:p w:rsidR="00934449" w:rsidRPr="00685361" w:rsidRDefault="00934449" w:rsidP="00D4127A">
            <w:pPr>
              <w:jc w:val="center"/>
              <w:rPr>
                <w:rFonts w:ascii="Cambria" w:hAnsi="Cambria"/>
                <w:sz w:val="20"/>
              </w:rPr>
            </w:pPr>
          </w:p>
          <w:p w:rsidR="00934449" w:rsidRPr="00685361" w:rsidRDefault="00934449" w:rsidP="00D4127A">
            <w:pPr>
              <w:jc w:val="center"/>
              <w:rPr>
                <w:rFonts w:ascii="Cambria" w:hAnsi="Cambria"/>
                <w:sz w:val="20"/>
              </w:rPr>
            </w:pPr>
          </w:p>
          <w:p w:rsidR="00631300" w:rsidRPr="00685361" w:rsidRDefault="00934449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552575" cy="1552575"/>
                  <wp:effectExtent l="0" t="0" r="0" b="9525"/>
                  <wp:docPr id="15" name="Obraz 15" descr="PRZECENA! Toner do włosów - Matrix SoColor Sync Alkaline Toner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ZECENA! Toner do włosów - Matrix SoColor Sync Alkaline Toner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  <w:lang w:val="en-US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  <w:lang w:val="en-US"/>
              </w:rPr>
              <w:lastRenderedPageBreak/>
              <w:t>Color Sync Pre-bonded Alkaline Toner</w:t>
            </w:r>
          </w:p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Formuły Color Sync Pre-bonded Alkaline Toner z systemem Pre-blended pozwalają na uzyskanie </w:t>
            </w:r>
            <w:r w:rsidRPr="00685361">
              <w:rPr>
                <w:rFonts w:ascii="Cambria" w:eastAsia="Times New Roman" w:hAnsi="Cambria" w:cs="Tahoma"/>
                <w:iCs/>
                <w:sz w:val="20"/>
              </w:rPr>
              <w:lastRenderedPageBreak/>
              <w:t>idealnego, jednolitego koloru od nasady aż po same końce. Wiązania we wnętrzu włosów są wzmacniane poprzez zastosowanie technologii Pre-blended. Wspaniała formuła pielęgnacyjna, odpowiednia również dla wegan, sprawia, że włosy po koloryzacji farbą pół-trwałą Matrix Color Sync są niezwykle miękkie, lśniące i prezentują prawdziwą głębię koloru.</w:t>
            </w:r>
          </w:p>
          <w:p w:rsidR="00631300" w:rsidRPr="00685361" w:rsidRDefault="00631300" w:rsidP="002B671B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2B671B" w:rsidRPr="00685361" w:rsidTr="00CD6855">
        <w:tc>
          <w:tcPr>
            <w:tcW w:w="1349" w:type="dxa"/>
            <w:vAlign w:val="center"/>
          </w:tcPr>
          <w:p w:rsidR="002B671B" w:rsidRPr="00685361" w:rsidRDefault="00CD6855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lastRenderedPageBreak/>
              <w:t>5</w:t>
            </w:r>
          </w:p>
        </w:tc>
        <w:tc>
          <w:tcPr>
            <w:tcW w:w="3154" w:type="dxa"/>
          </w:tcPr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  <w:lang w:val="en-US"/>
              </w:rPr>
            </w:pPr>
          </w:p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  <w:lang w:val="en-US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  <w:lang w:val="en-US"/>
              </w:rPr>
              <w:t>Color Sync Pre-bonded Fast Toner</w:t>
            </w:r>
          </w:p>
          <w:p w:rsidR="002B671B" w:rsidRPr="00685361" w:rsidRDefault="002B671B" w:rsidP="00D4127A">
            <w:pPr>
              <w:jc w:val="center"/>
              <w:rPr>
                <w:rFonts w:ascii="Cambria" w:hAnsi="Cambria"/>
                <w:noProof/>
                <w:sz w:val="20"/>
                <w:lang w:val="en-US"/>
              </w:rPr>
            </w:pP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475133" cy="1571625"/>
                  <wp:effectExtent l="0" t="0" r="0" b="0"/>
                  <wp:docPr id="7" name="Obraz 7" descr="https://www.fryzomania.pl/media/products/d299696ac7777f3a0516957af8be11e2/images/thumbnail/big_matrix-socolor-sync-fast-toner-neutralising-toner-do-koloryzacji-wlosow-bez-amoniaku-90ml-ton-w-ton.jpg?lm=1658238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fryzomania.pl/media/products/d299696ac7777f3a0516957af8be11e2/images/thumbnail/big_matrix-socolor-sync-fast-toner-neutralising-toner-do-koloryzacji-wlosow-bez-amoniaku-90ml-ton-w-ton.jpg?lm=1658238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81" cy="156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B671B" w:rsidRPr="00685361" w:rsidRDefault="002B671B" w:rsidP="002B671B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  <w:p w:rsidR="00934449" w:rsidRPr="00685361" w:rsidRDefault="00934449" w:rsidP="00934449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Ekspresowy toner neutralizujący w 5 minut ochładza i koryguje odcień, neutralizując niechciane tony. Doskonale ujednolici kolor włosów przed koloryzacją, wyrówna kolor po rozjaśnianiu. Tonery w żelowo-kremowej formule są idealne do korekcji koloru, a wzbogacone systemem Pre-bonded pomagają wzmacniać wiązania i chronić wewnętrzną strukturę włosa.</w:t>
            </w:r>
          </w:p>
          <w:p w:rsidR="002B671B" w:rsidRPr="00685361" w:rsidRDefault="002B671B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7853C4" w:rsidRPr="00685361" w:rsidTr="00712430">
        <w:trPr>
          <w:trHeight w:val="3294"/>
        </w:trPr>
        <w:tc>
          <w:tcPr>
            <w:tcW w:w="1349" w:type="dxa"/>
            <w:vAlign w:val="center"/>
          </w:tcPr>
          <w:p w:rsidR="007853C4" w:rsidRPr="00685361" w:rsidRDefault="007853C4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6</w:t>
            </w:r>
          </w:p>
        </w:tc>
        <w:tc>
          <w:tcPr>
            <w:tcW w:w="3154" w:type="dxa"/>
          </w:tcPr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  <w:lang w:val="en-US"/>
              </w:rPr>
            </w:pPr>
          </w:p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  <w:lang w:val="en-US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  <w:lang w:val="en-US"/>
              </w:rPr>
              <w:t>Color Sync Pre-bonded Acidic Toner</w:t>
            </w: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  <w:lang w:val="en-US"/>
              </w:rPr>
            </w:pPr>
          </w:p>
          <w:p w:rsidR="007853C4" w:rsidRPr="00685361" w:rsidRDefault="00712430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296538" cy="1467135"/>
                  <wp:effectExtent l="0" t="0" r="0" b="0"/>
                  <wp:docPr id="8" name="Obraz 8" descr="https://www.fryzomania.pl/media/products/d299696ac7777f3a0516957af8be11e2/images/thumbnail/big_socolor-sync-acid-toner-opis.jpg?lm=1658238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fryzomania.pl/media/products/d299696ac7777f3a0516957af8be11e2/images/thumbnail/big_socolor-sync-acid-toner-opis.jpg?lm=1658238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38" cy="146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7853C4" w:rsidRPr="00685361" w:rsidRDefault="007853C4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4785" w:type="dxa"/>
          </w:tcPr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  <w:p w:rsidR="007853C4" w:rsidRPr="00685361" w:rsidRDefault="007853C4" w:rsidP="007853C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Sync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Acidic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toner to farba do włosów ton w ton, która tonuje kolor, odświeża i ochładza go. Dzięki nowoczesnej formule Pre-bonded wiązania włosów są wzmacniane, co pomaga chronić ich strukturę. Doskonały produkt dla klientów z uwrażliwionymi włosami, bowiem jest to kwasowa, kremowa formuła.</w:t>
            </w:r>
          </w:p>
          <w:p w:rsidR="007853C4" w:rsidRPr="00685361" w:rsidRDefault="007853C4" w:rsidP="002B671B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7</w:t>
            </w:r>
          </w:p>
        </w:tc>
        <w:tc>
          <w:tcPr>
            <w:tcW w:w="3154" w:type="dxa"/>
          </w:tcPr>
          <w:p w:rsidR="00631300" w:rsidRPr="00685361" w:rsidRDefault="00470F13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</w:rPr>
              <w:t>Aktywator 3%</w:t>
            </w:r>
            <w:r w:rsidR="00631300" w:rsidRPr="00685361">
              <w:rPr>
                <w:rFonts w:ascii="Cambria" w:hAnsi="Cambria"/>
                <w:b/>
                <w:bCs/>
                <w:noProof/>
                <w:sz w:val="20"/>
              </w:rPr>
              <w:t xml:space="preserve"> - 1000ml - Matrix</w:t>
            </w: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sz w:val="20"/>
              </w:rPr>
            </w:pPr>
          </w:p>
          <w:p w:rsidR="00631300" w:rsidRPr="00685361" w:rsidRDefault="00241255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637545" cy="1304925"/>
                  <wp:effectExtent l="0" t="0" r="1270" b="0"/>
                  <wp:docPr id="1" name="Obraz 1" descr="Matrix Color Sync aktywator, oxydant 3% (dawniej 2,7%) 10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rix Color Sync aktywator, oxydant 3% (dawniej 2,7%) 10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49" cy="131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785" w:type="dxa"/>
          </w:tcPr>
          <w:p w:rsidR="00631300" w:rsidRPr="00685361" w:rsidRDefault="00470F13" w:rsidP="006177E8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685361">
              <w:rPr>
                <w:rFonts w:ascii="Cambria" w:hAnsi="Cambria"/>
                <w:sz w:val="20"/>
              </w:rPr>
              <w:t>Matrix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hAnsi="Cambria"/>
                <w:sz w:val="20"/>
              </w:rPr>
              <w:t>Color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hAnsi="Cambria"/>
                <w:sz w:val="20"/>
              </w:rPr>
              <w:t>Sync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jest to aktywator, </w:t>
            </w:r>
            <w:proofErr w:type="spellStart"/>
            <w:r w:rsidRPr="00685361">
              <w:rPr>
                <w:rFonts w:ascii="Cambria" w:hAnsi="Cambria"/>
                <w:sz w:val="20"/>
              </w:rPr>
              <w:t>oxydant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o stężeniu 3% (dawniej 2,7%), który jest przeznaczony tylko i wyłącznie do koloryzacji COLOR.SYNC bez amoniaku ton w ton.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9835CB" w:rsidRDefault="009835CB" w:rsidP="00B94B0E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lastRenderedPageBreak/>
              <w:t>8</w:t>
            </w:r>
          </w:p>
        </w:tc>
        <w:tc>
          <w:tcPr>
            <w:tcW w:w="3154" w:type="dxa"/>
          </w:tcPr>
          <w:p w:rsidR="009835CB" w:rsidRDefault="009835CB" w:rsidP="00D4127A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8F74CC" w:rsidRPr="00685361" w:rsidRDefault="008F74CC" w:rsidP="00D4127A">
            <w:pPr>
              <w:jc w:val="center"/>
              <w:rPr>
                <w:rFonts w:ascii="Cambria" w:hAnsi="Cambria"/>
                <w:noProof/>
                <w:color w:val="FF0000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lastRenderedPageBreak/>
              <w:t>Biolage Advanced ExquisiteOil</w:t>
            </w:r>
          </w:p>
          <w:p w:rsidR="008F74CC" w:rsidRPr="00685361" w:rsidRDefault="008F74CC" w:rsidP="00D4127A">
            <w:pPr>
              <w:jc w:val="center"/>
              <w:rPr>
                <w:rFonts w:ascii="Cambria" w:hAnsi="Cambria"/>
                <w:noProof/>
                <w:color w:val="FF0000"/>
                <w:sz w:val="20"/>
              </w:rPr>
            </w:pPr>
          </w:p>
          <w:p w:rsidR="00631300" w:rsidRPr="00685361" w:rsidRDefault="008F74CC" w:rsidP="00D4127A">
            <w:pPr>
              <w:jc w:val="center"/>
              <w:rPr>
                <w:rFonts w:ascii="Cambria" w:hAnsi="Cambria"/>
                <w:noProof/>
                <w:color w:val="FF0000"/>
                <w:sz w:val="20"/>
              </w:rPr>
            </w:pPr>
            <w:r w:rsidRPr="00685361">
              <w:rPr>
                <w:rFonts w:ascii="Cambria" w:hAnsi="Cambria"/>
                <w:noProof/>
                <w:color w:val="FF0000"/>
                <w:sz w:val="20"/>
              </w:rPr>
              <w:drawing>
                <wp:inline distT="0" distB="0" distL="0" distR="0">
                  <wp:extent cx="685800" cy="2239347"/>
                  <wp:effectExtent l="0" t="0" r="0" b="8890"/>
                  <wp:docPr id="20" name="Obraz 20" descr="https://cdn.notinoimg.com/detail_zoom/biolage-raw/3474636805372_01-o/biolage-advanced-exquisiteoil-odzywczy-olejek-do-wszystkich-rodzajow-wlosow__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notinoimg.com/detail_zoom/biolage-raw/3474636805372_01-o/biolage-advanced-exquisiteoil-odzywczy-olejek-do-wszystkich-rodzajow-wlosow__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75" cy="224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9835CB" w:rsidRDefault="009835CB" w:rsidP="006177E8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</w:p>
          <w:p w:rsidR="00631300" w:rsidRPr="00685361" w:rsidRDefault="008F74CC" w:rsidP="006177E8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lastRenderedPageBreak/>
              <w:t>olejek do włosów Matrix Biolage Exquisite głęboko odżywia zniszczone i nieposłuszne włosy. Olejek skutecznie eliminuje puszenie się włosów, pielęgnuje rozdwojone końcówki i wyraźnie ułatwia stylizację włosów.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Właściwości: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głęboko odżywia i pielęgnuje włosy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nadaje włosom olśniewający blask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chroni włosy i pielęgnuje końcówki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przyczynia się do przywrócenia włosom zdrowia i naturalnego blasku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może być również stosowany w formie termicznej ochrony włosów przed suszeniem lub prostowaniem</w:t>
            </w:r>
          </w:p>
          <w:p w:rsidR="0027197A" w:rsidRPr="00685361" w:rsidRDefault="0027197A" w:rsidP="0027197A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color w:val="FF0000"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nadaje włosom kształt i podkreśla pojedyncze pasma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lastRenderedPageBreak/>
              <w:t>9</w:t>
            </w:r>
          </w:p>
        </w:tc>
        <w:tc>
          <w:tcPr>
            <w:tcW w:w="3154" w:type="dxa"/>
          </w:tcPr>
          <w:p w:rsidR="00631300" w:rsidRPr="00685361" w:rsidRDefault="00631300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  <w:lang w:val="en-US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  <w:lang w:val="en-US"/>
              </w:rPr>
              <w:t>OIL WONDERS Olejek Indie, Egipt, Amazonia 125ml - Matrix</w:t>
            </w: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657145" cy="1322304"/>
                  <wp:effectExtent l="0" t="0" r="0" b="0"/>
                  <wp:docPr id="14" name="Obraz 12" descr="http://veba.pl/pol_pl_Matrix-OIL-WONDERS-Olejek-Amazonia-125ml-2280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veba.pl/pol_pl_Matrix-OIL-WONDERS-Olejek-Amazonia-125ml-2280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671" cy="132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631300" w:rsidP="006177E8">
            <w:pPr>
              <w:tabs>
                <w:tab w:val="right" w:pos="9000"/>
              </w:tabs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Cs/>
                <w:iCs/>
                <w:sz w:val="20"/>
              </w:rPr>
              <w:t>Olejek o działaniu</w:t>
            </w:r>
            <w:r w:rsidRPr="00685361">
              <w:rPr>
                <w:rFonts w:ascii="Cambria" w:hAnsi="Cambria"/>
                <w:sz w:val="20"/>
              </w:rPr>
              <w:t xml:space="preserve">  nadającym połysk, nawilżanie, odbudowa, odżywianie, zmiękczanie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10</w:t>
            </w:r>
          </w:p>
        </w:tc>
        <w:tc>
          <w:tcPr>
            <w:tcW w:w="3154" w:type="dxa"/>
          </w:tcPr>
          <w:p w:rsidR="001E01B5" w:rsidRPr="00685361" w:rsidRDefault="001E01B5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  <w:lang w:val="en-US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  <w:lang w:val="en-US"/>
              </w:rPr>
              <w:t>Matrix Vavoom Freezing Spray Extra Full 500ml</w:t>
            </w:r>
          </w:p>
          <w:p w:rsidR="001E01B5" w:rsidRPr="00685361" w:rsidRDefault="001E01B5" w:rsidP="00D4127A">
            <w:pPr>
              <w:jc w:val="center"/>
              <w:rPr>
                <w:rFonts w:ascii="Cambria" w:hAnsi="Cambria"/>
                <w:b/>
                <w:bCs/>
                <w:noProof/>
                <w:sz w:val="20"/>
                <w:lang w:val="en-US"/>
              </w:rPr>
            </w:pPr>
          </w:p>
          <w:p w:rsidR="00631300" w:rsidRPr="00685361" w:rsidRDefault="001E01B5" w:rsidP="00D4127A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914400" cy="1333500"/>
                  <wp:effectExtent l="0" t="0" r="0" b="0"/>
                  <wp:docPr id="3" name="Obraz 3" descr="Matrix Vavoom Freezing Spray Extra Full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trix Vavoom Freezing Spray Extra Full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042988" cy="1390650"/>
                  <wp:effectExtent l="0" t="0" r="5080" b="0"/>
                  <wp:docPr id="4" name="Obraz 4" descr="Matrix Vavoom Freezing Spray Extra Hold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rix Vavoom Freezing Spray Extra Hold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98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1E01B5" w:rsidP="006177E8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Vavoom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Freezing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Spray Extra </w:t>
            </w:r>
            <w:proofErr w:type="spellStart"/>
            <w:r w:rsidRPr="00685361">
              <w:rPr>
                <w:rFonts w:ascii="Cambria" w:eastAsia="Times New Roman" w:hAnsi="Cambria" w:cs="Tahoma"/>
                <w:iCs/>
                <w:sz w:val="20"/>
              </w:rPr>
              <w:t>Hold</w:t>
            </w:r>
            <w:proofErr w:type="spellEnd"/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 bardzo mocno utrwalający lakier do włosów 500ml</w:t>
            </w:r>
          </w:p>
          <w:p w:rsidR="001E01B5" w:rsidRPr="00685361" w:rsidRDefault="001E01B5" w:rsidP="006177E8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 xml:space="preserve">Lakier do włosów szybkoschnący, bardzo mocno utrwalający, który chroni włosy przed puszeniem się i wilgocią. Poznaj połączenie nut zapachowych jabłka, melona oraz zmysłowego piżma. Szybkoschnący, kształtuje i unosi włosy oraz nadaje im satynowy połysk. Ma ulepszoną, nową formułę lakieru. Spójny design z nowym </w:t>
            </w:r>
            <w:proofErr w:type="spellStart"/>
            <w:r w:rsidRPr="00685361">
              <w:rPr>
                <w:rFonts w:ascii="Cambria" w:hAnsi="Cambria"/>
                <w:sz w:val="20"/>
              </w:rPr>
              <w:t>brandingiem</w:t>
            </w:r>
            <w:proofErr w:type="spellEnd"/>
            <w:r w:rsidRPr="0068536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hAnsi="Cambria"/>
                <w:sz w:val="20"/>
              </w:rPr>
              <w:t>Matrixa</w:t>
            </w:r>
            <w:proofErr w:type="spellEnd"/>
            <w:r w:rsidRPr="00685361">
              <w:rPr>
                <w:rFonts w:ascii="Cambria" w:hAnsi="Cambria"/>
                <w:sz w:val="20"/>
              </w:rPr>
              <w:t>. Chroni przed wilgocią. Zapobiega puszeniu się włosów. Lakier utrwali Twoje włosy na 24 godziny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11</w:t>
            </w:r>
          </w:p>
        </w:tc>
        <w:tc>
          <w:tcPr>
            <w:tcW w:w="3154" w:type="dxa"/>
          </w:tcPr>
          <w:p w:rsidR="00631300" w:rsidRPr="00685361" w:rsidRDefault="0027197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  <w:proofErr w:type="spellStart"/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Setter</w:t>
            </w:r>
            <w:proofErr w:type="spellEnd"/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 xml:space="preserve"> </w:t>
            </w:r>
            <w:proofErr w:type="spellStart"/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Mousse</w:t>
            </w:r>
            <w:proofErr w:type="spellEnd"/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- pianka -</w:t>
            </w:r>
            <w:r w:rsidR="00631300"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 xml:space="preserve"> Matrix</w:t>
            </w:r>
          </w:p>
          <w:p w:rsidR="00631300" w:rsidRPr="00685361" w:rsidRDefault="00631300" w:rsidP="00D412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785" w:type="dxa"/>
          </w:tcPr>
          <w:p w:rsidR="00631300" w:rsidRPr="00685361" w:rsidRDefault="0027197A" w:rsidP="0027197A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Pia</w:t>
            </w:r>
            <w:r w:rsidR="009835CB">
              <w:rPr>
                <w:rFonts w:ascii="Cambria" w:eastAsia="Times New Roman" w:hAnsi="Cambria" w:cs="Tahoma"/>
                <w:iCs/>
                <w:sz w:val="20"/>
              </w:rPr>
              <w:t>nka nadająca objętość nie obciąż</w:t>
            </w:r>
            <w:r w:rsidRPr="00685361">
              <w:rPr>
                <w:rFonts w:ascii="Cambria" w:eastAsia="Times New Roman" w:hAnsi="Cambria" w:cs="Tahoma"/>
                <w:iCs/>
                <w:sz w:val="20"/>
              </w:rPr>
              <w:t>ając ich. Pozostawia włosy odżywione, jedwabiste w dotyku.</w:t>
            </w:r>
          </w:p>
          <w:p w:rsidR="0027197A" w:rsidRPr="00685361" w:rsidRDefault="0027197A" w:rsidP="0027197A">
            <w:pPr>
              <w:jc w:val="both"/>
              <w:rPr>
                <w:rFonts w:ascii="Cambria" w:hAnsi="Cambria"/>
                <w:sz w:val="20"/>
                <w:lang w:val="en-US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  <w:lang w:val="en-US"/>
              </w:rPr>
              <w:t xml:space="preserve">Technologia Vavoom Height of Glam </w:t>
            </w:r>
          </w:p>
        </w:tc>
      </w:tr>
      <w:tr w:rsidR="0027197A" w:rsidRPr="00685361" w:rsidTr="00CD6855">
        <w:tc>
          <w:tcPr>
            <w:tcW w:w="1349" w:type="dxa"/>
            <w:vAlign w:val="center"/>
          </w:tcPr>
          <w:p w:rsidR="0027197A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12</w:t>
            </w:r>
          </w:p>
        </w:tc>
        <w:tc>
          <w:tcPr>
            <w:tcW w:w="3154" w:type="dxa"/>
          </w:tcPr>
          <w:p w:rsidR="0027197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sz w:val="20"/>
                <w:lang w:val="en-US"/>
              </w:rPr>
            </w:pPr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  <w:lang w:val="en-US"/>
              </w:rPr>
              <w:t>Matrix Style Link Volume Builder 250ml</w:t>
            </w:r>
          </w:p>
          <w:p w:rsidR="00CD531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  <w:lang w:val="en-US"/>
              </w:rPr>
            </w:pPr>
          </w:p>
          <w:p w:rsidR="00CD531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  <w:lang w:val="en-US"/>
              </w:rPr>
            </w:pPr>
          </w:p>
          <w:p w:rsidR="00CD531A" w:rsidRPr="00685361" w:rsidRDefault="00BF07F2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</w:rPr>
            </w:pPr>
            <w:r w:rsidRPr="00BF07F2">
              <w:rPr>
                <w:rFonts w:ascii="Cambria" w:eastAsia="Times New Roman" w:hAnsi="Cambria" w:cs="Tahoma"/>
                <w:b/>
                <w:bCs/>
                <w:iCs/>
                <w:noProof/>
                <w:color w:val="00B0F0"/>
                <w:sz w:val="20"/>
                <w:szCs w:val="22"/>
                <w:lang w:eastAsia="en-US"/>
              </w:rPr>
            </w:r>
            <w:r w:rsidRPr="00BF07F2">
              <w:rPr>
                <w:rFonts w:ascii="Cambria" w:eastAsia="Times New Roman" w:hAnsi="Cambria" w:cs="Tahoma"/>
                <w:b/>
                <w:bCs/>
                <w:iCs/>
                <w:noProof/>
                <w:color w:val="00B0F0"/>
                <w:sz w:val="20"/>
                <w:szCs w:val="22"/>
                <w:lang w:eastAsia="en-US"/>
              </w:rPr>
              <w:pict>
                <v:rect id="Prostokąt 21" o:spid="_x0000_s1027" alt="Matrix Style Link Volume Builder 25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BF07F2">
              <w:rPr>
                <w:rFonts w:ascii="Cambria" w:eastAsia="Times New Roman" w:hAnsi="Cambria" w:cs="Tahoma"/>
                <w:b/>
                <w:bCs/>
                <w:iCs/>
                <w:noProof/>
                <w:color w:val="00B0F0"/>
                <w:sz w:val="20"/>
                <w:szCs w:val="22"/>
                <w:lang w:eastAsia="en-US"/>
              </w:rPr>
            </w:r>
            <w:r w:rsidRPr="00BF07F2">
              <w:rPr>
                <w:rFonts w:ascii="Cambria" w:eastAsia="Times New Roman" w:hAnsi="Cambria" w:cs="Tahoma"/>
                <w:b/>
                <w:bCs/>
                <w:iCs/>
                <w:noProof/>
                <w:color w:val="00B0F0"/>
                <w:sz w:val="20"/>
                <w:szCs w:val="22"/>
                <w:lang w:eastAsia="en-US"/>
              </w:rPr>
              <w:pict>
                <v:rect id="Prostokąt 22" o:spid="_x0000_s1026" alt="Matrix Style Link Volume Builder 25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CD531A"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965283" cy="1767747"/>
                  <wp:effectExtent l="0" t="0" r="0" b="4445"/>
                  <wp:docPr id="24" name="Obraz 24" descr="Matrix - Style Link Volume Builder 25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trix - Style Link Volume Builder 25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068" cy="177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31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</w:rPr>
            </w:pPr>
          </w:p>
          <w:p w:rsidR="00CD531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</w:rPr>
            </w:pPr>
          </w:p>
          <w:p w:rsidR="00CD531A" w:rsidRPr="00685361" w:rsidRDefault="00CD531A" w:rsidP="00970F6C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/>
                <w:bCs/>
                <w:iCs/>
                <w:color w:val="00B0F0"/>
                <w:sz w:val="20"/>
              </w:rPr>
            </w:pPr>
          </w:p>
        </w:tc>
        <w:tc>
          <w:tcPr>
            <w:tcW w:w="4785" w:type="dxa"/>
          </w:tcPr>
          <w:p w:rsidR="0027197A" w:rsidRPr="00685361" w:rsidRDefault="00CD531A" w:rsidP="0027197A">
            <w:pPr>
              <w:jc w:val="both"/>
              <w:rPr>
                <w:rFonts w:ascii="Cambria" w:eastAsia="Times New Roman" w:hAnsi="Cambria" w:cs="Tahoma"/>
                <w:iCs/>
                <w:color w:val="00B0F0"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Style Link Volume Builder Volume Mousse marki Matrix to lekki mus o zwiewnej konsystencji, opracowany w celu zwiększania objętości, ale bez pozostawiania tłustego osadu. Ta pianka nadaje fryzurze objętość i sprężystość oraz średnie utrwalenie, zapewniając długotrwałe, profesjonalne rezultaty. Zwiewna konsystencja musu zapewnia </w:t>
            </w:r>
            <w:r w:rsidRPr="00685361">
              <w:rPr>
                <w:rFonts w:ascii="Cambria" w:eastAsia="Times New Roman" w:hAnsi="Cambria" w:cs="Tahoma"/>
                <w:iCs/>
                <w:sz w:val="20"/>
              </w:rPr>
              <w:lastRenderedPageBreak/>
              <w:t>trwałą, wyczuwalną w dotyku objętość, bez kruchości i lepkości, czego efektem jest lekka jak piórko, gęstsza fryzura.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4A6633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lastRenderedPageBreak/>
              <w:t>13</w:t>
            </w:r>
          </w:p>
        </w:tc>
        <w:tc>
          <w:tcPr>
            <w:tcW w:w="3154" w:type="dxa"/>
          </w:tcPr>
          <w:p w:rsidR="00631300" w:rsidRPr="00685361" w:rsidRDefault="00631300" w:rsidP="00031E0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685361">
              <w:rPr>
                <w:rFonts w:ascii="Cambria" w:hAnsi="Cambria"/>
                <w:b/>
                <w:bCs/>
                <w:sz w:val="20"/>
              </w:rPr>
              <w:t xml:space="preserve">Total </w:t>
            </w:r>
            <w:proofErr w:type="spellStart"/>
            <w:r w:rsidRPr="00685361">
              <w:rPr>
                <w:rFonts w:ascii="Cambria" w:hAnsi="Cambria"/>
                <w:b/>
                <w:bCs/>
                <w:sz w:val="20"/>
              </w:rPr>
              <w:t>Results</w:t>
            </w:r>
            <w:proofErr w:type="spellEnd"/>
            <w:r w:rsidRPr="00685361">
              <w:rPr>
                <w:rFonts w:ascii="Cambria" w:hAnsi="Cambria"/>
                <w:b/>
                <w:bCs/>
                <w:sz w:val="20"/>
              </w:rPr>
              <w:t xml:space="preserve"> High </w:t>
            </w:r>
            <w:proofErr w:type="spellStart"/>
            <w:r w:rsidRPr="00685361">
              <w:rPr>
                <w:rFonts w:ascii="Cambria" w:hAnsi="Cambria"/>
                <w:b/>
                <w:bCs/>
                <w:sz w:val="20"/>
              </w:rPr>
              <w:t>Amplify</w:t>
            </w:r>
            <w:proofErr w:type="spellEnd"/>
            <w:r w:rsidRPr="00685361">
              <w:rPr>
                <w:rFonts w:ascii="Cambria" w:hAnsi="Cambria"/>
                <w:b/>
                <w:bCs/>
                <w:sz w:val="20"/>
              </w:rPr>
              <w:t xml:space="preserve"> spray stylizujący dodający objętości od nasady – 250 – Matrix</w:t>
            </w:r>
          </w:p>
          <w:p w:rsidR="00631300" w:rsidRPr="00685361" w:rsidRDefault="00631300" w:rsidP="00031E0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733425" cy="2291952"/>
                  <wp:effectExtent l="0" t="0" r="0" b="0"/>
                  <wp:docPr id="1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124" cy="232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631300" w:rsidP="00260F8C">
            <w:pPr>
              <w:jc w:val="both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 xml:space="preserve">Spray do stylizacji włosów </w:t>
            </w:r>
            <w:r w:rsidR="00260F8C" w:rsidRPr="00685361">
              <w:rPr>
                <w:rFonts w:ascii="Cambria" w:hAnsi="Cambria"/>
                <w:sz w:val="20"/>
              </w:rPr>
              <w:t xml:space="preserve">zawierający </w:t>
            </w:r>
            <w:r w:rsidRPr="00685361">
              <w:rPr>
                <w:rFonts w:ascii="Cambria" w:hAnsi="Cambria"/>
                <w:sz w:val="20"/>
              </w:rPr>
              <w:t>specjalny aplikator, który zapewnia uniesienie włosów od samej nasady. Skuteczne składniki z proteinami jednocześnie wzmacniają włosy i dodają im elastyczności, nie powodując ich obciążenia. Dzięki temu spray jest odpowiedni także do delikatnych włosów.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</w:t>
            </w:r>
            <w:r w:rsidR="004A6633" w:rsidRPr="00685361"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154" w:type="dxa"/>
          </w:tcPr>
          <w:p w:rsidR="00631300" w:rsidRPr="00685361" w:rsidRDefault="00631300">
            <w:pPr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Szampon SO SILVER -1000 ml.-Matrix</w:t>
            </w:r>
          </w:p>
          <w:p w:rsidR="00631300" w:rsidRPr="00685361" w:rsidRDefault="00631300">
            <w:pPr>
              <w:rPr>
                <w:rFonts w:ascii="Cambria" w:hAnsi="Cambria"/>
                <w:b/>
                <w:bCs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1666875" cy="1666875"/>
                  <wp:effectExtent l="0" t="0" r="9525" b="9525"/>
                  <wp:docPr id="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631300" w:rsidP="005F2374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 xml:space="preserve">Szampon - </w:t>
            </w:r>
            <w:r w:rsidRPr="00685361">
              <w:rPr>
                <w:rFonts w:ascii="Cambria" w:hAnsi="Cambria"/>
                <w:sz w:val="20"/>
              </w:rPr>
              <w:t>neutralizuje żółte odcienie na włosach platynowych i blond. Kosmetyk ten świetnie sprawdzi się w codziennej pielęgnacji. Zachwyca delikatną konsystencją i przyjemnym zapachem.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</w:t>
            </w:r>
            <w:r w:rsidR="004A6633" w:rsidRPr="00685361">
              <w:rPr>
                <w:rFonts w:ascii="Cambria" w:hAnsi="Cambria"/>
                <w:b/>
                <w:sz w:val="20"/>
              </w:rPr>
              <w:t>5</w:t>
            </w:r>
          </w:p>
        </w:tc>
        <w:tc>
          <w:tcPr>
            <w:tcW w:w="3154" w:type="dxa"/>
          </w:tcPr>
          <w:p w:rsidR="00631300" w:rsidRPr="00685361" w:rsidRDefault="00631300" w:rsidP="00031E0D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</w:rPr>
              <w:t>Płyn do trwałej OPTI WAVE  (3 rodzaje) 3x250ml. - Matrix</w:t>
            </w:r>
          </w:p>
          <w:p w:rsidR="00631300" w:rsidRPr="00685361" w:rsidRDefault="00631300" w:rsidP="00031E0D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lastRenderedPageBreak/>
              <w:drawing>
                <wp:inline distT="0" distB="0" distL="0" distR="0">
                  <wp:extent cx="1562100" cy="1562100"/>
                  <wp:effectExtent l="19050" t="0" r="0" b="0"/>
                  <wp:docPr id="1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631300" w:rsidP="005F2374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bCs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lastRenderedPageBreak/>
              <w:t>Płyn do trwałej zapewnia elastyczne i sprężyste loki, równomiernie skręcone włosy od nasady aż po końce, wzbogacony jest w  ochronny kompleks odżywczy, dzięki któremu włosy pozostają naturalne w dotyku.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lastRenderedPageBreak/>
              <w:t>1</w:t>
            </w:r>
            <w:r w:rsidR="004A6633" w:rsidRPr="00685361">
              <w:rPr>
                <w:rFonts w:ascii="Cambria" w:hAnsi="Cambria"/>
                <w:b/>
                <w:sz w:val="20"/>
              </w:rPr>
              <w:t>6</w:t>
            </w:r>
          </w:p>
        </w:tc>
        <w:tc>
          <w:tcPr>
            <w:tcW w:w="3154" w:type="dxa"/>
          </w:tcPr>
          <w:p w:rsidR="00631300" w:rsidRPr="00685361" w:rsidRDefault="00631300" w:rsidP="00031E0D">
            <w:pPr>
              <w:jc w:val="center"/>
              <w:rPr>
                <w:rFonts w:ascii="Cambria" w:hAnsi="Cambria"/>
                <w:b/>
                <w:bCs/>
                <w:noProof/>
                <w:sz w:val="20"/>
              </w:rPr>
            </w:pPr>
            <w:r w:rsidRPr="00685361">
              <w:rPr>
                <w:rFonts w:ascii="Cambria" w:hAnsi="Cambria"/>
                <w:b/>
                <w:bCs/>
                <w:noProof/>
                <w:sz w:val="20"/>
              </w:rPr>
              <w:t>Neutralizator Opti Wave 1000 ml - Matrix</w:t>
            </w:r>
          </w:p>
          <w:p w:rsidR="00631300" w:rsidRPr="00685361" w:rsidRDefault="00631300" w:rsidP="00031E0D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noProof/>
                <w:sz w:val="20"/>
              </w:rPr>
              <w:drawing>
                <wp:inline distT="0" distB="0" distL="0" distR="0">
                  <wp:extent cx="885825" cy="1257300"/>
                  <wp:effectExtent l="0" t="0" r="9525" b="0"/>
                  <wp:docPr id="23" name="Obraz 18" descr="http://veba.pl/pol_pl_Matrix-Neutralizator-Opti-Wave-1000-ml-94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veba.pl/pol_pl_Matrix-Neutralizator-Opti-Wave-1000-ml-94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31300" w:rsidRPr="00685361" w:rsidRDefault="00631300" w:rsidP="00031E0D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Płyn nadający formę wszystkim rodzajom włosów, zapewnia średni skręt. </w:t>
            </w:r>
          </w:p>
          <w:p w:rsidR="00631300" w:rsidRPr="00685361" w:rsidRDefault="00631300" w:rsidP="00031E0D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Dzięki temu można uzyskać elastyczne i sprężyste loki, równomiernie skręcone od nasady aż po same końce</w:t>
            </w:r>
          </w:p>
        </w:tc>
      </w:tr>
      <w:tr w:rsidR="00470F13" w:rsidRPr="00685361" w:rsidTr="00CD6855">
        <w:tc>
          <w:tcPr>
            <w:tcW w:w="1349" w:type="dxa"/>
            <w:vAlign w:val="center"/>
          </w:tcPr>
          <w:p w:rsidR="00631300" w:rsidRPr="00685361" w:rsidRDefault="00631300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685361">
              <w:rPr>
                <w:rFonts w:ascii="Cambria" w:hAnsi="Cambria"/>
                <w:b/>
                <w:sz w:val="20"/>
              </w:rPr>
              <w:t>1</w:t>
            </w:r>
            <w:r w:rsidR="004A6633" w:rsidRPr="00685361">
              <w:rPr>
                <w:rFonts w:ascii="Cambria" w:hAnsi="Cambria"/>
                <w:b/>
                <w:sz w:val="20"/>
              </w:rPr>
              <w:t>7</w:t>
            </w:r>
          </w:p>
        </w:tc>
        <w:tc>
          <w:tcPr>
            <w:tcW w:w="3154" w:type="dxa"/>
          </w:tcPr>
          <w:p w:rsidR="00631300" w:rsidRPr="00685361" w:rsidRDefault="00B933E3" w:rsidP="00B933E3">
            <w:pPr>
              <w:jc w:val="center"/>
              <w:rPr>
                <w:rFonts w:ascii="Cambria" w:hAnsi="Cambria"/>
                <w:sz w:val="20"/>
              </w:rPr>
            </w:pPr>
            <w:r w:rsidRPr="00685361">
              <w:rPr>
                <w:rFonts w:ascii="Cambria" w:hAnsi="Cambria"/>
                <w:sz w:val="20"/>
              </w:rPr>
              <w:t>Matrix Styling Controller Gel 200 ml</w:t>
            </w:r>
          </w:p>
          <w:p w:rsidR="00B933E3" w:rsidRPr="00685361" w:rsidRDefault="00B933E3" w:rsidP="00B933E3">
            <w:pPr>
              <w:jc w:val="center"/>
              <w:rPr>
                <w:rFonts w:ascii="Cambria" w:hAnsi="Cambria"/>
                <w:sz w:val="20"/>
              </w:rPr>
            </w:pPr>
          </w:p>
          <w:p w:rsidR="00B933E3" w:rsidRPr="00685361" w:rsidRDefault="00B933E3" w:rsidP="00B933E3">
            <w:pPr>
              <w:jc w:val="center"/>
              <w:rPr>
                <w:rFonts w:ascii="Cambria" w:hAnsi="Cambria"/>
                <w:color w:val="FF0000"/>
                <w:sz w:val="20"/>
              </w:rPr>
            </w:pPr>
            <w:r w:rsidRPr="00685361">
              <w:rPr>
                <w:rFonts w:ascii="Cambria" w:hAnsi="Cambria"/>
                <w:noProof/>
                <w:color w:val="FF0000"/>
                <w:sz w:val="20"/>
              </w:rPr>
              <w:drawing>
                <wp:inline distT="0" distB="0" distL="0" distR="0">
                  <wp:extent cx="733425" cy="1600200"/>
                  <wp:effectExtent l="0" t="0" r="9525" b="0"/>
                  <wp:docPr id="2" name="Obraz 2" descr="Matrix Styling Controller Gel 2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rix Styling Controller Gel 2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933E3" w:rsidRPr="00685361" w:rsidRDefault="00B933E3" w:rsidP="00B933E3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Matrix Style Link</w:t>
            </w:r>
          </w:p>
          <w:p w:rsidR="00B933E3" w:rsidRPr="00685361" w:rsidRDefault="00B933E3" w:rsidP="00B933E3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Mocno utrwalający żel</w:t>
            </w:r>
          </w:p>
          <w:p w:rsidR="00631300" w:rsidRPr="00685361" w:rsidRDefault="00B933E3" w:rsidP="00B933E3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color w:val="FF0000"/>
                <w:sz w:val="20"/>
              </w:rPr>
            </w:pPr>
            <w:r w:rsidRPr="00685361">
              <w:rPr>
                <w:rFonts w:ascii="Cambria" w:eastAsia="Times New Roman" w:hAnsi="Cambria" w:cs="Tahoma"/>
                <w:iCs/>
                <w:sz w:val="20"/>
              </w:rPr>
              <w:t>Matrix Controller Gel</w:t>
            </w:r>
          </w:p>
        </w:tc>
      </w:tr>
    </w:tbl>
    <w:p w:rsidR="00D4127A" w:rsidRDefault="00D4127A"/>
    <w:p w:rsidR="000712DE" w:rsidRDefault="000712DE"/>
    <w:p w:rsidR="00031E0D" w:rsidRDefault="00031E0D" w:rsidP="00BE3126">
      <w:pPr>
        <w:autoSpaceDE w:val="0"/>
        <w:autoSpaceDN w:val="0"/>
        <w:adjustRightInd w:val="0"/>
        <w:spacing w:line="360" w:lineRule="auto"/>
      </w:pPr>
    </w:p>
    <w:p w:rsidR="00031E0D" w:rsidRDefault="00031E0D"/>
    <w:p w:rsidR="00D4127A" w:rsidRDefault="00D4127A"/>
    <w:p w:rsidR="00D4127A" w:rsidRDefault="00D4127A"/>
    <w:sectPr w:rsidR="00D4127A" w:rsidSect="00B6434C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72" w:rsidRDefault="00C64E72" w:rsidP="000712DE">
      <w:r>
        <w:separator/>
      </w:r>
    </w:p>
  </w:endnote>
  <w:endnote w:type="continuationSeparator" w:id="0">
    <w:p w:rsidR="00C64E72" w:rsidRDefault="00C64E72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77E8" w:rsidRDefault="006177E8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74EF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74EFF"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="00BF07F2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72" w:rsidRDefault="00C64E72" w:rsidP="000712DE">
      <w:r>
        <w:separator/>
      </w:r>
    </w:p>
  </w:footnote>
  <w:footnote w:type="continuationSeparator" w:id="0">
    <w:p w:rsidR="00C64E72" w:rsidRDefault="00C64E72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043D1"/>
    <w:rsid w:val="00015BA7"/>
    <w:rsid w:val="00016941"/>
    <w:rsid w:val="00031E0D"/>
    <w:rsid w:val="00047DFE"/>
    <w:rsid w:val="000712DE"/>
    <w:rsid w:val="000A0E67"/>
    <w:rsid w:val="000E51BB"/>
    <w:rsid w:val="000F6442"/>
    <w:rsid w:val="001741A0"/>
    <w:rsid w:val="001E01B5"/>
    <w:rsid w:val="001F3A95"/>
    <w:rsid w:val="0021587E"/>
    <w:rsid w:val="0022746D"/>
    <w:rsid w:val="0022795A"/>
    <w:rsid w:val="00241255"/>
    <w:rsid w:val="00244828"/>
    <w:rsid w:val="00260F8C"/>
    <w:rsid w:val="0027197A"/>
    <w:rsid w:val="002A4B66"/>
    <w:rsid w:val="002B671B"/>
    <w:rsid w:val="002C4D95"/>
    <w:rsid w:val="002E00EE"/>
    <w:rsid w:val="002F2387"/>
    <w:rsid w:val="003066F9"/>
    <w:rsid w:val="00316ED8"/>
    <w:rsid w:val="00430E24"/>
    <w:rsid w:val="00470F13"/>
    <w:rsid w:val="00471BE9"/>
    <w:rsid w:val="00482BD6"/>
    <w:rsid w:val="004A6633"/>
    <w:rsid w:val="005622A4"/>
    <w:rsid w:val="00582E54"/>
    <w:rsid w:val="005B4584"/>
    <w:rsid w:val="005C611C"/>
    <w:rsid w:val="005F2374"/>
    <w:rsid w:val="006177E8"/>
    <w:rsid w:val="00631300"/>
    <w:rsid w:val="00637210"/>
    <w:rsid w:val="00637FFC"/>
    <w:rsid w:val="006827F5"/>
    <w:rsid w:val="00685361"/>
    <w:rsid w:val="00712430"/>
    <w:rsid w:val="00734107"/>
    <w:rsid w:val="00737B46"/>
    <w:rsid w:val="007853C4"/>
    <w:rsid w:val="00785D89"/>
    <w:rsid w:val="007C1BCA"/>
    <w:rsid w:val="00813905"/>
    <w:rsid w:val="0089388C"/>
    <w:rsid w:val="008F74CC"/>
    <w:rsid w:val="00912144"/>
    <w:rsid w:val="00923E2C"/>
    <w:rsid w:val="00934449"/>
    <w:rsid w:val="00970F6C"/>
    <w:rsid w:val="00976ECC"/>
    <w:rsid w:val="009835CB"/>
    <w:rsid w:val="00A31FFC"/>
    <w:rsid w:val="00A40FEE"/>
    <w:rsid w:val="00B12384"/>
    <w:rsid w:val="00B6434C"/>
    <w:rsid w:val="00B74EFF"/>
    <w:rsid w:val="00B933E3"/>
    <w:rsid w:val="00B94B0E"/>
    <w:rsid w:val="00BB5378"/>
    <w:rsid w:val="00BB5C15"/>
    <w:rsid w:val="00BD3F56"/>
    <w:rsid w:val="00BE3126"/>
    <w:rsid w:val="00BF07F2"/>
    <w:rsid w:val="00C22DA2"/>
    <w:rsid w:val="00C64E72"/>
    <w:rsid w:val="00C80285"/>
    <w:rsid w:val="00C86C70"/>
    <w:rsid w:val="00CB65CB"/>
    <w:rsid w:val="00CD37D5"/>
    <w:rsid w:val="00CD531A"/>
    <w:rsid w:val="00CD6855"/>
    <w:rsid w:val="00CE6163"/>
    <w:rsid w:val="00CF302C"/>
    <w:rsid w:val="00D061B7"/>
    <w:rsid w:val="00D14498"/>
    <w:rsid w:val="00D15F5F"/>
    <w:rsid w:val="00D236D9"/>
    <w:rsid w:val="00D4127A"/>
    <w:rsid w:val="00E02CC1"/>
    <w:rsid w:val="00E1721C"/>
    <w:rsid w:val="00E715FF"/>
    <w:rsid w:val="00E7496B"/>
    <w:rsid w:val="00E81947"/>
    <w:rsid w:val="00E939D4"/>
    <w:rsid w:val="00F35FFA"/>
    <w:rsid w:val="00F9600C"/>
    <w:rsid w:val="00FB0E71"/>
    <w:rsid w:val="00FE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http://veba.pl/pol_pl_Matrix-OIL-WONDERS-Olejek-Amazonia-125ml-22804_1.jpg" TargetMode="External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http://veba.pl/pol_pl_Oksydant-Matrix-9-1L-8165_1.jpg" TargetMode="External"/><Relationship Id="rId14" Type="http://schemas.openxmlformats.org/officeDocument/2006/relationships/image" Target="media/image7.jpeg"/><Relationship Id="rId22" Type="http://schemas.openxmlformats.org/officeDocument/2006/relationships/image" Target="http://veba.pl/pol_pl_Matrix-Neutralizator-Opti-Wave-1000-ml-9494_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FEDA-78F6-430C-8851-E431E69C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jmadej</dc:creator>
  <cp:lastModifiedBy>mszostak</cp:lastModifiedBy>
  <cp:revision>25</cp:revision>
  <cp:lastPrinted>2024-01-22T13:18:00Z</cp:lastPrinted>
  <dcterms:created xsi:type="dcterms:W3CDTF">2023-01-05T07:07:00Z</dcterms:created>
  <dcterms:modified xsi:type="dcterms:W3CDTF">2025-01-30T14:08:00Z</dcterms:modified>
</cp:coreProperties>
</file>