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B2D" w:rsidRPr="008B4725" w:rsidRDefault="000728FB" w:rsidP="006679E8">
      <w:pPr>
        <w:pStyle w:val="Nagwek"/>
        <w:jc w:val="right"/>
        <w:rPr>
          <w:b/>
          <w:sz w:val="22"/>
          <w:u w:val="single"/>
        </w:rPr>
      </w:pPr>
      <w:r w:rsidRPr="00B01C4E">
        <w:rPr>
          <w:rFonts w:asciiTheme="majorHAnsi" w:hAnsiTheme="majorHAnsi"/>
        </w:rPr>
        <w:tab/>
      </w:r>
      <w:r w:rsidR="006679E8">
        <w:rPr>
          <w:rFonts w:asciiTheme="majorHAnsi" w:hAnsiTheme="majorHAnsi"/>
        </w:rPr>
        <w:tab/>
      </w:r>
      <w:r w:rsidR="006679E8" w:rsidRPr="008B4725">
        <w:rPr>
          <w:b/>
          <w:sz w:val="22"/>
          <w:u w:val="single"/>
        </w:rPr>
        <w:t>Numer sprawy: 70/ZK/2025/W</w:t>
      </w:r>
    </w:p>
    <w:p w:rsidR="00E52342" w:rsidRDefault="00E52342" w:rsidP="008E1AFC">
      <w:pPr>
        <w:jc w:val="both"/>
        <w:rPr>
          <w:rFonts w:asciiTheme="majorHAnsi" w:hAnsiTheme="majorHAnsi"/>
          <w:sz w:val="22"/>
        </w:rPr>
      </w:pPr>
    </w:p>
    <w:p w:rsidR="00C62453" w:rsidRPr="00C62453" w:rsidRDefault="00C62453" w:rsidP="00C62453">
      <w:pPr>
        <w:ind w:left="5664" w:firstLine="708"/>
        <w:jc w:val="right"/>
        <w:rPr>
          <w:sz w:val="22"/>
        </w:rPr>
      </w:pPr>
      <w:r w:rsidRPr="00C62453">
        <w:rPr>
          <w:sz w:val="22"/>
        </w:rPr>
        <w:t xml:space="preserve">Kielce, dn. </w:t>
      </w:r>
      <w:r>
        <w:rPr>
          <w:sz w:val="22"/>
        </w:rPr>
        <w:t>18.06.</w:t>
      </w:r>
      <w:r w:rsidRPr="00C62453">
        <w:rPr>
          <w:sz w:val="22"/>
        </w:rPr>
        <w:t>20</w:t>
      </w:r>
      <w:r>
        <w:rPr>
          <w:sz w:val="22"/>
        </w:rPr>
        <w:t>25</w:t>
      </w:r>
      <w:r w:rsidRPr="00C62453">
        <w:rPr>
          <w:sz w:val="22"/>
        </w:rPr>
        <w:t xml:space="preserve"> r.</w:t>
      </w:r>
    </w:p>
    <w:p w:rsidR="00C62453" w:rsidRPr="00C62453" w:rsidRDefault="00C62453" w:rsidP="00C62453">
      <w:pPr>
        <w:jc w:val="right"/>
        <w:rPr>
          <w:b/>
          <w:sz w:val="22"/>
        </w:rPr>
      </w:pPr>
    </w:p>
    <w:p w:rsidR="00C62453" w:rsidRDefault="00C62453" w:rsidP="00C62453">
      <w:pPr>
        <w:jc w:val="center"/>
        <w:rPr>
          <w:b/>
          <w:sz w:val="22"/>
        </w:rPr>
      </w:pPr>
    </w:p>
    <w:p w:rsidR="00C62453" w:rsidRPr="00C62453" w:rsidRDefault="00C62453" w:rsidP="00C62453">
      <w:pPr>
        <w:jc w:val="center"/>
        <w:rPr>
          <w:b/>
          <w:sz w:val="22"/>
        </w:rPr>
      </w:pPr>
      <w:r w:rsidRPr="00C62453">
        <w:rPr>
          <w:b/>
          <w:sz w:val="22"/>
        </w:rPr>
        <w:t xml:space="preserve">INFORMACJA DLA WYKONAWCÓW </w:t>
      </w:r>
      <w:r>
        <w:rPr>
          <w:b/>
          <w:sz w:val="22"/>
        </w:rPr>
        <w:t>NR 1</w:t>
      </w:r>
    </w:p>
    <w:p w:rsidR="00C62453" w:rsidRDefault="00C62453" w:rsidP="008E1AFC">
      <w:pPr>
        <w:jc w:val="both"/>
        <w:rPr>
          <w:rFonts w:asciiTheme="majorHAnsi" w:hAnsiTheme="majorHAnsi"/>
          <w:sz w:val="22"/>
        </w:rPr>
      </w:pPr>
    </w:p>
    <w:p w:rsidR="00C62453" w:rsidRPr="00B01C4E" w:rsidRDefault="00C62453" w:rsidP="008E1AFC">
      <w:pPr>
        <w:jc w:val="both"/>
        <w:rPr>
          <w:rFonts w:asciiTheme="majorHAnsi" w:hAnsiTheme="majorHAnsi"/>
          <w:sz w:val="22"/>
        </w:rPr>
      </w:pPr>
    </w:p>
    <w:p w:rsidR="006679E8" w:rsidRPr="008B4725" w:rsidRDefault="00C62453" w:rsidP="006679E8">
      <w:pPr>
        <w:jc w:val="both"/>
        <w:rPr>
          <w:sz w:val="22"/>
        </w:rPr>
      </w:pPr>
      <w:r w:rsidRPr="008B4725">
        <w:rPr>
          <w:sz w:val="22"/>
        </w:rPr>
        <w:t>Dotyczy: postępowania</w:t>
      </w:r>
      <w:r w:rsidR="006679E8" w:rsidRPr="008B4725">
        <w:rPr>
          <w:sz w:val="22"/>
        </w:rPr>
        <w:t xml:space="preserve">  pn.: </w:t>
      </w:r>
      <w:r w:rsidR="006679E8" w:rsidRPr="008B4725">
        <w:rPr>
          <w:b/>
          <w:sz w:val="22"/>
        </w:rPr>
        <w:t xml:space="preserve"> „Budowa hali widowiskowo-sportowej wraz z przyłączami: energii elektrycznej, wody, kanalizacji sanitarnej, centralnego ogrzewania i centralnej wody użytkowej przy ul. Wojska Polskiego w Starachowicach” </w:t>
      </w:r>
    </w:p>
    <w:p w:rsidR="009E2142" w:rsidRPr="008B4725" w:rsidRDefault="009E2142" w:rsidP="009E2142">
      <w:pPr>
        <w:jc w:val="both"/>
        <w:rPr>
          <w:sz w:val="22"/>
        </w:rPr>
      </w:pPr>
    </w:p>
    <w:p w:rsidR="00D72764" w:rsidRPr="008B4725" w:rsidRDefault="00C62453" w:rsidP="00B01C4E">
      <w:pPr>
        <w:jc w:val="both"/>
        <w:rPr>
          <w:rFonts w:eastAsia="Times New Roman"/>
          <w:sz w:val="22"/>
          <w:lang w:eastAsia="pl-PL"/>
        </w:rPr>
      </w:pPr>
      <w:r w:rsidRPr="008B4725">
        <w:rPr>
          <w:rFonts w:eastAsia="Times New Roman"/>
          <w:sz w:val="22"/>
          <w:lang w:eastAsia="pl-PL"/>
        </w:rPr>
        <w:t>Zamawiający, w związku z zada</w:t>
      </w:r>
      <w:r w:rsidRPr="008B4725">
        <w:rPr>
          <w:rFonts w:eastAsia="Times New Roman"/>
          <w:sz w:val="22"/>
          <w:lang w:eastAsia="pl-PL"/>
        </w:rPr>
        <w:t>nymi pytaniami udziela odpowiedzi</w:t>
      </w:r>
      <w:r w:rsidRPr="008B4725">
        <w:rPr>
          <w:rFonts w:eastAsia="Times New Roman"/>
          <w:sz w:val="22"/>
          <w:lang w:eastAsia="pl-PL"/>
        </w:rPr>
        <w:t xml:space="preserve">: </w:t>
      </w:r>
    </w:p>
    <w:p w:rsidR="00D72764" w:rsidRPr="008B4725" w:rsidRDefault="00D72764" w:rsidP="00D72764">
      <w:pPr>
        <w:rPr>
          <w:sz w:val="22"/>
        </w:rPr>
      </w:pPr>
    </w:p>
    <w:p w:rsidR="00D72764" w:rsidRPr="008B4725" w:rsidRDefault="00C62453" w:rsidP="00D72764">
      <w:pPr>
        <w:rPr>
          <w:sz w:val="22"/>
        </w:rPr>
      </w:pPr>
      <w:r w:rsidRPr="008B4725">
        <w:rPr>
          <w:b/>
          <w:sz w:val="22"/>
          <w:u w:val="single"/>
        </w:rPr>
        <w:t>Pytanie</w:t>
      </w:r>
      <w:r w:rsidRPr="008B4725">
        <w:rPr>
          <w:sz w:val="22"/>
        </w:rPr>
        <w:t>:</w:t>
      </w:r>
    </w:p>
    <w:p w:rsidR="00D72764" w:rsidRPr="008B4725" w:rsidRDefault="00D72764" w:rsidP="00C62453">
      <w:pPr>
        <w:jc w:val="both"/>
        <w:rPr>
          <w:i/>
          <w:sz w:val="22"/>
        </w:rPr>
      </w:pPr>
      <w:r w:rsidRPr="008B4725">
        <w:rPr>
          <w:i/>
          <w:sz w:val="22"/>
        </w:rPr>
        <w:t>Proszę o odpowiedź</w:t>
      </w:r>
      <w:r w:rsidR="00C62453" w:rsidRPr="008B4725">
        <w:rPr>
          <w:i/>
          <w:sz w:val="22"/>
        </w:rPr>
        <w:t xml:space="preserve"> </w:t>
      </w:r>
      <w:r w:rsidRPr="008B4725">
        <w:rPr>
          <w:i/>
          <w:sz w:val="22"/>
        </w:rPr>
        <w:t xml:space="preserve">- czy w kosztorysie ofertowym do przetargu można wprowadzać zmiany </w:t>
      </w:r>
      <w:r w:rsidR="00C62453" w:rsidRPr="008B4725">
        <w:rPr>
          <w:i/>
          <w:sz w:val="22"/>
        </w:rPr>
        <w:br/>
      </w:r>
      <w:r w:rsidRPr="008B4725">
        <w:rPr>
          <w:i/>
          <w:sz w:val="22"/>
        </w:rPr>
        <w:t xml:space="preserve">w pozycjach (dodawać lub odejmować pozycje), czy zmieniać przedmiar. </w:t>
      </w:r>
    </w:p>
    <w:p w:rsidR="00D72764" w:rsidRPr="008B4725" w:rsidRDefault="00D72764" w:rsidP="00C62453">
      <w:pPr>
        <w:jc w:val="both"/>
        <w:rPr>
          <w:i/>
          <w:sz w:val="22"/>
        </w:rPr>
      </w:pPr>
      <w:r w:rsidRPr="008B4725">
        <w:rPr>
          <w:i/>
          <w:sz w:val="22"/>
        </w:rPr>
        <w:t xml:space="preserve">Np. część pozycji instalacji sanitarnych dotyczących białego montażu w łazienkach jest </w:t>
      </w:r>
      <w:r w:rsidR="00C62453" w:rsidRPr="008B4725">
        <w:rPr>
          <w:i/>
          <w:sz w:val="22"/>
        </w:rPr>
        <w:br/>
      </w:r>
      <w:r w:rsidRPr="008B4725">
        <w:rPr>
          <w:i/>
          <w:sz w:val="22"/>
        </w:rPr>
        <w:t xml:space="preserve">w kosztorysie budowlanym,  czy można te pozycje ująć w kosztorysie sanitarnym zamiast </w:t>
      </w:r>
      <w:r w:rsidR="00C62453" w:rsidRPr="008B4725">
        <w:rPr>
          <w:i/>
          <w:sz w:val="22"/>
        </w:rPr>
        <w:br/>
      </w:r>
      <w:r w:rsidRPr="008B4725">
        <w:rPr>
          <w:i/>
          <w:sz w:val="22"/>
        </w:rPr>
        <w:t>w budowlanym?</w:t>
      </w:r>
    </w:p>
    <w:p w:rsidR="00D72764" w:rsidRPr="008B4725" w:rsidRDefault="00D72764" w:rsidP="00D72764">
      <w:pPr>
        <w:rPr>
          <w:sz w:val="22"/>
        </w:rPr>
      </w:pPr>
    </w:p>
    <w:p w:rsidR="00C62453" w:rsidRPr="008B4725" w:rsidRDefault="00C62453" w:rsidP="00C62453">
      <w:pPr>
        <w:jc w:val="both"/>
        <w:rPr>
          <w:b/>
          <w:bCs/>
          <w:sz w:val="22"/>
          <w:u w:val="single"/>
        </w:rPr>
      </w:pPr>
      <w:r w:rsidRPr="008B4725">
        <w:rPr>
          <w:b/>
          <w:bCs/>
          <w:sz w:val="22"/>
          <w:u w:val="single"/>
        </w:rPr>
        <w:t>Odpowiedź:</w:t>
      </w:r>
    </w:p>
    <w:p w:rsidR="00D72764" w:rsidRPr="008B4725" w:rsidRDefault="00C62453" w:rsidP="00C62453">
      <w:pPr>
        <w:jc w:val="both"/>
        <w:rPr>
          <w:sz w:val="22"/>
        </w:rPr>
      </w:pPr>
      <w:r w:rsidRPr="008B4725">
        <w:rPr>
          <w:sz w:val="22"/>
        </w:rPr>
        <w:t xml:space="preserve">Zamawiający informuję, że </w:t>
      </w:r>
      <w:r w:rsidR="008B4725">
        <w:rPr>
          <w:sz w:val="22"/>
        </w:rPr>
        <w:t>nie wyraża zgody na wprowadzanie zmian w przedmiarach.</w:t>
      </w:r>
      <w:bookmarkStart w:id="0" w:name="_GoBack"/>
      <w:bookmarkEnd w:id="0"/>
    </w:p>
    <w:p w:rsidR="00D72764" w:rsidRPr="008B4725" w:rsidRDefault="00D72764" w:rsidP="00B01C4E">
      <w:pPr>
        <w:jc w:val="both"/>
        <w:rPr>
          <w:sz w:val="22"/>
        </w:rPr>
      </w:pPr>
    </w:p>
    <w:p w:rsidR="008B4725" w:rsidRPr="008B4725" w:rsidRDefault="008B4725" w:rsidP="008B4725">
      <w:pPr>
        <w:ind w:right="-1"/>
        <w:jc w:val="both"/>
        <w:rPr>
          <w:sz w:val="22"/>
        </w:rPr>
      </w:pPr>
    </w:p>
    <w:p w:rsidR="008B4725" w:rsidRPr="008B4725" w:rsidRDefault="008B4725" w:rsidP="008B4725">
      <w:pPr>
        <w:ind w:right="-1"/>
        <w:jc w:val="both"/>
        <w:rPr>
          <w:sz w:val="22"/>
        </w:rPr>
      </w:pPr>
      <w:r w:rsidRPr="008B4725">
        <w:rPr>
          <w:sz w:val="22"/>
        </w:rPr>
        <w:t>Powyższa Informacja  stanowi  integralną część</w:t>
      </w:r>
      <w:r>
        <w:rPr>
          <w:sz w:val="22"/>
        </w:rPr>
        <w:t xml:space="preserve"> Zapytania ofertowego</w:t>
      </w:r>
      <w:r w:rsidRPr="008B4725">
        <w:rPr>
          <w:sz w:val="22"/>
        </w:rPr>
        <w:t xml:space="preserve"> i nie powoduje przedłużenie terminu składania i otwarcia ofert. </w:t>
      </w:r>
    </w:p>
    <w:p w:rsidR="004368A7" w:rsidRDefault="004368A7" w:rsidP="004368A7">
      <w:pPr>
        <w:ind w:left="5760"/>
        <w:jc w:val="center"/>
        <w:rPr>
          <w:rFonts w:asciiTheme="majorHAnsi" w:hAnsiTheme="majorHAnsi"/>
          <w:bCs/>
          <w:sz w:val="22"/>
        </w:rPr>
      </w:pPr>
    </w:p>
    <w:p w:rsidR="008B4725" w:rsidRPr="004E13C9" w:rsidRDefault="008B4725" w:rsidP="008B4725">
      <w:pPr>
        <w:pStyle w:val="Akapitzlist"/>
        <w:ind w:left="1134"/>
        <w:jc w:val="both"/>
        <w:rPr>
          <w:rFonts w:ascii="Arial Narrow" w:hAnsi="Arial Narrow"/>
        </w:rPr>
      </w:pPr>
    </w:p>
    <w:p w:rsidR="008B4725" w:rsidRPr="00DD700A" w:rsidRDefault="008B4725" w:rsidP="008B4725">
      <w:pPr>
        <w:pStyle w:val="Bezodstpw"/>
        <w:ind w:left="5672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DD700A">
        <w:rPr>
          <w:rFonts w:ascii="Times New Roman" w:hAnsi="Times New Roman"/>
          <w:sz w:val="20"/>
          <w:szCs w:val="20"/>
        </w:rPr>
        <w:t xml:space="preserve">Kierownik </w:t>
      </w:r>
    </w:p>
    <w:p w:rsidR="008B4725" w:rsidRPr="00DD700A" w:rsidRDefault="008B4725" w:rsidP="008B4725">
      <w:pPr>
        <w:pStyle w:val="Bezodstpw"/>
        <w:ind w:left="4963" w:firstLine="709"/>
        <w:jc w:val="both"/>
        <w:rPr>
          <w:rFonts w:ascii="Times New Roman" w:hAnsi="Times New Roman"/>
          <w:sz w:val="20"/>
          <w:szCs w:val="20"/>
        </w:rPr>
      </w:pPr>
      <w:r w:rsidRPr="00DD700A">
        <w:rPr>
          <w:rFonts w:ascii="Times New Roman" w:hAnsi="Times New Roman"/>
          <w:sz w:val="20"/>
          <w:szCs w:val="20"/>
        </w:rPr>
        <w:t xml:space="preserve">wieloosobowych stanowisk ds. Zamówień </w:t>
      </w:r>
    </w:p>
    <w:p w:rsidR="008B4725" w:rsidRPr="00DD700A" w:rsidRDefault="008B4725" w:rsidP="008B4725">
      <w:pPr>
        <w:pStyle w:val="Bezodstpw"/>
        <w:ind w:left="4963" w:firstLine="709"/>
        <w:jc w:val="both"/>
        <w:rPr>
          <w:rFonts w:ascii="Times New Roman" w:hAnsi="Times New Roman"/>
          <w:sz w:val="20"/>
          <w:szCs w:val="20"/>
        </w:rPr>
      </w:pPr>
      <w:r w:rsidRPr="00DD700A">
        <w:rPr>
          <w:rFonts w:ascii="Times New Roman" w:hAnsi="Times New Roman"/>
          <w:sz w:val="20"/>
          <w:szCs w:val="20"/>
        </w:rPr>
        <w:t>Publicznych i Kontraktowania Wydatków</w:t>
      </w:r>
    </w:p>
    <w:p w:rsidR="008B4725" w:rsidRPr="00DD700A" w:rsidRDefault="008B4725" w:rsidP="008B4725">
      <w:pPr>
        <w:pStyle w:val="Bezodstpw"/>
        <w:ind w:left="6381" w:firstLine="709"/>
        <w:jc w:val="both"/>
        <w:rPr>
          <w:rFonts w:ascii="Times New Roman" w:hAnsi="Times New Roman"/>
          <w:sz w:val="20"/>
          <w:szCs w:val="20"/>
        </w:rPr>
      </w:pPr>
      <w:r w:rsidRPr="00DD700A">
        <w:rPr>
          <w:rFonts w:ascii="Times New Roman" w:hAnsi="Times New Roman"/>
          <w:sz w:val="20"/>
          <w:szCs w:val="20"/>
        </w:rPr>
        <w:t>(-)</w:t>
      </w:r>
    </w:p>
    <w:p w:rsidR="008B4725" w:rsidRPr="00DD700A" w:rsidRDefault="008B4725" w:rsidP="008B4725">
      <w:pPr>
        <w:pStyle w:val="Bezodstpw"/>
        <w:jc w:val="both"/>
        <w:rPr>
          <w:rFonts w:ascii="Times New Roman" w:hAnsi="Times New Roman"/>
          <w:b/>
          <w:sz w:val="20"/>
          <w:szCs w:val="20"/>
        </w:rPr>
      </w:pPr>
      <w:r w:rsidRPr="00DD700A">
        <w:rPr>
          <w:rFonts w:ascii="Times New Roman" w:hAnsi="Times New Roman"/>
          <w:b/>
          <w:sz w:val="20"/>
          <w:szCs w:val="20"/>
        </w:rPr>
        <w:tab/>
      </w:r>
      <w:r w:rsidRPr="00DD700A">
        <w:rPr>
          <w:rFonts w:ascii="Times New Roman" w:hAnsi="Times New Roman"/>
          <w:b/>
          <w:sz w:val="20"/>
          <w:szCs w:val="20"/>
        </w:rPr>
        <w:tab/>
      </w:r>
      <w:r w:rsidRPr="00DD700A"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 w:rsidRPr="00DD700A">
        <w:rPr>
          <w:rFonts w:ascii="Times New Roman" w:hAnsi="Times New Roman"/>
          <w:b/>
          <w:sz w:val="20"/>
          <w:szCs w:val="20"/>
        </w:rPr>
        <w:t>Maria Lech-Bielecka</w:t>
      </w:r>
    </w:p>
    <w:p w:rsidR="008B4725" w:rsidRPr="00B01C4E" w:rsidRDefault="008B4725" w:rsidP="004368A7">
      <w:pPr>
        <w:ind w:left="5760"/>
        <w:jc w:val="center"/>
        <w:rPr>
          <w:rFonts w:asciiTheme="majorHAnsi" w:hAnsiTheme="majorHAnsi"/>
          <w:bCs/>
          <w:sz w:val="22"/>
        </w:rPr>
      </w:pPr>
    </w:p>
    <w:p w:rsidR="00B01C4E" w:rsidRPr="00B01C4E" w:rsidRDefault="00B01C4E">
      <w:pPr>
        <w:rPr>
          <w:rFonts w:asciiTheme="majorHAnsi" w:hAnsiTheme="majorHAnsi"/>
          <w:sz w:val="22"/>
        </w:rPr>
      </w:pPr>
    </w:p>
    <w:sectPr w:rsidR="00B01C4E" w:rsidRPr="00B01C4E" w:rsidSect="00053E4F">
      <w:headerReference w:type="default" r:id="rId8"/>
      <w:headerReference w:type="first" r:id="rId9"/>
      <w:pgSz w:w="11906" w:h="16838" w:code="9"/>
      <w:pgMar w:top="960" w:right="1418" w:bottom="851" w:left="1418" w:header="5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A90" w:rsidRDefault="00151A90" w:rsidP="004944F8">
      <w:r>
        <w:separator/>
      </w:r>
    </w:p>
  </w:endnote>
  <w:endnote w:type="continuationSeparator" w:id="0">
    <w:p w:rsidR="00151A90" w:rsidRDefault="00151A90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A90" w:rsidRDefault="00151A90" w:rsidP="004944F8">
      <w:r>
        <w:separator/>
      </w:r>
    </w:p>
  </w:footnote>
  <w:footnote w:type="continuationSeparator" w:id="0">
    <w:p w:rsidR="00151A90" w:rsidRDefault="00151A90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8A7" w:rsidRPr="00F41A66" w:rsidRDefault="004368A7" w:rsidP="00F41A66">
    <w:pPr>
      <w:pStyle w:val="Nagwek"/>
      <w:jc w:val="right"/>
      <w:rPr>
        <w:rFonts w:ascii="Verdana" w:hAnsi="Verdana"/>
        <w:b/>
        <w:sz w:val="14"/>
        <w:szCs w:val="14"/>
        <w:u w:val="single"/>
      </w:rPr>
    </w:pPr>
    <w:r w:rsidRPr="00F41A66">
      <w:rPr>
        <w:rFonts w:ascii="Verdana" w:hAnsi="Verdana"/>
        <w:b/>
        <w:sz w:val="14"/>
        <w:szCs w:val="14"/>
        <w:u w:val="single"/>
      </w:rPr>
      <w:t>Numer sprawy: 14/ZK/2015</w:t>
    </w:r>
  </w:p>
  <w:p w:rsidR="004368A7" w:rsidRDefault="004368A7" w:rsidP="00F41A66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8A7" w:rsidRDefault="002E5FA8" w:rsidP="00F41A66">
    <w:pPr>
      <w:pStyle w:val="Nagwek"/>
      <w:jc w:val="right"/>
      <w:rPr>
        <w:rFonts w:asciiTheme="majorHAnsi" w:hAnsiTheme="majorHAnsi"/>
        <w:color w:val="FF0000"/>
        <w:sz w:val="14"/>
        <w:szCs w:val="14"/>
      </w:rPr>
    </w:pPr>
    <w:r>
      <w:rPr>
        <w:rFonts w:asciiTheme="majorHAnsi" w:hAnsiTheme="majorHAnsi"/>
        <w:noProof/>
        <w:color w:val="FF0000"/>
        <w:sz w:val="14"/>
        <w:szCs w:val="14"/>
        <w:lang w:eastAsia="pl-PL"/>
      </w:rPr>
      <w:drawing>
        <wp:inline distT="0" distB="0" distL="0" distR="0">
          <wp:extent cx="5627370" cy="7435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E5A0C" w:rsidRPr="00AE5A0C" w:rsidRDefault="00AE5A0C" w:rsidP="00F41A66">
    <w:pPr>
      <w:pStyle w:val="Nagwek"/>
      <w:jc w:val="right"/>
      <w:rPr>
        <w:rFonts w:asciiTheme="majorHAnsi" w:hAnsiTheme="majorHAnsi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4F5316"/>
    <w:multiLevelType w:val="hybridMultilevel"/>
    <w:tmpl w:val="066CC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A4412"/>
    <w:multiLevelType w:val="hybridMultilevel"/>
    <w:tmpl w:val="840C54EE"/>
    <w:lvl w:ilvl="0" w:tplc="827EC1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  <w:sz w:val="14"/>
        <w:szCs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 w15:restartNumberingAfterBreak="0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 w15:restartNumberingAfterBreak="0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6" w15:restartNumberingAfterBreak="0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8" w15:restartNumberingAfterBreak="0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 w15:restartNumberingAfterBreak="0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1" w15:restartNumberingAfterBreak="0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2" w15:restartNumberingAfterBreak="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3" w15:restartNumberingAfterBreak="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593319"/>
    <w:multiLevelType w:val="hybridMultilevel"/>
    <w:tmpl w:val="145C7ACE"/>
    <w:lvl w:ilvl="0" w:tplc="C6183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16"/>
        <w:szCs w:val="16"/>
      </w:rPr>
    </w:lvl>
    <w:lvl w:ilvl="1" w:tplc="C6FE7C0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b w:val="0"/>
        <w:sz w:val="16"/>
        <w:szCs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57A1F"/>
    <w:multiLevelType w:val="hybridMultilevel"/>
    <w:tmpl w:val="79844C82"/>
    <w:lvl w:ilvl="0" w:tplc="6F3A66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5065534">
      <w:start w:val="512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0" w15:restartNumberingAfterBreak="0">
    <w:nsid w:val="6D180F2F"/>
    <w:multiLevelType w:val="hybridMultilevel"/>
    <w:tmpl w:val="CECC276E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E448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 w15:restartNumberingAfterBreak="0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 w15:restartNumberingAfterBreak="0">
    <w:nsid w:val="770E319B"/>
    <w:multiLevelType w:val="hybridMultilevel"/>
    <w:tmpl w:val="39D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8F36DB"/>
    <w:multiLevelType w:val="hybridMultilevel"/>
    <w:tmpl w:val="64AA59A6"/>
    <w:lvl w:ilvl="0" w:tplc="CA70D9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0B3929"/>
    <w:multiLevelType w:val="hybridMultilevel"/>
    <w:tmpl w:val="2012D2C4"/>
    <w:lvl w:ilvl="0" w:tplc="818A0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33"/>
  </w:num>
  <w:num w:numId="2">
    <w:abstractNumId w:val="27"/>
  </w:num>
  <w:num w:numId="3">
    <w:abstractNumId w:val="3"/>
  </w:num>
  <w:num w:numId="4">
    <w:abstractNumId w:val="35"/>
  </w:num>
  <w:num w:numId="5">
    <w:abstractNumId w:val="37"/>
  </w:num>
  <w:num w:numId="6">
    <w:abstractNumId w:val="20"/>
  </w:num>
  <w:num w:numId="7">
    <w:abstractNumId w:val="1"/>
  </w:num>
  <w:num w:numId="8">
    <w:abstractNumId w:val="38"/>
  </w:num>
  <w:num w:numId="9">
    <w:abstractNumId w:val="21"/>
  </w:num>
  <w:num w:numId="10">
    <w:abstractNumId w:val="34"/>
  </w:num>
  <w:num w:numId="11">
    <w:abstractNumId w:val="32"/>
  </w:num>
  <w:num w:numId="12">
    <w:abstractNumId w:val="5"/>
  </w:num>
  <w:num w:numId="13">
    <w:abstractNumId w:val="30"/>
  </w:num>
  <w:num w:numId="14">
    <w:abstractNumId w:val="31"/>
  </w:num>
  <w:num w:numId="15">
    <w:abstractNumId w:val="12"/>
  </w:num>
  <w:num w:numId="16">
    <w:abstractNumId w:val="13"/>
  </w:num>
  <w:num w:numId="17">
    <w:abstractNumId w:val="4"/>
  </w:num>
  <w:num w:numId="18">
    <w:abstractNumId w:val="7"/>
  </w:num>
  <w:num w:numId="19">
    <w:abstractNumId w:val="17"/>
  </w:num>
  <w:num w:numId="20">
    <w:abstractNumId w:val="14"/>
  </w:num>
  <w:num w:numId="21">
    <w:abstractNumId w:val="15"/>
  </w:num>
  <w:num w:numId="22">
    <w:abstractNumId w:val="26"/>
  </w:num>
  <w:num w:numId="23">
    <w:abstractNumId w:val="19"/>
  </w:num>
  <w:num w:numId="24">
    <w:abstractNumId w:val="0"/>
  </w:num>
  <w:num w:numId="25">
    <w:abstractNumId w:val="9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EA0"/>
    <w:rsid w:val="00004E49"/>
    <w:rsid w:val="0001716E"/>
    <w:rsid w:val="00017311"/>
    <w:rsid w:val="00017385"/>
    <w:rsid w:val="00030996"/>
    <w:rsid w:val="00032910"/>
    <w:rsid w:val="000377D9"/>
    <w:rsid w:val="000530C5"/>
    <w:rsid w:val="00053E4F"/>
    <w:rsid w:val="000722F9"/>
    <w:rsid w:val="000728FB"/>
    <w:rsid w:val="000919F9"/>
    <w:rsid w:val="00094E6A"/>
    <w:rsid w:val="000A4FA2"/>
    <w:rsid w:val="000B292B"/>
    <w:rsid w:val="000B32E3"/>
    <w:rsid w:val="000B372F"/>
    <w:rsid w:val="000B754B"/>
    <w:rsid w:val="000C7A48"/>
    <w:rsid w:val="000F54DA"/>
    <w:rsid w:val="000F6FC2"/>
    <w:rsid w:val="00104622"/>
    <w:rsid w:val="00111640"/>
    <w:rsid w:val="001124BE"/>
    <w:rsid w:val="0012390E"/>
    <w:rsid w:val="00134122"/>
    <w:rsid w:val="00142134"/>
    <w:rsid w:val="001433CE"/>
    <w:rsid w:val="00151A90"/>
    <w:rsid w:val="0015364F"/>
    <w:rsid w:val="00153A2A"/>
    <w:rsid w:val="00160144"/>
    <w:rsid w:val="00164506"/>
    <w:rsid w:val="00177041"/>
    <w:rsid w:val="001A4087"/>
    <w:rsid w:val="001B11C0"/>
    <w:rsid w:val="001C347A"/>
    <w:rsid w:val="001D24E7"/>
    <w:rsid w:val="001F453C"/>
    <w:rsid w:val="002466B6"/>
    <w:rsid w:val="00246952"/>
    <w:rsid w:val="0025345C"/>
    <w:rsid w:val="00254348"/>
    <w:rsid w:val="00266808"/>
    <w:rsid w:val="00273F9B"/>
    <w:rsid w:val="00290DF4"/>
    <w:rsid w:val="002959D1"/>
    <w:rsid w:val="002B21CA"/>
    <w:rsid w:val="002B2922"/>
    <w:rsid w:val="002B422B"/>
    <w:rsid w:val="002B7309"/>
    <w:rsid w:val="002C7AE5"/>
    <w:rsid w:val="002D4D27"/>
    <w:rsid w:val="002E2945"/>
    <w:rsid w:val="002E5FA8"/>
    <w:rsid w:val="002F524D"/>
    <w:rsid w:val="00324779"/>
    <w:rsid w:val="00325489"/>
    <w:rsid w:val="00331DF7"/>
    <w:rsid w:val="003625C2"/>
    <w:rsid w:val="00367B2A"/>
    <w:rsid w:val="00374A12"/>
    <w:rsid w:val="0039120B"/>
    <w:rsid w:val="00392F96"/>
    <w:rsid w:val="0039766C"/>
    <w:rsid w:val="003A4C26"/>
    <w:rsid w:val="003A58F3"/>
    <w:rsid w:val="003B79F8"/>
    <w:rsid w:val="003D0610"/>
    <w:rsid w:val="003D3C39"/>
    <w:rsid w:val="003D47A1"/>
    <w:rsid w:val="003E46DD"/>
    <w:rsid w:val="003F1FA9"/>
    <w:rsid w:val="004047D6"/>
    <w:rsid w:val="00404B2D"/>
    <w:rsid w:val="004059E9"/>
    <w:rsid w:val="00406C36"/>
    <w:rsid w:val="00413AA6"/>
    <w:rsid w:val="00416B20"/>
    <w:rsid w:val="004368A7"/>
    <w:rsid w:val="004701B4"/>
    <w:rsid w:val="00482A0F"/>
    <w:rsid w:val="00485B86"/>
    <w:rsid w:val="004878DD"/>
    <w:rsid w:val="00491F93"/>
    <w:rsid w:val="004944F8"/>
    <w:rsid w:val="004A1346"/>
    <w:rsid w:val="004A288E"/>
    <w:rsid w:val="004A42A0"/>
    <w:rsid w:val="004A6C80"/>
    <w:rsid w:val="004C191D"/>
    <w:rsid w:val="004C2693"/>
    <w:rsid w:val="004C2E51"/>
    <w:rsid w:val="004C748B"/>
    <w:rsid w:val="004D5FF7"/>
    <w:rsid w:val="004D7007"/>
    <w:rsid w:val="004E105A"/>
    <w:rsid w:val="0054492C"/>
    <w:rsid w:val="00554914"/>
    <w:rsid w:val="0058546F"/>
    <w:rsid w:val="005A3A7C"/>
    <w:rsid w:val="005B2F17"/>
    <w:rsid w:val="005B4400"/>
    <w:rsid w:val="005F4CCA"/>
    <w:rsid w:val="00604B76"/>
    <w:rsid w:val="00612C5F"/>
    <w:rsid w:val="00620785"/>
    <w:rsid w:val="006209FE"/>
    <w:rsid w:val="006213D9"/>
    <w:rsid w:val="0062734F"/>
    <w:rsid w:val="00630248"/>
    <w:rsid w:val="00646892"/>
    <w:rsid w:val="00656568"/>
    <w:rsid w:val="006679E8"/>
    <w:rsid w:val="006777CE"/>
    <w:rsid w:val="006A131B"/>
    <w:rsid w:val="006B0203"/>
    <w:rsid w:val="006B60F6"/>
    <w:rsid w:val="006B67F2"/>
    <w:rsid w:val="006C0F11"/>
    <w:rsid w:val="006D2721"/>
    <w:rsid w:val="006D6A19"/>
    <w:rsid w:val="006D7912"/>
    <w:rsid w:val="006F1152"/>
    <w:rsid w:val="006F6692"/>
    <w:rsid w:val="007329A5"/>
    <w:rsid w:val="00785C49"/>
    <w:rsid w:val="007A0885"/>
    <w:rsid w:val="007A1087"/>
    <w:rsid w:val="007A672A"/>
    <w:rsid w:val="007C1261"/>
    <w:rsid w:val="007D0DBE"/>
    <w:rsid w:val="007D1CDB"/>
    <w:rsid w:val="007F464C"/>
    <w:rsid w:val="00832890"/>
    <w:rsid w:val="008406F2"/>
    <w:rsid w:val="008410C2"/>
    <w:rsid w:val="008538EC"/>
    <w:rsid w:val="00854E23"/>
    <w:rsid w:val="00873BBE"/>
    <w:rsid w:val="008A658E"/>
    <w:rsid w:val="008B4725"/>
    <w:rsid w:val="008E1AFC"/>
    <w:rsid w:val="008E577B"/>
    <w:rsid w:val="008F2272"/>
    <w:rsid w:val="00930A07"/>
    <w:rsid w:val="00954B02"/>
    <w:rsid w:val="00970381"/>
    <w:rsid w:val="0097453A"/>
    <w:rsid w:val="00981BC5"/>
    <w:rsid w:val="00986DB2"/>
    <w:rsid w:val="009918C8"/>
    <w:rsid w:val="009A3099"/>
    <w:rsid w:val="009A30E8"/>
    <w:rsid w:val="009B01D0"/>
    <w:rsid w:val="009C4C1F"/>
    <w:rsid w:val="009D4F67"/>
    <w:rsid w:val="009D6C81"/>
    <w:rsid w:val="009E2142"/>
    <w:rsid w:val="009E60DF"/>
    <w:rsid w:val="009F1125"/>
    <w:rsid w:val="009F6D58"/>
    <w:rsid w:val="00A01022"/>
    <w:rsid w:val="00A01E92"/>
    <w:rsid w:val="00A14040"/>
    <w:rsid w:val="00A170A5"/>
    <w:rsid w:val="00A2162D"/>
    <w:rsid w:val="00A22F56"/>
    <w:rsid w:val="00A249B3"/>
    <w:rsid w:val="00A47262"/>
    <w:rsid w:val="00A5247E"/>
    <w:rsid w:val="00A5281A"/>
    <w:rsid w:val="00A61EBB"/>
    <w:rsid w:val="00A63E6A"/>
    <w:rsid w:val="00A64F6B"/>
    <w:rsid w:val="00A83175"/>
    <w:rsid w:val="00A83D4D"/>
    <w:rsid w:val="00AA7633"/>
    <w:rsid w:val="00AB2BBF"/>
    <w:rsid w:val="00AB459E"/>
    <w:rsid w:val="00AC1CA6"/>
    <w:rsid w:val="00AC4810"/>
    <w:rsid w:val="00AE5A0C"/>
    <w:rsid w:val="00AF032B"/>
    <w:rsid w:val="00B01C4E"/>
    <w:rsid w:val="00B04D29"/>
    <w:rsid w:val="00B11EA0"/>
    <w:rsid w:val="00B13CCF"/>
    <w:rsid w:val="00B16703"/>
    <w:rsid w:val="00B30FF1"/>
    <w:rsid w:val="00B3603B"/>
    <w:rsid w:val="00B42CE3"/>
    <w:rsid w:val="00B45380"/>
    <w:rsid w:val="00B46F49"/>
    <w:rsid w:val="00B53856"/>
    <w:rsid w:val="00B7308A"/>
    <w:rsid w:val="00B843DC"/>
    <w:rsid w:val="00B9048B"/>
    <w:rsid w:val="00B91AA3"/>
    <w:rsid w:val="00BA4A31"/>
    <w:rsid w:val="00BB44FC"/>
    <w:rsid w:val="00BB4B08"/>
    <w:rsid w:val="00BB7C28"/>
    <w:rsid w:val="00BD5F90"/>
    <w:rsid w:val="00BD79BC"/>
    <w:rsid w:val="00BF40F6"/>
    <w:rsid w:val="00BF7E82"/>
    <w:rsid w:val="00C007B6"/>
    <w:rsid w:val="00C022D7"/>
    <w:rsid w:val="00C23AA9"/>
    <w:rsid w:val="00C319DD"/>
    <w:rsid w:val="00C374FD"/>
    <w:rsid w:val="00C423D2"/>
    <w:rsid w:val="00C471D2"/>
    <w:rsid w:val="00C6069D"/>
    <w:rsid w:val="00C62453"/>
    <w:rsid w:val="00C65D5B"/>
    <w:rsid w:val="00C663A1"/>
    <w:rsid w:val="00C66E25"/>
    <w:rsid w:val="00C67F52"/>
    <w:rsid w:val="00C714E1"/>
    <w:rsid w:val="00C729D7"/>
    <w:rsid w:val="00C86F80"/>
    <w:rsid w:val="00CA3ACF"/>
    <w:rsid w:val="00CA7003"/>
    <w:rsid w:val="00CC4AB0"/>
    <w:rsid w:val="00CD341C"/>
    <w:rsid w:val="00CE0596"/>
    <w:rsid w:val="00CE05BC"/>
    <w:rsid w:val="00CE3AE1"/>
    <w:rsid w:val="00D02F62"/>
    <w:rsid w:val="00D17C84"/>
    <w:rsid w:val="00D453FA"/>
    <w:rsid w:val="00D72764"/>
    <w:rsid w:val="00D80752"/>
    <w:rsid w:val="00D869D8"/>
    <w:rsid w:val="00D87C1F"/>
    <w:rsid w:val="00DA5F2C"/>
    <w:rsid w:val="00DA64F8"/>
    <w:rsid w:val="00DD1FA3"/>
    <w:rsid w:val="00DD3277"/>
    <w:rsid w:val="00DE04F3"/>
    <w:rsid w:val="00DF358F"/>
    <w:rsid w:val="00DF713A"/>
    <w:rsid w:val="00E03D4E"/>
    <w:rsid w:val="00E1303F"/>
    <w:rsid w:val="00E24331"/>
    <w:rsid w:val="00E25B64"/>
    <w:rsid w:val="00E368E1"/>
    <w:rsid w:val="00E52342"/>
    <w:rsid w:val="00E53FA0"/>
    <w:rsid w:val="00E66B0E"/>
    <w:rsid w:val="00E74C80"/>
    <w:rsid w:val="00E8050D"/>
    <w:rsid w:val="00E80788"/>
    <w:rsid w:val="00E92F56"/>
    <w:rsid w:val="00EA5A6A"/>
    <w:rsid w:val="00EB688D"/>
    <w:rsid w:val="00EC104C"/>
    <w:rsid w:val="00EC30C0"/>
    <w:rsid w:val="00ED1F9C"/>
    <w:rsid w:val="00EE000B"/>
    <w:rsid w:val="00EE3614"/>
    <w:rsid w:val="00F04C00"/>
    <w:rsid w:val="00F0750A"/>
    <w:rsid w:val="00F10B40"/>
    <w:rsid w:val="00F149F3"/>
    <w:rsid w:val="00F342B7"/>
    <w:rsid w:val="00F41A66"/>
    <w:rsid w:val="00F54840"/>
    <w:rsid w:val="00F569CA"/>
    <w:rsid w:val="00F75446"/>
    <w:rsid w:val="00F871AB"/>
    <w:rsid w:val="00F8754C"/>
    <w:rsid w:val="00FC0236"/>
    <w:rsid w:val="00FD4959"/>
    <w:rsid w:val="00FE1CAF"/>
    <w:rsid w:val="00FE5389"/>
    <w:rsid w:val="00F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5:docId w15:val="{F33EE71B-A1CA-4506-A7E5-860C0646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uiPriority w:val="22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link w:val="BezodstpwZnak"/>
    <w:uiPriority w:val="1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1C347A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347A"/>
    <w:rPr>
      <w:rFonts w:ascii="Calibri" w:eastAsia="Times New Roman" w:hAnsi="Calibri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B91AA3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8B4725"/>
    <w:rPr>
      <w:rFonts w:ascii="Calibri" w:eastAsia="Times New Roman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8B4725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3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C7DCD-7BE6-4E9B-A4C0-03695944A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1101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Maria Lech-Bielecka</cp:lastModifiedBy>
  <cp:revision>3</cp:revision>
  <cp:lastPrinted>2025-06-18T12:23:00Z</cp:lastPrinted>
  <dcterms:created xsi:type="dcterms:W3CDTF">2025-06-18T12:09:00Z</dcterms:created>
  <dcterms:modified xsi:type="dcterms:W3CDTF">2025-06-18T12:23:00Z</dcterms:modified>
</cp:coreProperties>
</file>