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5B" w:rsidRDefault="000B055B" w:rsidP="00D519F4">
      <w:pPr>
        <w:jc w:val="right"/>
        <w:rPr>
          <w:rFonts w:ascii="Times New Roman" w:hAnsi="Times New Roman" w:cs="Times New Roman"/>
        </w:rPr>
      </w:pPr>
    </w:p>
    <w:p w:rsidR="00D519F4" w:rsidRPr="001625F8" w:rsidRDefault="001625F8" w:rsidP="00D519F4">
      <w:pPr>
        <w:jc w:val="right"/>
        <w:rPr>
          <w:rFonts w:ascii="Times New Roman" w:eastAsiaTheme="minorHAnsi" w:hAnsi="Times New Roman" w:cs="Times New Roman"/>
          <w:lang w:bidi="ar-SA"/>
        </w:rPr>
      </w:pPr>
      <w:r w:rsidRPr="001625F8">
        <w:rPr>
          <w:rFonts w:ascii="Times New Roman" w:hAnsi="Times New Roman" w:cs="Times New Roman"/>
        </w:rPr>
        <w:t>Kielce, dnia 10.04</w:t>
      </w:r>
      <w:r w:rsidR="000B055B" w:rsidRPr="001625F8">
        <w:rPr>
          <w:rFonts w:ascii="Times New Roman" w:hAnsi="Times New Roman" w:cs="Times New Roman"/>
        </w:rPr>
        <w:t>.2025</w:t>
      </w:r>
      <w:r w:rsidR="00D519F4" w:rsidRPr="001625F8">
        <w:rPr>
          <w:rFonts w:ascii="Times New Roman" w:hAnsi="Times New Roman" w:cs="Times New Roman"/>
        </w:rPr>
        <w:t xml:space="preserve"> r.</w:t>
      </w:r>
    </w:p>
    <w:p w:rsidR="00D519F4" w:rsidRPr="001625F8" w:rsidRDefault="00D519F4" w:rsidP="00D519F4">
      <w:pPr>
        <w:jc w:val="center"/>
        <w:rPr>
          <w:rFonts w:ascii="Times New Roman" w:hAnsi="Times New Roman" w:cs="Times New Roman"/>
          <w:b/>
        </w:rPr>
      </w:pPr>
    </w:p>
    <w:p w:rsidR="000B055B" w:rsidRPr="001625F8" w:rsidRDefault="000B055B" w:rsidP="00D519F4">
      <w:pPr>
        <w:jc w:val="center"/>
        <w:rPr>
          <w:rFonts w:ascii="Times New Roman" w:hAnsi="Times New Roman" w:cs="Times New Roman"/>
          <w:b/>
        </w:rPr>
      </w:pPr>
    </w:p>
    <w:p w:rsidR="00D519F4" w:rsidRPr="001625F8" w:rsidRDefault="00EC6BDA" w:rsidP="00D519F4">
      <w:pPr>
        <w:jc w:val="center"/>
        <w:rPr>
          <w:rFonts w:ascii="Times New Roman" w:hAnsi="Times New Roman" w:cs="Times New Roman"/>
          <w:b/>
        </w:rPr>
      </w:pPr>
      <w:r w:rsidRPr="001625F8">
        <w:rPr>
          <w:rFonts w:ascii="Times New Roman" w:hAnsi="Times New Roman" w:cs="Times New Roman"/>
          <w:b/>
        </w:rPr>
        <w:t>INFORMACJA NR 1</w:t>
      </w:r>
      <w:r w:rsidR="00D519F4" w:rsidRPr="001625F8">
        <w:rPr>
          <w:rFonts w:ascii="Times New Roman" w:hAnsi="Times New Roman" w:cs="Times New Roman"/>
          <w:b/>
        </w:rPr>
        <w:t xml:space="preserve">  DLA  WYKONAWCÓW</w:t>
      </w:r>
    </w:p>
    <w:p w:rsidR="005903E3" w:rsidRPr="001625F8" w:rsidRDefault="005903E3" w:rsidP="00D519F4">
      <w:pPr>
        <w:jc w:val="center"/>
        <w:rPr>
          <w:rFonts w:ascii="Times New Roman" w:hAnsi="Times New Roman" w:cs="Times New Roman"/>
          <w:b/>
        </w:rPr>
      </w:pPr>
      <w:r w:rsidRPr="001625F8">
        <w:rPr>
          <w:rFonts w:ascii="Times New Roman" w:hAnsi="Times New Roman" w:cs="Times New Roman"/>
          <w:b/>
        </w:rPr>
        <w:t>PYTANIA I  ODPOWIEDZI</w:t>
      </w:r>
    </w:p>
    <w:p w:rsidR="00D519F4" w:rsidRPr="001625F8" w:rsidRDefault="00D519F4" w:rsidP="000B055B">
      <w:pPr>
        <w:jc w:val="both"/>
        <w:rPr>
          <w:rFonts w:ascii="Times New Roman" w:hAnsi="Times New Roman" w:cs="Times New Roman"/>
        </w:rPr>
      </w:pPr>
    </w:p>
    <w:p w:rsidR="000B055B" w:rsidRPr="001625F8" w:rsidRDefault="00D519F4" w:rsidP="00EC6BDA">
      <w:pPr>
        <w:spacing w:after="200"/>
        <w:ind w:left="851" w:hanging="851"/>
        <w:jc w:val="both"/>
        <w:rPr>
          <w:rFonts w:ascii="Times New Roman" w:eastAsia="Arial" w:hAnsi="Times New Roman" w:cs="Times New Roman"/>
        </w:rPr>
      </w:pPr>
      <w:r w:rsidRPr="001625F8">
        <w:rPr>
          <w:rFonts w:ascii="Times New Roman" w:hAnsi="Times New Roman" w:cs="Times New Roman"/>
        </w:rPr>
        <w:t xml:space="preserve">Dotyczy: </w:t>
      </w:r>
      <w:r w:rsidRPr="001625F8">
        <w:rPr>
          <w:rFonts w:ascii="Times New Roman" w:eastAsia="Times New Roman" w:hAnsi="Times New Roman" w:cs="Times New Roman"/>
          <w:color w:val="000000"/>
          <w:lang w:eastAsia="ar-SA"/>
        </w:rPr>
        <w:t>postępowania na</w:t>
      </w:r>
      <w:r w:rsidRPr="001625F8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EC6BDA" w:rsidRPr="001625F8">
        <w:rPr>
          <w:rFonts w:ascii="Times New Roman" w:hAnsi="Times New Roman" w:cs="Times New Roman"/>
        </w:rPr>
        <w:t>„</w:t>
      </w:r>
      <w:r w:rsidR="00EC6BDA" w:rsidRPr="001625F8">
        <w:rPr>
          <w:rFonts w:ascii="Times New Roman" w:hAnsi="Times New Roman" w:cs="Times New Roman"/>
          <w:b/>
        </w:rPr>
        <w:t xml:space="preserve">Wykonanie i dostawa materiałów edukacyjno-promocyjnych w ramach działań </w:t>
      </w:r>
      <w:proofErr w:type="spellStart"/>
      <w:r w:rsidR="00EC6BDA" w:rsidRPr="001625F8">
        <w:rPr>
          <w:rFonts w:ascii="Times New Roman" w:hAnsi="Times New Roman" w:cs="Times New Roman"/>
          <w:b/>
        </w:rPr>
        <w:t>edukacyjno</w:t>
      </w:r>
      <w:proofErr w:type="spellEnd"/>
      <w:r w:rsidR="00EC6BDA" w:rsidRPr="001625F8">
        <w:rPr>
          <w:rFonts w:ascii="Times New Roman" w:hAnsi="Times New Roman" w:cs="Times New Roman"/>
          <w:b/>
        </w:rPr>
        <w:t>–upowszechniających przedsięwzięcie BCUSL tj. ulotki, banery, plakaty, wynikających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EC6BDA" w:rsidRPr="001625F8">
        <w:rPr>
          <w:rFonts w:ascii="Times New Roman" w:hAnsi="Times New Roman" w:cs="Times New Roman"/>
          <w:b/>
        </w:rPr>
        <w:t>CoVes</w:t>
      </w:r>
      <w:proofErr w:type="spellEnd"/>
      <w:r w:rsidR="00EC6BDA" w:rsidRPr="001625F8">
        <w:rPr>
          <w:rFonts w:ascii="Times New Roman" w:hAnsi="Times New Roman" w:cs="Times New Roman"/>
          <w:b/>
        </w:rPr>
        <w:t>).</w:t>
      </w:r>
      <w:r w:rsidR="00EC6BDA" w:rsidRPr="001625F8">
        <w:rPr>
          <w:rFonts w:ascii="Times New Roman" w:hAnsi="Times New Roman" w:cs="Times New Roman"/>
        </w:rPr>
        <w:t xml:space="preserve"> </w:t>
      </w:r>
    </w:p>
    <w:p w:rsidR="000B055B" w:rsidRPr="001625F8" w:rsidRDefault="000B055B" w:rsidP="000B055B">
      <w:pPr>
        <w:jc w:val="both"/>
        <w:rPr>
          <w:rFonts w:ascii="Times New Roman" w:hAnsi="Times New Roman" w:cs="Times New Roman"/>
        </w:rPr>
      </w:pPr>
    </w:p>
    <w:p w:rsidR="005903E3" w:rsidRPr="001625F8" w:rsidRDefault="005903E3" w:rsidP="005903E3">
      <w:pPr>
        <w:jc w:val="both"/>
        <w:rPr>
          <w:rFonts w:ascii="Times New Roman" w:hAnsi="Times New Roman" w:cs="Times New Roman"/>
        </w:rPr>
      </w:pPr>
      <w:r w:rsidRPr="001625F8">
        <w:rPr>
          <w:rFonts w:ascii="Times New Roman" w:hAnsi="Times New Roman" w:cs="Times New Roman"/>
        </w:rPr>
        <w:t>Zamawiając, in</w:t>
      </w:r>
      <w:r w:rsidR="00EC6BDA" w:rsidRPr="001625F8">
        <w:rPr>
          <w:rFonts w:ascii="Times New Roman" w:hAnsi="Times New Roman" w:cs="Times New Roman"/>
        </w:rPr>
        <w:t xml:space="preserve">formuję że </w:t>
      </w:r>
      <w:r w:rsidRPr="001625F8">
        <w:rPr>
          <w:rFonts w:ascii="Times New Roman" w:hAnsi="Times New Roman" w:cs="Times New Roman"/>
        </w:rPr>
        <w:t xml:space="preserve">poprzez Bazę </w:t>
      </w:r>
      <w:r w:rsidR="00EC6BDA" w:rsidRPr="001625F8">
        <w:rPr>
          <w:rFonts w:ascii="Times New Roman" w:hAnsi="Times New Roman" w:cs="Times New Roman"/>
        </w:rPr>
        <w:t>Konkurencyjności wpłynęło pytanie</w:t>
      </w:r>
      <w:r w:rsidRPr="001625F8">
        <w:rPr>
          <w:rFonts w:ascii="Times New Roman" w:hAnsi="Times New Roman" w:cs="Times New Roman"/>
        </w:rPr>
        <w:t xml:space="preserve"> jak niżej:</w:t>
      </w:r>
    </w:p>
    <w:p w:rsidR="00EC6BDA" w:rsidRPr="001625F8" w:rsidRDefault="005903E3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hAnsi="Times New Roman" w:cs="Times New Roman"/>
        </w:rPr>
      </w:pPr>
      <w:r w:rsidRPr="001625F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Pytanie numer 1</w:t>
      </w:r>
      <w:r w:rsidR="00EC6BDA" w:rsidRPr="001625F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- </w:t>
      </w:r>
      <w:r w:rsidR="00EC6BDA" w:rsidRPr="001625F8">
        <w:rPr>
          <w:rFonts w:ascii="Times New Roman" w:hAnsi="Times New Roman" w:cs="Times New Roman"/>
        </w:rPr>
        <w:t xml:space="preserve">data wysłania 2025-04-10 11:26:49 </w:t>
      </w:r>
    </w:p>
    <w:p w:rsidR="00EC6BDA" w:rsidRPr="001625F8" w:rsidRDefault="00EC6BDA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lang w:bidi="ar-SA"/>
        </w:rPr>
      </w:pPr>
      <w:r w:rsidRPr="001625F8">
        <w:rPr>
          <w:rFonts w:ascii="Times New Roman" w:hAnsi="Times New Roman" w:cs="Times New Roman"/>
          <w:i/>
        </w:rPr>
        <w:t>Dzień dobry, jaka jest kwota przeznaczona w tym postępowaniu?</w:t>
      </w:r>
    </w:p>
    <w:p w:rsidR="005903E3" w:rsidRPr="001625F8" w:rsidRDefault="005903E3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1625F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Udzielono odpowiedzi</w:t>
      </w:r>
    </w:p>
    <w:p w:rsidR="001625F8" w:rsidRDefault="001625F8" w:rsidP="001625F8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lang w:bidi="ar-SA"/>
        </w:rPr>
      </w:pPr>
      <w:r w:rsidRPr="001625F8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Zamawiający informuję, że </w:t>
      </w:r>
      <w:r w:rsidRPr="001625F8">
        <w:rPr>
          <w:rFonts w:ascii="Times New Roman" w:hAnsi="Times New Roman" w:cs="Times New Roman"/>
        </w:rPr>
        <w:t>do ww.</w:t>
      </w:r>
      <w:r w:rsidRPr="001625F8">
        <w:rPr>
          <w:rFonts w:ascii="Times New Roman" w:hAnsi="Times New Roman" w:cs="Times New Roman"/>
        </w:rPr>
        <w:t xml:space="preserve"> postępowania nie stosuje się (</w:t>
      </w:r>
      <w:r w:rsidRPr="001625F8">
        <w:rPr>
          <w:rFonts w:ascii="Times New Roman" w:hAnsi="Times New Roman" w:cs="Times New Roman"/>
          <w:bCs/>
        </w:rPr>
        <w:t xml:space="preserve">z uwagi na brak obowiązku stosowania - ustawy z dnia 11 września 2019 r. Prawo zamówień publicznych (tj. Dz. U. z </w:t>
      </w:r>
      <w:r w:rsidRPr="001625F8">
        <w:rPr>
          <w:rFonts w:ascii="Times New Roman" w:hAnsi="Times New Roman" w:cs="Times New Roman"/>
          <w:spacing w:val="-4"/>
        </w:rPr>
        <w:t>202</w:t>
      </w:r>
      <w:r w:rsidRPr="001625F8">
        <w:rPr>
          <w:rFonts w:ascii="Times New Roman" w:hAnsi="Times New Roman" w:cs="Times New Roman"/>
          <w:spacing w:val="-4"/>
        </w:rPr>
        <w:t>4 r., poz. 1320</w:t>
      </w:r>
      <w:r w:rsidRPr="001625F8">
        <w:rPr>
          <w:rFonts w:ascii="Times New Roman" w:hAnsi="Times New Roman" w:cs="Times New Roman"/>
          <w:spacing w:val="-4"/>
        </w:rPr>
        <w:t xml:space="preserve"> ze zm.</w:t>
      </w:r>
      <w:r w:rsidRPr="001625F8">
        <w:rPr>
          <w:rFonts w:ascii="Times New Roman" w:hAnsi="Times New Roman" w:cs="Times New Roman"/>
          <w:bCs/>
        </w:rPr>
        <w:t>).</w:t>
      </w:r>
      <w:r w:rsidRPr="001625F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br/>
      </w:r>
      <w:r w:rsidRPr="001625F8">
        <w:rPr>
          <w:rFonts w:ascii="Times New Roman" w:hAnsi="Times New Roman" w:cs="Times New Roman"/>
          <w:bCs/>
        </w:rPr>
        <w:t xml:space="preserve">W związku </w:t>
      </w:r>
      <w:r w:rsidRPr="001625F8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z powyższym Zamawiający nie ma obowiązku </w:t>
      </w:r>
      <w:r w:rsidRPr="001625F8">
        <w:rPr>
          <w:rFonts w:ascii="Times New Roman" w:hAnsi="Times New Roman" w:cs="Times New Roman"/>
        </w:rPr>
        <w:t>udostępnia</w:t>
      </w:r>
      <w:r w:rsidRPr="001625F8">
        <w:rPr>
          <w:rFonts w:ascii="Times New Roman" w:hAnsi="Times New Roman" w:cs="Times New Roman"/>
        </w:rPr>
        <w:t xml:space="preserve"> informację o kwocie, jaką zamierza przeznaczyć na sfinansowanie zamówienia.</w:t>
      </w:r>
    </w:p>
    <w:p w:rsidR="00D519F4" w:rsidRPr="001625F8" w:rsidRDefault="001F74CB" w:rsidP="001625F8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lang w:bidi="ar-SA"/>
        </w:rPr>
      </w:pPr>
      <w:bookmarkStart w:id="0" w:name="_GoBack"/>
      <w:bookmarkEnd w:id="0"/>
      <w:r w:rsidRPr="001625F8">
        <w:rPr>
          <w:rFonts w:ascii="Times New Roman" w:hAnsi="Times New Roman" w:cs="Times New Roman"/>
        </w:rPr>
        <w:t>Zamawiający informuję, że t</w:t>
      </w:r>
      <w:r w:rsidR="00647D7B" w:rsidRPr="001625F8">
        <w:rPr>
          <w:rFonts w:ascii="Times New Roman" w:hAnsi="Times New Roman" w:cs="Times New Roman"/>
        </w:rPr>
        <w:t xml:space="preserve">ermin </w:t>
      </w:r>
      <w:r w:rsidR="000B055B" w:rsidRPr="001625F8">
        <w:rPr>
          <w:rFonts w:ascii="Times New Roman" w:hAnsi="Times New Roman" w:cs="Times New Roman"/>
        </w:rPr>
        <w:t xml:space="preserve">składania ofert nie ulega zmianie. </w:t>
      </w:r>
    </w:p>
    <w:p w:rsidR="000B055B" w:rsidRPr="001625F8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Pr="001625F8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Pr="001625F8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Pr="001625F8" w:rsidRDefault="000B055B" w:rsidP="000B055B">
      <w:pPr>
        <w:pStyle w:val="Bezodstpw"/>
        <w:ind w:left="3540" w:firstLine="708"/>
        <w:jc w:val="center"/>
        <w:rPr>
          <w:rFonts w:ascii="Times New Roman" w:hAnsi="Times New Roman" w:cs="Times New Roman"/>
        </w:rPr>
      </w:pPr>
      <w:r w:rsidRPr="001625F8">
        <w:rPr>
          <w:rFonts w:ascii="Times New Roman" w:hAnsi="Times New Roman" w:cs="Times New Roman"/>
        </w:rPr>
        <w:t xml:space="preserve">       Kierownik</w:t>
      </w:r>
    </w:p>
    <w:p w:rsidR="000B055B" w:rsidRPr="001625F8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1625F8">
        <w:rPr>
          <w:rFonts w:ascii="Times New Roman" w:hAnsi="Times New Roman" w:cs="Times New Roman"/>
        </w:rPr>
        <w:t>wieloosobowych stanowisk ds. Zamówień</w:t>
      </w:r>
    </w:p>
    <w:p w:rsidR="000B055B" w:rsidRPr="001625F8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1625F8">
        <w:rPr>
          <w:rFonts w:ascii="Times New Roman" w:hAnsi="Times New Roman" w:cs="Times New Roman"/>
        </w:rPr>
        <w:t>Publicznych i Kontraktowania Wydatków</w:t>
      </w:r>
    </w:p>
    <w:p w:rsidR="000B055B" w:rsidRPr="001625F8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1625F8">
        <w:rPr>
          <w:rFonts w:ascii="Times New Roman" w:hAnsi="Times New Roman" w:cs="Times New Roman"/>
        </w:rPr>
        <w:t>(-)</w:t>
      </w:r>
    </w:p>
    <w:p w:rsidR="000B055B" w:rsidRPr="001625F8" w:rsidRDefault="000B055B" w:rsidP="000B055B">
      <w:pPr>
        <w:pStyle w:val="Bezodstpw"/>
        <w:ind w:left="4248"/>
        <w:jc w:val="center"/>
        <w:rPr>
          <w:rFonts w:ascii="Times New Roman" w:hAnsi="Times New Roman" w:cs="Times New Roman"/>
          <w:b/>
        </w:rPr>
      </w:pPr>
      <w:r w:rsidRPr="001625F8">
        <w:rPr>
          <w:rFonts w:ascii="Times New Roman" w:hAnsi="Times New Roman" w:cs="Times New Roman"/>
          <w:b/>
        </w:rPr>
        <w:t xml:space="preserve">           Maria Lech-Bielecka</w:t>
      </w:r>
    </w:p>
    <w:p w:rsidR="000B055B" w:rsidRPr="001625F8" w:rsidRDefault="000B055B" w:rsidP="000B055B">
      <w:pPr>
        <w:tabs>
          <w:tab w:val="left" w:pos="1569"/>
        </w:tabs>
        <w:jc w:val="both"/>
        <w:rPr>
          <w:rFonts w:ascii="Times New Roman" w:hAnsi="Times New Roman"/>
          <w:b/>
          <w:smallCaps/>
        </w:rPr>
      </w:pPr>
    </w:p>
    <w:p w:rsidR="000B055B" w:rsidRPr="001625F8" w:rsidRDefault="000B055B" w:rsidP="00647D7B">
      <w:pPr>
        <w:jc w:val="both"/>
        <w:rPr>
          <w:rFonts w:ascii="Times New Roman" w:hAnsi="Times New Roman" w:cs="Times New Roman"/>
        </w:rPr>
      </w:pPr>
    </w:p>
    <w:sectPr w:rsidR="000B055B" w:rsidRPr="001625F8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EC6BDA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42</w:t>
    </w:r>
    <w:r w:rsidR="000B055B">
      <w:rPr>
        <w:rFonts w:ascii="Times New Roman" w:hAnsi="Times New Roman" w:cs="Times New Roman"/>
        <w:b/>
      </w:rPr>
      <w:t>/ZK/2025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747A0E"/>
    <w:multiLevelType w:val="multilevel"/>
    <w:tmpl w:val="7F0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7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8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5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4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0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1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9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1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5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0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1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3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4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2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5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1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</w:num>
  <w:num w:numId="27">
    <w:abstractNumId w:val="46"/>
  </w:num>
  <w:num w:numId="28">
    <w:abstractNumId w:val="94"/>
  </w:num>
  <w:num w:numId="29">
    <w:abstractNumId w:val="82"/>
  </w:num>
  <w:num w:numId="30">
    <w:abstractNumId w:val="163"/>
  </w:num>
  <w:num w:numId="31">
    <w:abstractNumId w:val="89"/>
  </w:num>
  <w:num w:numId="32">
    <w:abstractNumId w:val="5"/>
  </w:num>
  <w:num w:numId="33">
    <w:abstractNumId w:val="64"/>
  </w:num>
  <w:num w:numId="34">
    <w:abstractNumId w:val="66"/>
  </w:num>
  <w:num w:numId="35">
    <w:abstractNumId w:val="137"/>
  </w:num>
  <w:num w:numId="36">
    <w:abstractNumId w:val="130"/>
  </w:num>
  <w:num w:numId="37">
    <w:abstractNumId w:val="91"/>
  </w:num>
  <w:num w:numId="38">
    <w:abstractNumId w:val="114"/>
  </w:num>
  <w:num w:numId="39">
    <w:abstractNumId w:val="48"/>
  </w:num>
  <w:num w:numId="40">
    <w:abstractNumId w:val="121"/>
  </w:num>
  <w:num w:numId="41">
    <w:abstractNumId w:val="102"/>
  </w:num>
  <w:num w:numId="42">
    <w:abstractNumId w:val="84"/>
  </w:num>
  <w:num w:numId="43">
    <w:abstractNumId w:val="165"/>
  </w:num>
  <w:num w:numId="44">
    <w:abstractNumId w:val="4"/>
  </w:num>
  <w:num w:numId="45">
    <w:abstractNumId w:val="39"/>
  </w:num>
  <w:num w:numId="46">
    <w:abstractNumId w:val="100"/>
  </w:num>
  <w:num w:numId="47">
    <w:abstractNumId w:val="22"/>
  </w:num>
  <w:num w:numId="48">
    <w:abstractNumId w:val="60"/>
  </w:num>
  <w:num w:numId="49">
    <w:abstractNumId w:val="58"/>
  </w:num>
  <w:num w:numId="50">
    <w:abstractNumId w:val="13"/>
  </w:num>
  <w:num w:numId="51">
    <w:abstractNumId w:val="34"/>
  </w:num>
  <w:num w:numId="52">
    <w:abstractNumId w:val="54"/>
  </w:num>
  <w:num w:numId="53">
    <w:abstractNumId w:val="56"/>
  </w:num>
  <w:num w:numId="54">
    <w:abstractNumId w:val="6"/>
  </w:num>
  <w:num w:numId="55">
    <w:abstractNumId w:val="30"/>
  </w:num>
  <w:num w:numId="5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4"/>
  </w:num>
  <w:num w:numId="59">
    <w:abstractNumId w:val="86"/>
  </w:num>
  <w:num w:numId="60">
    <w:abstractNumId w:val="65"/>
  </w:num>
  <w:num w:numId="61">
    <w:abstractNumId w:val="108"/>
  </w:num>
  <w:num w:numId="62">
    <w:abstractNumId w:val="67"/>
  </w:num>
  <w:num w:numId="63">
    <w:abstractNumId w:val="42"/>
  </w:num>
  <w:num w:numId="64">
    <w:abstractNumId w:val="83"/>
  </w:num>
  <w:num w:numId="65">
    <w:abstractNumId w:val="116"/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153"/>
  </w:num>
  <w:num w:numId="71">
    <w:abstractNumId w:val="161"/>
  </w:num>
  <w:num w:numId="72">
    <w:abstractNumId w:val="132"/>
  </w:num>
  <w:num w:numId="73">
    <w:abstractNumId w:val="40"/>
  </w:num>
  <w:num w:numId="74">
    <w:abstractNumId w:val="85"/>
  </w:num>
  <w:num w:numId="75">
    <w:abstractNumId w:val="154"/>
  </w:num>
  <w:num w:numId="76">
    <w:abstractNumId w:val="95"/>
  </w:num>
  <w:num w:numId="77">
    <w:abstractNumId w:val="157"/>
  </w:num>
  <w:num w:numId="78">
    <w:abstractNumId w:val="80"/>
  </w:num>
  <w:num w:numId="79">
    <w:abstractNumId w:val="51"/>
  </w:num>
  <w:num w:numId="80">
    <w:abstractNumId w:val="109"/>
  </w:num>
  <w:num w:numId="81">
    <w:abstractNumId w:val="59"/>
  </w:num>
  <w:num w:numId="82">
    <w:abstractNumId w:val="26"/>
  </w:num>
  <w:num w:numId="83">
    <w:abstractNumId w:val="119"/>
  </w:num>
  <w:num w:numId="84">
    <w:abstractNumId w:val="97"/>
  </w:num>
  <w:num w:numId="85">
    <w:abstractNumId w:val="77"/>
  </w:num>
  <w:num w:numId="86">
    <w:abstractNumId w:val="87"/>
  </w:num>
  <w:num w:numId="87">
    <w:abstractNumId w:val="123"/>
  </w:num>
  <w:num w:numId="88">
    <w:abstractNumId w:val="105"/>
  </w:num>
  <w:num w:numId="89">
    <w:abstractNumId w:val="31"/>
  </w:num>
  <w:num w:numId="90">
    <w:abstractNumId w:val="156"/>
  </w:num>
  <w:num w:numId="91">
    <w:abstractNumId w:val="125"/>
  </w:num>
  <w:num w:numId="92">
    <w:abstractNumId w:val="129"/>
  </w:num>
  <w:num w:numId="93">
    <w:abstractNumId w:val="93"/>
  </w:num>
  <w:num w:numId="94">
    <w:abstractNumId w:val="92"/>
  </w:num>
  <w:num w:numId="95">
    <w:abstractNumId w:val="98"/>
  </w:num>
  <w:num w:numId="96">
    <w:abstractNumId w:val="145"/>
  </w:num>
  <w:num w:numId="97">
    <w:abstractNumId w:val="17"/>
  </w:num>
  <w:num w:numId="98">
    <w:abstractNumId w:val="38"/>
  </w:num>
  <w:num w:numId="99">
    <w:abstractNumId w:val="25"/>
  </w:num>
  <w:num w:numId="100">
    <w:abstractNumId w:val="27"/>
  </w:num>
  <w:num w:numId="101">
    <w:abstractNumId w:val="138"/>
  </w:num>
  <w:num w:numId="102">
    <w:abstractNumId w:val="72"/>
  </w:num>
  <w:num w:numId="103">
    <w:abstractNumId w:val="68"/>
  </w:num>
  <w:num w:numId="104">
    <w:abstractNumId w:val="128"/>
  </w:num>
  <w:num w:numId="105">
    <w:abstractNumId w:val="53"/>
  </w:num>
  <w:num w:numId="106">
    <w:abstractNumId w:val="135"/>
  </w:num>
  <w:num w:numId="107">
    <w:abstractNumId w:val="136"/>
  </w:num>
  <w:num w:numId="108">
    <w:abstractNumId w:val="55"/>
  </w:num>
  <w:num w:numId="109">
    <w:abstractNumId w:val="1"/>
  </w:num>
  <w:num w:numId="110">
    <w:abstractNumId w:val="139"/>
  </w:num>
  <w:num w:numId="111">
    <w:abstractNumId w:val="144"/>
  </w:num>
  <w:num w:numId="112">
    <w:abstractNumId w:val="8"/>
  </w:num>
  <w:num w:numId="113">
    <w:abstractNumId w:val="78"/>
  </w:num>
  <w:num w:numId="114">
    <w:abstractNumId w:val="127"/>
  </w:num>
  <w:num w:numId="115">
    <w:abstractNumId w:val="103"/>
  </w:num>
  <w:num w:numId="116">
    <w:abstractNumId w:val="150"/>
  </w:num>
  <w:num w:numId="117">
    <w:abstractNumId w:val="10"/>
  </w:num>
  <w:num w:numId="118">
    <w:abstractNumId w:val="62"/>
  </w:num>
  <w:num w:numId="119">
    <w:abstractNumId w:val="126"/>
  </w:num>
  <w:num w:numId="120">
    <w:abstractNumId w:val="32"/>
  </w:num>
  <w:num w:numId="121">
    <w:abstractNumId w:val="44"/>
  </w:num>
  <w:num w:numId="122">
    <w:abstractNumId w:val="28"/>
  </w:num>
  <w:num w:numId="123">
    <w:abstractNumId w:val="9"/>
  </w:num>
  <w:num w:numId="124">
    <w:abstractNumId w:val="115"/>
  </w:num>
  <w:num w:numId="125">
    <w:abstractNumId w:val="18"/>
  </w:num>
  <w:num w:numId="126">
    <w:abstractNumId w:val="29"/>
  </w:num>
  <w:num w:numId="127">
    <w:abstractNumId w:val="71"/>
  </w:num>
  <w:num w:numId="128">
    <w:abstractNumId w:val="37"/>
  </w:num>
  <w:num w:numId="129">
    <w:abstractNumId w:val="104"/>
  </w:num>
  <w:num w:numId="130">
    <w:abstractNumId w:val="12"/>
  </w:num>
  <w:num w:numId="131">
    <w:abstractNumId w:val="16"/>
  </w:num>
  <w:num w:numId="132">
    <w:abstractNumId w:val="57"/>
  </w:num>
  <w:num w:numId="133">
    <w:abstractNumId w:val="74"/>
  </w:num>
  <w:num w:numId="134">
    <w:abstractNumId w:val="110"/>
  </w:num>
  <w:num w:numId="135">
    <w:abstractNumId w:val="159"/>
  </w:num>
  <w:num w:numId="136">
    <w:abstractNumId w:val="149"/>
  </w:num>
  <w:num w:numId="137">
    <w:abstractNumId w:val="88"/>
  </w:num>
  <w:num w:numId="138">
    <w:abstractNumId w:val="63"/>
  </w:num>
  <w:num w:numId="13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2"/>
  </w:num>
  <w:num w:numId="142">
    <w:abstractNumId w:val="143"/>
  </w:num>
  <w:num w:numId="14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7"/>
  </w:num>
  <w:num w:numId="145">
    <w:abstractNumId w:val="47"/>
  </w:num>
  <w:num w:numId="146">
    <w:abstractNumId w:val="7"/>
  </w:num>
  <w:num w:numId="147">
    <w:abstractNumId w:val="24"/>
  </w:num>
  <w:num w:numId="148">
    <w:abstractNumId w:val="140"/>
  </w:num>
  <w:num w:numId="149">
    <w:abstractNumId w:val="151"/>
  </w:num>
  <w:num w:numId="150">
    <w:abstractNumId w:val="75"/>
  </w:num>
  <w:num w:numId="151">
    <w:abstractNumId w:val="134"/>
  </w:num>
  <w:num w:numId="152">
    <w:abstractNumId w:val="14"/>
  </w:num>
  <w:num w:numId="153">
    <w:abstractNumId w:val="112"/>
  </w:num>
  <w:num w:numId="154">
    <w:abstractNumId w:val="111"/>
  </w:num>
  <w:num w:numId="155">
    <w:abstractNumId w:val="43"/>
  </w:num>
  <w:num w:numId="156">
    <w:abstractNumId w:val="49"/>
  </w:num>
  <w:num w:numId="157">
    <w:abstractNumId w:val="113"/>
  </w:num>
  <w:num w:numId="158">
    <w:abstractNumId w:val="158"/>
  </w:num>
  <w:num w:numId="159">
    <w:abstractNumId w:val="133"/>
  </w:num>
  <w:num w:numId="160">
    <w:abstractNumId w:val="19"/>
  </w:num>
  <w:num w:numId="16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9"/>
  </w:num>
  <w:num w:numId="164">
    <w:abstractNumId w:val="141"/>
  </w:num>
  <w:num w:numId="165">
    <w:abstractNumId w:val="131"/>
  </w:num>
  <w:num w:numId="166">
    <w:abstractNumId w:val="147"/>
  </w:num>
  <w:num w:numId="167">
    <w:abstractNumId w:val="146"/>
  </w:num>
  <w:num w:numId="168">
    <w:abstractNumId w:val="9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B055B"/>
    <w:rsid w:val="000D7A73"/>
    <w:rsid w:val="00106593"/>
    <w:rsid w:val="00131FFE"/>
    <w:rsid w:val="001342C8"/>
    <w:rsid w:val="00157771"/>
    <w:rsid w:val="001625F8"/>
    <w:rsid w:val="00180326"/>
    <w:rsid w:val="00190DB9"/>
    <w:rsid w:val="001A3864"/>
    <w:rsid w:val="001C0033"/>
    <w:rsid w:val="001E1359"/>
    <w:rsid w:val="001E62E2"/>
    <w:rsid w:val="001F093A"/>
    <w:rsid w:val="001F6B42"/>
    <w:rsid w:val="001F74CB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3091B"/>
    <w:rsid w:val="00341E2A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903E3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A1DEC"/>
    <w:rsid w:val="006C0753"/>
    <w:rsid w:val="006C336A"/>
    <w:rsid w:val="006D1620"/>
    <w:rsid w:val="006E1E83"/>
    <w:rsid w:val="006E4E24"/>
    <w:rsid w:val="006F0006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1156"/>
    <w:rsid w:val="009455F6"/>
    <w:rsid w:val="0095275D"/>
    <w:rsid w:val="00967075"/>
    <w:rsid w:val="009720A4"/>
    <w:rsid w:val="00997CC9"/>
    <w:rsid w:val="009B33E6"/>
    <w:rsid w:val="009B51EF"/>
    <w:rsid w:val="009F2C40"/>
    <w:rsid w:val="009F6EF5"/>
    <w:rsid w:val="00A1088F"/>
    <w:rsid w:val="00A27196"/>
    <w:rsid w:val="00A3456B"/>
    <w:rsid w:val="00A464F8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B65B7"/>
    <w:rsid w:val="00EC6BDA"/>
    <w:rsid w:val="00ED38A4"/>
    <w:rsid w:val="00F05E02"/>
    <w:rsid w:val="00F10B32"/>
    <w:rsid w:val="00F2666E"/>
    <w:rsid w:val="00F311C1"/>
    <w:rsid w:val="00F37DBB"/>
    <w:rsid w:val="00F40301"/>
    <w:rsid w:val="00FA041B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C3AC-D6B6-49CC-BE7D-89F3B25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4</cp:revision>
  <cp:lastPrinted>2025-04-10T12:53:00Z</cp:lastPrinted>
  <dcterms:created xsi:type="dcterms:W3CDTF">2025-04-10T12:40:00Z</dcterms:created>
  <dcterms:modified xsi:type="dcterms:W3CDTF">2025-04-10T12:53:00Z</dcterms:modified>
</cp:coreProperties>
</file>