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42" w:rsidRPr="00445AC6" w:rsidRDefault="000728FB" w:rsidP="00E34382">
      <w:pPr>
        <w:pStyle w:val="Nagwek"/>
        <w:jc w:val="right"/>
        <w:rPr>
          <w:rFonts w:ascii="Century Gothic" w:hAnsi="Century Gothic"/>
          <w:sz w:val="21"/>
          <w:szCs w:val="21"/>
        </w:rPr>
      </w:pPr>
      <w:bookmarkStart w:id="0" w:name="_Hlk216961992"/>
      <w:bookmarkEnd w:id="0"/>
      <w:r w:rsidRPr="00445AC6">
        <w:rPr>
          <w:rFonts w:ascii="Century Gothic" w:hAnsi="Century Gothic"/>
          <w:sz w:val="21"/>
          <w:szCs w:val="21"/>
        </w:rPr>
        <w:tab/>
      </w:r>
      <w:r w:rsidR="006679E8" w:rsidRPr="00445AC6">
        <w:rPr>
          <w:rFonts w:ascii="Century Gothic" w:hAnsi="Century Gothic"/>
          <w:sz w:val="21"/>
          <w:szCs w:val="21"/>
        </w:rPr>
        <w:tab/>
      </w:r>
      <w:r w:rsidR="00546846" w:rsidRPr="00445AC6">
        <w:rPr>
          <w:rFonts w:ascii="Century Gothic" w:hAnsi="Century Gothic"/>
          <w:b/>
          <w:sz w:val="21"/>
          <w:szCs w:val="21"/>
          <w:u w:val="single"/>
        </w:rPr>
        <w:t>Numer sprawy: 110/ZK/2025/W</w:t>
      </w:r>
    </w:p>
    <w:p w:rsidR="00C62453" w:rsidRPr="00445AC6" w:rsidRDefault="00C62453" w:rsidP="00E34382">
      <w:pPr>
        <w:ind w:firstLine="708"/>
        <w:jc w:val="right"/>
        <w:rPr>
          <w:rFonts w:ascii="Century Gothic" w:hAnsi="Century Gothic"/>
          <w:sz w:val="21"/>
          <w:szCs w:val="21"/>
        </w:rPr>
      </w:pPr>
      <w:r w:rsidRPr="00445AC6">
        <w:rPr>
          <w:rFonts w:ascii="Century Gothic" w:hAnsi="Century Gothic"/>
          <w:sz w:val="21"/>
          <w:szCs w:val="21"/>
        </w:rPr>
        <w:t xml:space="preserve">Kielce, dn. </w:t>
      </w:r>
      <w:r w:rsidR="00660E13">
        <w:rPr>
          <w:rFonts w:ascii="Century Gothic" w:hAnsi="Century Gothic"/>
          <w:sz w:val="21"/>
          <w:szCs w:val="21"/>
        </w:rPr>
        <w:t>1</w:t>
      </w:r>
      <w:r w:rsidR="00EE12F2">
        <w:rPr>
          <w:rFonts w:ascii="Century Gothic" w:hAnsi="Century Gothic"/>
          <w:sz w:val="21"/>
          <w:szCs w:val="21"/>
        </w:rPr>
        <w:t>6</w:t>
      </w:r>
      <w:r w:rsidR="00660E13">
        <w:rPr>
          <w:rFonts w:ascii="Century Gothic" w:hAnsi="Century Gothic"/>
          <w:sz w:val="21"/>
          <w:szCs w:val="21"/>
        </w:rPr>
        <w:t>-01-2026</w:t>
      </w:r>
      <w:r w:rsidRPr="00445AC6">
        <w:rPr>
          <w:rFonts w:ascii="Century Gothic" w:hAnsi="Century Gothic"/>
          <w:sz w:val="21"/>
          <w:szCs w:val="21"/>
        </w:rPr>
        <w:t xml:space="preserve"> r.</w:t>
      </w:r>
    </w:p>
    <w:p w:rsidR="00C62453" w:rsidRPr="00445AC6" w:rsidRDefault="00C62453" w:rsidP="006450A5">
      <w:pPr>
        <w:rPr>
          <w:rFonts w:ascii="Century Gothic" w:hAnsi="Century Gothic"/>
          <w:b/>
          <w:sz w:val="21"/>
          <w:szCs w:val="21"/>
        </w:rPr>
      </w:pPr>
    </w:p>
    <w:p w:rsidR="00D72923" w:rsidRPr="00D72923" w:rsidRDefault="00D72923" w:rsidP="00D72923">
      <w:pPr>
        <w:rPr>
          <w:rFonts w:ascii="Century Gothic" w:hAnsi="Century Gothic"/>
          <w:b/>
          <w:sz w:val="21"/>
          <w:szCs w:val="21"/>
        </w:rPr>
      </w:pPr>
      <w:r w:rsidRPr="00D72923">
        <w:rPr>
          <w:rFonts w:ascii="Century Gothic" w:hAnsi="Century Gothic"/>
          <w:b/>
          <w:sz w:val="21"/>
          <w:szCs w:val="21"/>
        </w:rPr>
        <w:t>…………………………………</w:t>
      </w:r>
    </w:p>
    <w:p w:rsidR="009B3235" w:rsidRPr="00D72923" w:rsidRDefault="00D72923" w:rsidP="00D72923">
      <w:pPr>
        <w:rPr>
          <w:i/>
          <w:sz w:val="21"/>
          <w:szCs w:val="21"/>
        </w:rPr>
      </w:pPr>
      <w:r w:rsidRPr="00D72923">
        <w:rPr>
          <w:i/>
          <w:sz w:val="21"/>
          <w:szCs w:val="21"/>
        </w:rPr>
        <w:t>(Zatwierdzam)</w:t>
      </w:r>
      <w:r w:rsidR="009B3235" w:rsidRPr="00D72923">
        <w:rPr>
          <w:i/>
          <w:sz w:val="21"/>
          <w:szCs w:val="21"/>
        </w:rPr>
        <w:br/>
      </w:r>
    </w:p>
    <w:p w:rsidR="009B3235" w:rsidRDefault="009B3235" w:rsidP="00E34382">
      <w:pPr>
        <w:jc w:val="center"/>
        <w:rPr>
          <w:rFonts w:ascii="Century Gothic" w:hAnsi="Century Gothic"/>
          <w:b/>
          <w:sz w:val="21"/>
          <w:szCs w:val="21"/>
        </w:rPr>
      </w:pPr>
    </w:p>
    <w:p w:rsidR="00C62453" w:rsidRPr="00445AC6" w:rsidRDefault="00C43919" w:rsidP="00C43919">
      <w:pPr>
        <w:tabs>
          <w:tab w:val="center" w:pos="4535"/>
          <w:tab w:val="left" w:pos="8171"/>
        </w:tabs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ab/>
      </w:r>
      <w:r w:rsidR="00C62453" w:rsidRPr="00445AC6">
        <w:rPr>
          <w:rFonts w:ascii="Century Gothic" w:hAnsi="Century Gothic"/>
          <w:b/>
          <w:sz w:val="21"/>
          <w:szCs w:val="21"/>
        </w:rPr>
        <w:t xml:space="preserve">INFORMACJA DLA WYKONAWCÓW </w:t>
      </w:r>
      <w:r w:rsidR="0069321A" w:rsidRPr="00445AC6">
        <w:rPr>
          <w:rFonts w:ascii="Century Gothic" w:hAnsi="Century Gothic"/>
          <w:b/>
          <w:sz w:val="21"/>
          <w:szCs w:val="21"/>
        </w:rPr>
        <w:t xml:space="preserve">NR </w:t>
      </w:r>
      <w:r w:rsidR="00660E13">
        <w:rPr>
          <w:rFonts w:ascii="Century Gothic" w:hAnsi="Century Gothic"/>
          <w:b/>
          <w:sz w:val="21"/>
          <w:szCs w:val="21"/>
        </w:rPr>
        <w:t>11</w:t>
      </w:r>
      <w:r>
        <w:rPr>
          <w:rFonts w:ascii="Century Gothic" w:hAnsi="Century Gothic"/>
          <w:b/>
          <w:sz w:val="21"/>
          <w:szCs w:val="21"/>
        </w:rPr>
        <w:tab/>
      </w:r>
    </w:p>
    <w:p w:rsidR="0018146D" w:rsidRPr="00445AC6" w:rsidRDefault="0018146D" w:rsidP="00E34382">
      <w:pPr>
        <w:ind w:left="-284"/>
        <w:jc w:val="center"/>
        <w:rPr>
          <w:rFonts w:ascii="Century Gothic" w:hAnsi="Century Gothic"/>
          <w:b/>
          <w:sz w:val="21"/>
          <w:szCs w:val="21"/>
        </w:rPr>
      </w:pPr>
    </w:p>
    <w:p w:rsidR="00D06365" w:rsidRPr="00445AC6" w:rsidRDefault="00D06365" w:rsidP="00E34382">
      <w:pPr>
        <w:jc w:val="center"/>
        <w:rPr>
          <w:rFonts w:ascii="Century Gothic" w:hAnsi="Century Gothic"/>
          <w:b/>
          <w:sz w:val="21"/>
          <w:szCs w:val="21"/>
          <w:highlight w:val="yellow"/>
        </w:rPr>
      </w:pPr>
      <w:r w:rsidRPr="00445AC6">
        <w:rPr>
          <w:rFonts w:ascii="Century Gothic" w:hAnsi="Century Gothic"/>
          <w:b/>
          <w:sz w:val="21"/>
          <w:szCs w:val="21"/>
          <w:highlight w:val="yellow"/>
        </w:rPr>
        <w:t xml:space="preserve">PYTANIA I ODPOWIEDZI </w:t>
      </w:r>
    </w:p>
    <w:p w:rsidR="00C62453" w:rsidRPr="00445AC6" w:rsidRDefault="00C62453" w:rsidP="00E34382">
      <w:pPr>
        <w:jc w:val="both"/>
        <w:rPr>
          <w:rFonts w:ascii="Century Gothic" w:hAnsi="Century Gothic"/>
          <w:b/>
          <w:sz w:val="21"/>
          <w:szCs w:val="21"/>
        </w:rPr>
      </w:pPr>
    </w:p>
    <w:p w:rsidR="006679E8" w:rsidRPr="00445AC6" w:rsidRDefault="00C62453" w:rsidP="00E34382">
      <w:pPr>
        <w:jc w:val="both"/>
        <w:rPr>
          <w:rFonts w:ascii="Century Gothic" w:hAnsi="Century Gothic"/>
          <w:sz w:val="21"/>
          <w:szCs w:val="21"/>
        </w:rPr>
      </w:pPr>
      <w:r w:rsidRPr="00445AC6">
        <w:rPr>
          <w:rFonts w:ascii="Century Gothic" w:hAnsi="Century Gothic"/>
          <w:sz w:val="21"/>
          <w:szCs w:val="21"/>
        </w:rPr>
        <w:t>Dotyczy: postępowania</w:t>
      </w:r>
      <w:r w:rsidR="006679E8" w:rsidRPr="00445AC6">
        <w:rPr>
          <w:rFonts w:ascii="Century Gothic" w:hAnsi="Century Gothic"/>
          <w:sz w:val="21"/>
          <w:szCs w:val="21"/>
        </w:rPr>
        <w:t xml:space="preserve">  pn.: </w:t>
      </w:r>
      <w:r w:rsidR="006679E8" w:rsidRPr="00445AC6">
        <w:rPr>
          <w:rFonts w:ascii="Century Gothic" w:hAnsi="Century Gothic"/>
          <w:b/>
          <w:sz w:val="21"/>
          <w:szCs w:val="21"/>
        </w:rPr>
        <w:t xml:space="preserve"> „Budowa hali widowiskowo-sportowej wraz z przyłączami: energii elektrycznej, wody, kanalizacji sanitarnej, centralnego ogrzewania i centralnej wody użytkowej przy ul. Wojska Polskiego w Starachowicach” </w:t>
      </w:r>
    </w:p>
    <w:p w:rsidR="009E2142" w:rsidRPr="00445AC6" w:rsidRDefault="009E2142" w:rsidP="00E34382">
      <w:pPr>
        <w:jc w:val="both"/>
        <w:rPr>
          <w:rFonts w:ascii="Century Gothic" w:hAnsi="Century Gothic"/>
          <w:sz w:val="21"/>
          <w:szCs w:val="21"/>
        </w:rPr>
      </w:pPr>
    </w:p>
    <w:p w:rsidR="00D06365" w:rsidRPr="00445AC6" w:rsidRDefault="00C62453" w:rsidP="00E34382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445AC6">
        <w:rPr>
          <w:rFonts w:ascii="Century Gothic" w:eastAsia="Times New Roman" w:hAnsi="Century Gothic"/>
          <w:sz w:val="21"/>
          <w:szCs w:val="21"/>
          <w:lang w:eastAsia="pl-PL"/>
        </w:rPr>
        <w:t xml:space="preserve">Zamawiający, </w:t>
      </w:r>
      <w:r w:rsidR="0018146D" w:rsidRPr="00445AC6">
        <w:rPr>
          <w:rFonts w:ascii="Century Gothic" w:eastAsia="Times New Roman" w:hAnsi="Century Gothic"/>
          <w:sz w:val="21"/>
          <w:szCs w:val="21"/>
          <w:lang w:eastAsia="pl-PL"/>
        </w:rPr>
        <w:t xml:space="preserve">zawiadamia iż w ww. postępowaniu </w:t>
      </w:r>
      <w:r w:rsidR="00D06365" w:rsidRPr="00445AC6">
        <w:rPr>
          <w:rFonts w:ascii="Century Gothic" w:eastAsia="Times New Roman" w:hAnsi="Century Gothic"/>
          <w:sz w:val="21"/>
          <w:szCs w:val="21"/>
          <w:lang w:eastAsia="pl-PL"/>
        </w:rPr>
        <w:t xml:space="preserve">wpłynęły </w:t>
      </w:r>
      <w:r w:rsidR="007634A6">
        <w:rPr>
          <w:rFonts w:ascii="Century Gothic" w:eastAsia="Times New Roman" w:hAnsi="Century Gothic"/>
          <w:sz w:val="21"/>
          <w:szCs w:val="21"/>
          <w:lang w:eastAsia="pl-PL"/>
        </w:rPr>
        <w:t xml:space="preserve">kolejne </w:t>
      </w:r>
      <w:r w:rsidR="00D06365" w:rsidRPr="00445AC6">
        <w:rPr>
          <w:rFonts w:ascii="Century Gothic" w:eastAsia="Times New Roman" w:hAnsi="Century Gothic"/>
          <w:sz w:val="21"/>
          <w:szCs w:val="21"/>
          <w:lang w:eastAsia="pl-PL"/>
        </w:rPr>
        <w:t>pytania na które Zamawiający udziela odpowiedzi jak niżej:</w:t>
      </w:r>
    </w:p>
    <w:p w:rsidR="00D06365" w:rsidRPr="00445AC6" w:rsidRDefault="00D06365" w:rsidP="00E34382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6C1CD0" w:rsidRPr="00445AC6" w:rsidRDefault="006C1CD0" w:rsidP="00E34382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lang w:eastAsia="pl-PL"/>
        </w:rPr>
      </w:pPr>
      <w:r w:rsidRPr="00445AC6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2F5ECE">
        <w:rPr>
          <w:rFonts w:ascii="Century Gothic" w:hAnsi="Century Gothic"/>
          <w:sz w:val="21"/>
          <w:szCs w:val="21"/>
          <w:highlight w:val="yellow"/>
          <w:lang w:eastAsia="pl-PL"/>
        </w:rPr>
        <w:t>1</w:t>
      </w:r>
    </w:p>
    <w:p w:rsidR="0079455B" w:rsidRPr="0079455B" w:rsidRDefault="0079455B" w:rsidP="0079455B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  <w:r w:rsidRPr="0079455B">
        <w:rPr>
          <w:rFonts w:ascii="Century Gothic" w:hAnsi="Century Gothic"/>
          <w:sz w:val="21"/>
          <w:szCs w:val="21"/>
          <w:u w:val="single"/>
          <w:lang w:eastAsia="pl-PL"/>
        </w:rPr>
        <w:t>1. - wnioskuję o wyjaśnienie jaki element robót należy wycenić w pozycji</w:t>
      </w:r>
    </w:p>
    <w:p w:rsidR="0079455B" w:rsidRPr="0079455B" w:rsidRDefault="0079455B" w:rsidP="0079455B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  <w:r w:rsidRPr="0079455B">
        <w:rPr>
          <w:rFonts w:ascii="Century Gothic" w:hAnsi="Century Gothic"/>
          <w:sz w:val="21"/>
          <w:szCs w:val="21"/>
          <w:u w:val="single"/>
          <w:lang w:eastAsia="pl-PL"/>
        </w:rPr>
        <w:t xml:space="preserve">3.87 przedmiaru robót sanitarnych wewnętrznych tj. "Kalkulacja indywidualna: dostawa </w:t>
      </w:r>
      <w:r w:rsidR="001718A3">
        <w:rPr>
          <w:rFonts w:ascii="Century Gothic" w:hAnsi="Century Gothic"/>
          <w:sz w:val="21"/>
          <w:szCs w:val="21"/>
          <w:u w:val="single"/>
          <w:lang w:eastAsia="pl-PL"/>
        </w:rPr>
        <w:br/>
      </w:r>
      <w:r w:rsidRPr="0079455B">
        <w:rPr>
          <w:rFonts w:ascii="Century Gothic" w:hAnsi="Century Gothic"/>
          <w:sz w:val="21"/>
          <w:szCs w:val="21"/>
          <w:u w:val="single"/>
          <w:lang w:eastAsia="pl-PL"/>
        </w:rPr>
        <w:t xml:space="preserve">i montaż - grupa pompowa - 1kpl." Jeżeli Zamawiający sugeruje w ww. pozycji przyjąć dostawę i montaż zestawu hydroforowego wnioskujemy o przekazanie jego kart doborowych ze szczególnym uwzględnieniem obejścia testującego, ilości pomp </w:t>
      </w:r>
      <w:r w:rsidR="001718A3">
        <w:rPr>
          <w:rFonts w:ascii="Century Gothic" w:hAnsi="Century Gothic"/>
          <w:sz w:val="21"/>
          <w:szCs w:val="21"/>
          <w:u w:val="single"/>
          <w:lang w:eastAsia="pl-PL"/>
        </w:rPr>
        <w:br/>
      </w:r>
      <w:r w:rsidRPr="0079455B">
        <w:rPr>
          <w:rFonts w:ascii="Century Gothic" w:hAnsi="Century Gothic"/>
          <w:sz w:val="21"/>
          <w:szCs w:val="21"/>
          <w:u w:val="single"/>
          <w:lang w:eastAsia="pl-PL"/>
        </w:rPr>
        <w:t>w zestawie, parametrów oraz punktu pracy zestawu.</w:t>
      </w:r>
    </w:p>
    <w:p w:rsidR="0079455B" w:rsidRPr="0079455B" w:rsidRDefault="0079455B" w:rsidP="0079455B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</w:p>
    <w:p w:rsidR="00C35DB2" w:rsidRPr="00FD04CA" w:rsidRDefault="00C35DB2" w:rsidP="0079455B">
      <w:pPr>
        <w:jc w:val="both"/>
        <w:rPr>
          <w:rFonts w:ascii="Century Gothic" w:eastAsia="Times New Roman" w:hAnsi="Century Gothic"/>
          <w:b/>
          <w:sz w:val="21"/>
          <w:szCs w:val="21"/>
          <w:lang w:eastAsia="pl-PL"/>
        </w:rPr>
      </w:pPr>
      <w:r w:rsidRPr="00FD04CA">
        <w:rPr>
          <w:rFonts w:ascii="Century Gothic" w:eastAsia="Times New Roman" w:hAnsi="Century Gothic"/>
          <w:b/>
          <w:sz w:val="21"/>
          <w:szCs w:val="21"/>
          <w:lang w:eastAsia="pl-PL"/>
        </w:rPr>
        <w:t>ODPOWIEDŹ</w:t>
      </w:r>
    </w:p>
    <w:p w:rsidR="0079455B" w:rsidRDefault="00EE12F2" w:rsidP="00EE12F2">
      <w:pPr>
        <w:jc w:val="both"/>
        <w:rPr>
          <w:rFonts w:ascii="Century Gothic" w:hAnsi="Century Gothic"/>
          <w:sz w:val="21"/>
          <w:szCs w:val="21"/>
          <w:lang w:eastAsia="pl-PL"/>
        </w:rPr>
      </w:pPr>
      <w:r w:rsidRPr="00EE12F2">
        <w:rPr>
          <w:rFonts w:ascii="Century Gothic" w:hAnsi="Century Gothic"/>
          <w:sz w:val="21"/>
          <w:szCs w:val="21"/>
          <w:lang w:eastAsia="pl-PL"/>
        </w:rPr>
        <w:t>Pozycja przedmiaru nr 3.87 Grupa pompowa została zamieszczona pomyłkowo</w:t>
      </w:r>
      <w:r>
        <w:rPr>
          <w:rFonts w:ascii="Century Gothic" w:hAnsi="Century Gothic"/>
          <w:sz w:val="21"/>
          <w:szCs w:val="21"/>
          <w:lang w:eastAsia="pl-PL"/>
        </w:rPr>
        <w:br/>
      </w:r>
      <w:r w:rsidRPr="00EE12F2">
        <w:rPr>
          <w:rFonts w:ascii="Century Gothic" w:hAnsi="Century Gothic"/>
          <w:sz w:val="21"/>
          <w:szCs w:val="21"/>
          <w:lang w:eastAsia="pl-PL"/>
        </w:rPr>
        <w:t>i dotyczyła pierwotnie instalacji solarnej, z której inwestor zrezygnował.</w:t>
      </w:r>
      <w:r>
        <w:rPr>
          <w:rFonts w:ascii="Century Gothic" w:hAnsi="Century Gothic"/>
          <w:sz w:val="21"/>
          <w:szCs w:val="21"/>
          <w:lang w:eastAsia="pl-PL"/>
        </w:rPr>
        <w:t xml:space="preserve"> </w:t>
      </w:r>
      <w:r w:rsidRPr="00EE12F2">
        <w:rPr>
          <w:rFonts w:ascii="Century Gothic" w:hAnsi="Century Gothic"/>
          <w:sz w:val="21"/>
          <w:szCs w:val="21"/>
          <w:lang w:eastAsia="pl-PL"/>
        </w:rPr>
        <w:t xml:space="preserve">Załączono nowy przedmiar, w którym jedyną zmianą w stosunku do poprzedniego przedmiaru jest zmiana ilości w poz. 3.87– było: 1 </w:t>
      </w:r>
      <w:proofErr w:type="spellStart"/>
      <w:r w:rsidRPr="00EE12F2">
        <w:rPr>
          <w:rFonts w:ascii="Century Gothic" w:hAnsi="Century Gothic"/>
          <w:sz w:val="21"/>
          <w:szCs w:val="21"/>
          <w:lang w:eastAsia="pl-PL"/>
        </w:rPr>
        <w:t>kpl</w:t>
      </w:r>
      <w:proofErr w:type="spellEnd"/>
      <w:r w:rsidRPr="00EE12F2">
        <w:rPr>
          <w:rFonts w:ascii="Century Gothic" w:hAnsi="Century Gothic"/>
          <w:sz w:val="21"/>
          <w:szCs w:val="21"/>
          <w:lang w:eastAsia="pl-PL"/>
        </w:rPr>
        <w:t xml:space="preserve">, jest: 0 </w:t>
      </w:r>
      <w:proofErr w:type="spellStart"/>
      <w:r w:rsidRPr="00EE12F2">
        <w:rPr>
          <w:rFonts w:ascii="Century Gothic" w:hAnsi="Century Gothic"/>
          <w:sz w:val="21"/>
          <w:szCs w:val="21"/>
          <w:lang w:eastAsia="pl-PL"/>
        </w:rPr>
        <w:t>kpl</w:t>
      </w:r>
      <w:proofErr w:type="spellEnd"/>
      <w:r w:rsidRPr="00EE12F2">
        <w:rPr>
          <w:rFonts w:ascii="Century Gothic" w:hAnsi="Century Gothic"/>
          <w:sz w:val="21"/>
          <w:szCs w:val="21"/>
          <w:lang w:eastAsia="pl-PL"/>
        </w:rPr>
        <w:t>.</w:t>
      </w:r>
    </w:p>
    <w:p w:rsidR="00024642" w:rsidRDefault="00024642" w:rsidP="00EE12F2">
      <w:pPr>
        <w:jc w:val="both"/>
        <w:rPr>
          <w:rFonts w:ascii="Century Gothic" w:hAnsi="Century Gothic"/>
          <w:b/>
          <w:sz w:val="21"/>
          <w:szCs w:val="21"/>
          <w:highlight w:val="yellow"/>
          <w:lang w:eastAsia="pl-PL"/>
        </w:rPr>
      </w:pPr>
    </w:p>
    <w:p w:rsidR="00EE12F2" w:rsidRPr="00EE12F2" w:rsidRDefault="00EE12F2" w:rsidP="00EE12F2">
      <w:pPr>
        <w:jc w:val="both"/>
        <w:rPr>
          <w:rFonts w:ascii="Century Gothic" w:hAnsi="Century Gothic"/>
          <w:b/>
          <w:sz w:val="21"/>
          <w:szCs w:val="21"/>
          <w:lang w:eastAsia="pl-PL"/>
        </w:rPr>
      </w:pPr>
      <w:r w:rsidRPr="00EE12F2">
        <w:rPr>
          <w:rFonts w:ascii="Century Gothic" w:hAnsi="Century Gothic"/>
          <w:b/>
          <w:sz w:val="21"/>
          <w:szCs w:val="21"/>
          <w:highlight w:val="yellow"/>
          <w:lang w:eastAsia="pl-PL"/>
        </w:rPr>
        <w:t>Zamawiający informuję, że w przypadku ofert skalkulowanych wg poprzedniego przedmiaru Zamawiający, na etapie badania i oceny ofert, odejmie wartość skorygowanej/wyłączonej pozycji od ceny całkowitej oferty, w celu zapewnienia porównywalności ofert.</w:t>
      </w:r>
    </w:p>
    <w:p w:rsidR="00EE12F2" w:rsidRDefault="00EE12F2" w:rsidP="00EE12F2">
      <w:pPr>
        <w:jc w:val="both"/>
        <w:rPr>
          <w:rFonts w:ascii="Century Gothic" w:hAnsi="Century Gothic"/>
          <w:sz w:val="21"/>
          <w:szCs w:val="21"/>
          <w:lang w:eastAsia="pl-PL"/>
        </w:rPr>
      </w:pPr>
      <w:bookmarkStart w:id="1" w:name="_GoBack"/>
      <w:bookmarkEnd w:id="1"/>
    </w:p>
    <w:p w:rsidR="00EE12F2" w:rsidRPr="0079455B" w:rsidRDefault="00EE12F2" w:rsidP="00EE12F2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660E13" w:rsidRPr="00445AC6" w:rsidRDefault="00660E13" w:rsidP="00660E13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lang w:eastAsia="pl-PL"/>
        </w:rPr>
      </w:pPr>
      <w:r w:rsidRPr="00445AC6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1718A3">
        <w:rPr>
          <w:rFonts w:ascii="Century Gothic" w:hAnsi="Century Gothic"/>
          <w:sz w:val="21"/>
          <w:szCs w:val="21"/>
          <w:highlight w:val="yellow"/>
          <w:lang w:eastAsia="pl-PL"/>
        </w:rPr>
        <w:t>2</w:t>
      </w:r>
    </w:p>
    <w:p w:rsidR="008B0FDC" w:rsidRPr="008B0FDC" w:rsidRDefault="008B0FDC" w:rsidP="008B0FDC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  <w:r w:rsidRPr="008B0FDC">
        <w:rPr>
          <w:rFonts w:ascii="Century Gothic" w:hAnsi="Century Gothic"/>
          <w:sz w:val="21"/>
          <w:szCs w:val="21"/>
          <w:u w:val="single"/>
          <w:lang w:eastAsia="pl-PL"/>
        </w:rPr>
        <w:t>w nawiązaniu do udzielonej informacji dla Wykonawców nr 8 z dnia 12.01.26r. dot. pytania nr 7 prosimy o wyjaśnienie :</w:t>
      </w:r>
    </w:p>
    <w:p w:rsidR="008B0FDC" w:rsidRPr="008B0FDC" w:rsidRDefault="008B0FDC" w:rsidP="008B0FDC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  <w:r w:rsidRPr="008B0FDC">
        <w:rPr>
          <w:rFonts w:ascii="Century Gothic" w:hAnsi="Century Gothic"/>
          <w:sz w:val="21"/>
          <w:szCs w:val="21"/>
          <w:u w:val="single"/>
          <w:lang w:eastAsia="pl-PL"/>
        </w:rPr>
        <w:t xml:space="preserve">- występuje rozbieżność pomiędzy odpowiedzią ( gdzie mowa jest o ilości wykonania 576,52m2), a najaktualniejszym przedmiarem z 12.01.26r. ( ilość 299,98m2) DODATKOWO </w:t>
      </w:r>
      <w:r w:rsidR="008748E6">
        <w:rPr>
          <w:rFonts w:ascii="Century Gothic" w:hAnsi="Century Gothic"/>
          <w:sz w:val="21"/>
          <w:szCs w:val="21"/>
          <w:u w:val="single"/>
          <w:lang w:eastAsia="pl-PL"/>
        </w:rPr>
        <w:br/>
      </w:r>
      <w:r w:rsidRPr="008B0FDC">
        <w:rPr>
          <w:rFonts w:ascii="Century Gothic" w:hAnsi="Century Gothic"/>
          <w:sz w:val="21"/>
          <w:szCs w:val="21"/>
          <w:u w:val="single"/>
          <w:lang w:eastAsia="pl-PL"/>
        </w:rPr>
        <w:t xml:space="preserve">w przedmiotowej pozycji należy wg przedmiaru uwzględnić mnożnik krotności = -1 ( krotność razy MINUS JEDEN) co skutkuje na ujemną wartość całkowitą wycenianej pozycji. Proszę o dokonanie korekty przedmiaru w zakresie kompleksowego wykonania elewacji </w:t>
      </w:r>
      <w:r w:rsidR="00FC1D26">
        <w:rPr>
          <w:rFonts w:ascii="Century Gothic" w:hAnsi="Century Gothic"/>
          <w:sz w:val="21"/>
          <w:szCs w:val="21"/>
          <w:u w:val="single"/>
          <w:lang w:eastAsia="pl-PL"/>
        </w:rPr>
        <w:br/>
      </w:r>
      <w:r w:rsidRPr="008B0FDC">
        <w:rPr>
          <w:rFonts w:ascii="Century Gothic" w:hAnsi="Century Gothic"/>
          <w:sz w:val="21"/>
          <w:szCs w:val="21"/>
          <w:u w:val="single"/>
          <w:lang w:eastAsia="pl-PL"/>
        </w:rPr>
        <w:t>z wykończeniem tynkiem mineralnym (dot. pozycji 86,87, 91 oraz 92), tak aby jasne było ile należy wykonać elewacji na przedmiotowej inwestycji z uwzględnieniem :</w:t>
      </w:r>
    </w:p>
    <w:p w:rsidR="008B0FDC" w:rsidRPr="008B0FDC" w:rsidRDefault="008B0FDC" w:rsidP="008B0FDC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  <w:r w:rsidRPr="008B0FDC">
        <w:rPr>
          <w:rFonts w:ascii="Century Gothic" w:hAnsi="Century Gothic"/>
          <w:sz w:val="21"/>
          <w:szCs w:val="21"/>
          <w:u w:val="single"/>
          <w:lang w:eastAsia="pl-PL"/>
        </w:rPr>
        <w:t>- elewacji z wyprawą mineralną</w:t>
      </w:r>
    </w:p>
    <w:p w:rsidR="00660E13" w:rsidRDefault="008B0FDC" w:rsidP="008B0FDC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  <w:r w:rsidRPr="008B0FDC">
        <w:rPr>
          <w:rFonts w:ascii="Century Gothic" w:hAnsi="Century Gothic"/>
          <w:sz w:val="21"/>
          <w:szCs w:val="21"/>
          <w:u w:val="single"/>
          <w:lang w:eastAsia="pl-PL"/>
        </w:rPr>
        <w:t>- elewacji z płyt HPL</w:t>
      </w:r>
      <w:r w:rsidR="00660E13" w:rsidRPr="008267FC">
        <w:rPr>
          <w:rFonts w:ascii="Century Gothic" w:hAnsi="Century Gothic"/>
          <w:sz w:val="21"/>
          <w:szCs w:val="21"/>
          <w:u w:val="single"/>
          <w:lang w:eastAsia="pl-PL"/>
        </w:rPr>
        <w:t>.</w:t>
      </w:r>
    </w:p>
    <w:p w:rsidR="00660E13" w:rsidRDefault="00660E13" w:rsidP="00660E13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</w:p>
    <w:p w:rsidR="00660E13" w:rsidRPr="00FD04CA" w:rsidRDefault="00660E13" w:rsidP="00660E13">
      <w:pPr>
        <w:jc w:val="both"/>
        <w:rPr>
          <w:rFonts w:ascii="Century Gothic" w:eastAsia="Times New Roman" w:hAnsi="Century Gothic"/>
          <w:b/>
          <w:sz w:val="21"/>
          <w:szCs w:val="21"/>
          <w:lang w:eastAsia="pl-PL"/>
        </w:rPr>
      </w:pPr>
      <w:r w:rsidRPr="00FD04CA">
        <w:rPr>
          <w:rFonts w:ascii="Century Gothic" w:eastAsia="Times New Roman" w:hAnsi="Century Gothic"/>
          <w:b/>
          <w:sz w:val="21"/>
          <w:szCs w:val="21"/>
          <w:lang w:eastAsia="pl-PL"/>
        </w:rPr>
        <w:t>ODPOWIEDŹ</w:t>
      </w:r>
    </w:p>
    <w:p w:rsidR="00C84F90" w:rsidRDefault="0038687C" w:rsidP="0038687C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bookmarkStart w:id="2" w:name="_Hlk217291510"/>
      <w:r w:rsidRPr="0038687C">
        <w:rPr>
          <w:rFonts w:ascii="Century Gothic" w:eastAsia="Times New Roman" w:hAnsi="Century Gothic"/>
          <w:sz w:val="21"/>
          <w:szCs w:val="21"/>
          <w:lang w:eastAsia="pl-PL"/>
        </w:rPr>
        <w:t>Pozycja  85 i 86 na podstawie KNR 9-02 0105-0701 zawiera nakłady do wykonania</w:t>
      </w:r>
      <w:r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 w:rsidRPr="0038687C">
        <w:rPr>
          <w:rFonts w:ascii="Century Gothic" w:eastAsia="Times New Roman" w:hAnsi="Century Gothic"/>
          <w:sz w:val="21"/>
          <w:szCs w:val="21"/>
          <w:lang w:eastAsia="pl-PL"/>
        </w:rPr>
        <w:t>kompletnej elewacji (warstwy ocieplenia, podkłady i wyprawa z tynku)</w:t>
      </w:r>
      <w:r w:rsidR="00F11578">
        <w:rPr>
          <w:rFonts w:ascii="Century Gothic" w:eastAsia="Times New Roman" w:hAnsi="Century Gothic"/>
          <w:sz w:val="21"/>
          <w:szCs w:val="21"/>
          <w:lang w:eastAsia="pl-PL"/>
        </w:rPr>
        <w:t>.</w:t>
      </w:r>
      <w:r w:rsidRPr="0038687C">
        <w:rPr>
          <w:rFonts w:ascii="Century Gothic" w:eastAsia="Times New Roman" w:hAnsi="Century Gothic"/>
          <w:sz w:val="21"/>
          <w:szCs w:val="21"/>
          <w:lang w:eastAsia="pl-PL"/>
        </w:rPr>
        <w:t xml:space="preserve"> Przedmiar 431,105m2 i 445,395m2= 876,50m2</w:t>
      </w:r>
      <w:r>
        <w:rPr>
          <w:rFonts w:ascii="Century Gothic" w:eastAsia="Times New Roman" w:hAnsi="Century Gothic"/>
          <w:sz w:val="21"/>
          <w:szCs w:val="21"/>
          <w:lang w:eastAsia="pl-PL"/>
        </w:rPr>
        <w:t xml:space="preserve">. </w:t>
      </w:r>
      <w:r w:rsidRPr="0038687C">
        <w:rPr>
          <w:rFonts w:ascii="Century Gothic" w:eastAsia="Times New Roman" w:hAnsi="Century Gothic"/>
          <w:sz w:val="21"/>
          <w:szCs w:val="21"/>
          <w:lang w:eastAsia="pl-PL"/>
        </w:rPr>
        <w:t xml:space="preserve">Ze względu na projektowane wykonanie elewacji </w:t>
      </w:r>
      <w:r>
        <w:rPr>
          <w:rFonts w:ascii="Century Gothic" w:eastAsia="Times New Roman" w:hAnsi="Century Gothic"/>
          <w:sz w:val="21"/>
          <w:szCs w:val="21"/>
          <w:lang w:eastAsia="pl-PL"/>
        </w:rPr>
        <w:br/>
      </w:r>
      <w:r w:rsidRPr="0038687C">
        <w:rPr>
          <w:rFonts w:ascii="Century Gothic" w:eastAsia="Times New Roman" w:hAnsi="Century Gothic"/>
          <w:sz w:val="21"/>
          <w:szCs w:val="21"/>
          <w:lang w:eastAsia="pl-PL"/>
        </w:rPr>
        <w:t>z desek elewacyjnych i żaluzji o łącznej powierzchni 299,98m2 na ociepleniu z wełny mineralnej, nie planuje się wykonywania war</w:t>
      </w:r>
      <w:r>
        <w:rPr>
          <w:rFonts w:ascii="Century Gothic" w:eastAsia="Times New Roman" w:hAnsi="Century Gothic"/>
          <w:sz w:val="21"/>
          <w:szCs w:val="21"/>
          <w:lang w:eastAsia="pl-PL"/>
        </w:rPr>
        <w:t>st</w:t>
      </w:r>
      <w:r w:rsidRPr="0038687C">
        <w:rPr>
          <w:rFonts w:ascii="Century Gothic" w:eastAsia="Times New Roman" w:hAnsi="Century Gothic"/>
          <w:sz w:val="21"/>
          <w:szCs w:val="21"/>
          <w:lang w:eastAsia="pl-PL"/>
        </w:rPr>
        <w:t xml:space="preserve">wy tynku na tej powierzchni . Dlatego też pozycja 91 stanowi pomniejszenie ujętej wcześniej powierzchni wyprawy z tynku.  Pozycja </w:t>
      </w:r>
      <w:r w:rsidR="00F11578">
        <w:rPr>
          <w:rFonts w:ascii="Century Gothic" w:eastAsia="Times New Roman" w:hAnsi="Century Gothic"/>
          <w:sz w:val="21"/>
          <w:szCs w:val="21"/>
          <w:lang w:eastAsia="pl-PL"/>
        </w:rPr>
        <w:br/>
      </w:r>
      <w:r w:rsidR="00F11578">
        <w:rPr>
          <w:rFonts w:ascii="Century Gothic" w:eastAsia="Times New Roman" w:hAnsi="Century Gothic"/>
          <w:sz w:val="21"/>
          <w:szCs w:val="21"/>
          <w:lang w:eastAsia="pl-PL"/>
        </w:rPr>
        <w:br/>
      </w:r>
      <w:r w:rsidRPr="0038687C">
        <w:rPr>
          <w:rFonts w:ascii="Century Gothic" w:eastAsia="Times New Roman" w:hAnsi="Century Gothic"/>
          <w:sz w:val="21"/>
          <w:szCs w:val="21"/>
          <w:lang w:eastAsia="pl-PL"/>
        </w:rPr>
        <w:t>91 na podstawie KNR 0-33 0127-05 zawiera tylko nakłady na wykonanie warstwy tynku.</w:t>
      </w:r>
      <w:r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 w:rsidRPr="0038687C">
        <w:rPr>
          <w:rFonts w:ascii="Century Gothic" w:eastAsia="Times New Roman" w:hAnsi="Century Gothic"/>
          <w:sz w:val="21"/>
          <w:szCs w:val="21"/>
          <w:lang w:eastAsia="pl-PL"/>
        </w:rPr>
        <w:t>Elewacja z desek elewacyjnych powierzchnia 275,51 m2</w:t>
      </w:r>
      <w:r>
        <w:rPr>
          <w:rFonts w:ascii="Century Gothic" w:eastAsia="Times New Roman" w:hAnsi="Century Gothic"/>
          <w:sz w:val="21"/>
          <w:szCs w:val="21"/>
          <w:lang w:eastAsia="pl-PL"/>
        </w:rPr>
        <w:t xml:space="preserve">. </w:t>
      </w:r>
      <w:r w:rsidRPr="0038687C">
        <w:rPr>
          <w:rFonts w:ascii="Century Gothic" w:eastAsia="Times New Roman" w:hAnsi="Century Gothic"/>
          <w:sz w:val="21"/>
          <w:szCs w:val="21"/>
          <w:lang w:eastAsia="pl-PL"/>
        </w:rPr>
        <w:t>Żaluzje 24,47 m2</w:t>
      </w:r>
      <w:r>
        <w:rPr>
          <w:rFonts w:ascii="Century Gothic" w:eastAsia="Times New Roman" w:hAnsi="Century Gothic"/>
          <w:sz w:val="21"/>
          <w:szCs w:val="21"/>
          <w:lang w:eastAsia="pl-PL"/>
        </w:rPr>
        <w:t>.</w:t>
      </w:r>
    </w:p>
    <w:p w:rsidR="0038687C" w:rsidRPr="00C84F90" w:rsidRDefault="0038687C" w:rsidP="0038687C">
      <w:pPr>
        <w:jc w:val="both"/>
        <w:rPr>
          <w:rFonts w:asciiTheme="minorHAnsi" w:hAnsiTheme="minorHAnsi" w:cstheme="minorHAnsi"/>
        </w:rPr>
      </w:pPr>
    </w:p>
    <w:p w:rsidR="00A90B42" w:rsidRPr="00A90B42" w:rsidRDefault="00A90B42" w:rsidP="00A90B42">
      <w:pPr>
        <w:jc w:val="both"/>
        <w:rPr>
          <w:rFonts w:ascii="Cambria" w:hAnsi="Cambria"/>
          <w:b/>
          <w:bCs/>
          <w:sz w:val="22"/>
        </w:rPr>
      </w:pPr>
      <w:r w:rsidRPr="00A90B42">
        <w:rPr>
          <w:rFonts w:ascii="Cambria" w:hAnsi="Cambria"/>
          <w:b/>
          <w:bCs/>
          <w:sz w:val="22"/>
          <w:highlight w:val="yellow"/>
        </w:rPr>
        <w:t xml:space="preserve">Aktualny termin składania ofert </w:t>
      </w:r>
      <w:r>
        <w:rPr>
          <w:rFonts w:ascii="Cambria" w:hAnsi="Cambria"/>
          <w:b/>
          <w:bCs/>
          <w:sz w:val="22"/>
          <w:highlight w:val="yellow"/>
        </w:rPr>
        <w:t>ustalony jest</w:t>
      </w:r>
      <w:r w:rsidRPr="00A90B42">
        <w:rPr>
          <w:rFonts w:ascii="Cambria" w:hAnsi="Cambria"/>
          <w:b/>
          <w:bCs/>
          <w:sz w:val="22"/>
          <w:highlight w:val="yellow"/>
        </w:rPr>
        <w:t xml:space="preserve"> na: 1</w:t>
      </w:r>
      <w:r w:rsidR="001718A3">
        <w:rPr>
          <w:rFonts w:ascii="Cambria" w:hAnsi="Cambria"/>
          <w:b/>
          <w:bCs/>
          <w:sz w:val="22"/>
          <w:highlight w:val="yellow"/>
        </w:rPr>
        <w:t>9</w:t>
      </w:r>
      <w:r w:rsidRPr="00A90B42">
        <w:rPr>
          <w:rFonts w:ascii="Cambria" w:hAnsi="Cambria"/>
          <w:b/>
          <w:bCs/>
          <w:sz w:val="22"/>
          <w:highlight w:val="yellow"/>
        </w:rPr>
        <w:t xml:space="preserve"> stycznia 2026 r</w:t>
      </w:r>
      <w:r>
        <w:rPr>
          <w:rFonts w:ascii="Cambria" w:hAnsi="Cambria"/>
          <w:b/>
          <w:bCs/>
          <w:sz w:val="22"/>
          <w:highlight w:val="yellow"/>
        </w:rPr>
        <w:t>oku</w:t>
      </w:r>
      <w:r w:rsidRPr="00A90B42">
        <w:rPr>
          <w:rFonts w:ascii="Cambria" w:hAnsi="Cambria"/>
          <w:b/>
          <w:bCs/>
          <w:sz w:val="22"/>
          <w:highlight w:val="yellow"/>
        </w:rPr>
        <w:t>, godz.: 10:00</w:t>
      </w:r>
    </w:p>
    <w:p w:rsidR="00A90B42" w:rsidRDefault="00A90B42" w:rsidP="00A90B4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</w:p>
    <w:p w:rsidR="00A90B42" w:rsidRDefault="00A90B42" w:rsidP="00A90B4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  <w:r w:rsidRPr="00067FBD">
        <w:rPr>
          <w:rFonts w:ascii="Century Gothic" w:hAnsi="Century Gothic"/>
          <w:sz w:val="21"/>
          <w:szCs w:val="21"/>
        </w:rPr>
        <w:t>Powyższa Informacja  stanowi  integralną część Zapytania ofertowego.</w:t>
      </w:r>
      <w:r w:rsidR="008748E6">
        <w:rPr>
          <w:rFonts w:ascii="Century Gothic" w:hAnsi="Century Gothic"/>
          <w:sz w:val="21"/>
          <w:szCs w:val="21"/>
        </w:rPr>
        <w:br/>
        <w:t>Pozostałe warunki zapytania ofertowego nie ulegają zmianie.</w:t>
      </w:r>
    </w:p>
    <w:p w:rsidR="008748E6" w:rsidRDefault="008748E6" w:rsidP="00A90B4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</w:p>
    <w:p w:rsidR="001718A3" w:rsidRDefault="001718A3" w:rsidP="00A90B42">
      <w:pPr>
        <w:shd w:val="clear" w:color="auto" w:fill="FFFFFF" w:themeFill="background1"/>
        <w:autoSpaceDE w:val="0"/>
        <w:autoSpaceDN w:val="0"/>
        <w:adjustRightInd w:val="0"/>
        <w:jc w:val="right"/>
        <w:rPr>
          <w:rFonts w:ascii="Century Gothic" w:hAnsi="Century Gothic"/>
          <w:bCs/>
          <w:sz w:val="16"/>
          <w:szCs w:val="16"/>
        </w:rPr>
      </w:pPr>
    </w:p>
    <w:p w:rsidR="00A90B42" w:rsidRDefault="00A90B42" w:rsidP="00A90B42">
      <w:pPr>
        <w:shd w:val="clear" w:color="auto" w:fill="FFFFFF" w:themeFill="background1"/>
        <w:autoSpaceDE w:val="0"/>
        <w:autoSpaceDN w:val="0"/>
        <w:adjustRightInd w:val="0"/>
        <w:jc w:val="right"/>
        <w:rPr>
          <w:rFonts w:ascii="Century Gothic" w:hAnsi="Century Gothic"/>
          <w:bCs/>
          <w:sz w:val="16"/>
          <w:szCs w:val="16"/>
        </w:rPr>
      </w:pPr>
      <w:r w:rsidRPr="00B63354">
        <w:rPr>
          <w:rFonts w:ascii="Century Gothic" w:hAnsi="Century Gothic"/>
          <w:bCs/>
          <w:sz w:val="16"/>
          <w:szCs w:val="16"/>
        </w:rPr>
        <w:t>Kierownik wieloosobowego stanowiska ds. zamówień publicznych</w:t>
      </w:r>
    </w:p>
    <w:p w:rsidR="00A90B42" w:rsidRPr="00B63354" w:rsidRDefault="00A90B42" w:rsidP="00A90B42">
      <w:pPr>
        <w:shd w:val="clear" w:color="auto" w:fill="FFFFFF" w:themeFill="background1"/>
        <w:autoSpaceDE w:val="0"/>
        <w:autoSpaceDN w:val="0"/>
        <w:adjustRightInd w:val="0"/>
        <w:ind w:left="4956" w:firstLine="708"/>
        <w:jc w:val="center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(-)</w:t>
      </w:r>
    </w:p>
    <w:p w:rsidR="00A90B42" w:rsidRPr="00B63354" w:rsidRDefault="00A90B42" w:rsidP="00A90B42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B63354">
        <w:rPr>
          <w:rFonts w:ascii="Century Gothic" w:hAnsi="Century Gothic"/>
          <w:bCs/>
          <w:sz w:val="16"/>
          <w:szCs w:val="16"/>
        </w:rPr>
        <w:t>Maria Lech-Bielecka</w:t>
      </w:r>
    </w:p>
    <w:p w:rsidR="00DD3DAC" w:rsidRPr="00C64B6D" w:rsidRDefault="00DD3DAC" w:rsidP="00E34382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bookmarkEnd w:id="2"/>
    <w:p w:rsidR="00B01C4E" w:rsidRPr="00445AC6" w:rsidRDefault="00B01C4E" w:rsidP="00E34382">
      <w:pPr>
        <w:rPr>
          <w:rFonts w:ascii="Century Gothic" w:hAnsi="Century Gothic"/>
          <w:sz w:val="21"/>
          <w:szCs w:val="21"/>
        </w:rPr>
      </w:pPr>
    </w:p>
    <w:sectPr w:rsidR="00B01C4E" w:rsidRPr="00445AC6" w:rsidSect="00F115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89" w:right="1418" w:bottom="1843" w:left="1418" w:header="56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FE" w:rsidRDefault="003A5CFE" w:rsidP="004944F8">
      <w:r>
        <w:separator/>
      </w:r>
    </w:p>
  </w:endnote>
  <w:endnote w:type="continuationSeparator" w:id="0">
    <w:p w:rsidR="003A5CFE" w:rsidRDefault="003A5CF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558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3919" w:rsidRDefault="00C43919">
            <w:pPr>
              <w:pStyle w:val="Stopka"/>
              <w:jc w:val="righ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-95759</wp:posOffset>
                      </wp:positionH>
                      <wp:positionV relativeFrom="paragraph">
                        <wp:posOffset>101872</wp:posOffset>
                      </wp:positionV>
                      <wp:extent cx="5883511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5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BEEC05" id="Łącznik prosty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8pt" to="455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y+wAEAAMMDAAAOAAAAZHJzL2Uyb0RvYy54bWysU82O1DAMviPxDlHuTNtFi4ZqOnvYFVwQ&#10;jIB9gGzqTCPypzhMW24ceDN4L5zMTBcBEtoVl7SO/dn+Pjubq8kadoCI2ruON6uaM3DS99rtO377&#10;8dWzNWeYhOuF8Q46PgPyq+3TJ5sxtHDhB296iIySOGzH0PEhpdBWFcoBrMCVD+DIqXy0IpEZ91Uf&#10;xUjZraku6vpFNfrYh+glINLtzdHJtyW/UiDTO6UQEjMdp95SOWM57/JZbTei3UcRBi1PbYhHdGGF&#10;dlR0SXUjkmCfo/4jldUyevQqraS3lVdKSygciE1T/8bmwyACFC4kDoZFJvx/aeXbwy4y3dPsXnLm&#10;hKUZ/fj6/Zv84vQnRsJimhm5SKcxYEvh124XTxaGXcykJxVt/hIdNhVt50VbmBKTdHm5Xj+/bBrO&#10;5NlX3QNDxPQavKWCSCMy2mXaohWHN5ioGIWeQ8jIjRxLl780G8jBxr0HRVSoWFPQZYng2kR2EDR+&#10;ISW41GQqlK9EZ5jSxizA+t/AU3yGQlmwh4AXRKnsXVrAVjsf/1Y9TeeW1TH+rMCRd5bgzvdzGUqR&#10;hjalMDxtdV7FX+0Cv397258AAAD//wMAUEsDBBQABgAIAAAAIQBf3nsb3wAAAAkBAAAPAAAAZHJz&#10;L2Rvd25yZXYueG1sTI/BTsMwEETvSPyDtUhcUOsENVWbxqkAqeoBKkTDB7jxkkTE6yh20pSvZxEH&#10;OO7M0+xMtp1sK0bsfeNIQTyPQCCVzjRUKXgvdrMVCB80Gd06QgUX9LDNr68ynRp3pjccj6ESHEI+&#10;1QrqELpUSl/WaLWfuw6JvQ/XWx347Ctpen3mcNvK+yhaSqsb4g+17vCpxvLzOFgF+90jPieXoVqY&#10;ZF/cjcXL4et1pdTtzfSwARFwCn8w/NTn6pBzp5MbyHjRKpjFScwoG0vexMA6jhcgTr+CzDP5f0H+&#10;DQAA//8DAFBLAQItABQABgAIAAAAIQC2gziS/gAAAOEBAAATAAAAAAAAAAAAAAAAAAAAAABbQ29u&#10;dGVudF9UeXBlc10ueG1sUEsBAi0AFAAGAAgAAAAhADj9If/WAAAAlAEAAAsAAAAAAAAAAAAAAAAA&#10;LwEAAF9yZWxzLy5yZWxzUEsBAi0AFAAGAAgAAAAhANww/L7AAQAAwwMAAA4AAAAAAAAAAAAAAAAA&#10;LgIAAGRycy9lMm9Eb2MueG1sUEsBAi0AFAAGAAgAAAAhAF/eexvfAAAACQ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5CFE" w:rsidRDefault="003A6049">
            <w:pPr>
              <w:pStyle w:val="Stopka"/>
              <w:jc w:val="right"/>
            </w:pPr>
            <w:r w:rsidRPr="00C43919">
              <w:rPr>
                <w:i/>
                <w:sz w:val="18"/>
              </w:rPr>
              <w:t xml:space="preserve">Budowa hali widowiskowo-sportowej wraz z przyłączami: energii elektrycznej, wody, kanalizacji sanitarnej, centralnego ogrzewania i centralnej wody użytkowej przy ul. Wojska Polskiego w Starachowicach </w:t>
            </w:r>
            <w:r w:rsidRPr="00C43919">
              <w:rPr>
                <w:b/>
                <w:sz w:val="20"/>
              </w:rPr>
              <w:t>Numer sprawy: 110/ZK/2025/W</w:t>
            </w:r>
            <w:r w:rsidRPr="00C43919">
              <w:rPr>
                <w:sz w:val="20"/>
              </w:rPr>
              <w:t xml:space="preserve"> </w:t>
            </w:r>
            <w:r w:rsidR="003A5CFE">
              <w:t xml:space="preserve">Strona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PAGE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9C1747">
              <w:rPr>
                <w:b/>
                <w:bCs/>
                <w:noProof/>
              </w:rPr>
              <w:t>2</w:t>
            </w:r>
            <w:r w:rsidR="003A5CFE">
              <w:rPr>
                <w:b/>
                <w:bCs/>
                <w:szCs w:val="24"/>
              </w:rPr>
              <w:fldChar w:fldCharType="end"/>
            </w:r>
            <w:r w:rsidR="003A5CFE">
              <w:t xml:space="preserve"> z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NUMPAGES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9C1747">
              <w:rPr>
                <w:b/>
                <w:bCs/>
                <w:noProof/>
              </w:rPr>
              <w:t>2</w:t>
            </w:r>
            <w:r w:rsidR="003A5CF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A5CFE" w:rsidRDefault="003A5C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21602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1861168697"/>
          <w:docPartObj>
            <w:docPartGallery w:val="Page Numbers (Top of Page)"/>
            <w:docPartUnique/>
          </w:docPartObj>
        </w:sdtPr>
        <w:sdtEndPr>
          <w:rPr>
            <w:i w:val="0"/>
            <w:sz w:val="24"/>
          </w:rPr>
        </w:sdtEndPr>
        <w:sdtContent>
          <w:p w:rsidR="003A6049" w:rsidRDefault="003A6049">
            <w:pPr>
              <w:pStyle w:val="Stopka"/>
              <w:jc w:val="right"/>
              <w:rPr>
                <w:i/>
                <w:sz w:val="18"/>
              </w:rPr>
            </w:pPr>
            <w:r>
              <w:rPr>
                <w:i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134148</wp:posOffset>
                      </wp:positionH>
                      <wp:positionV relativeFrom="paragraph">
                        <wp:posOffset>78015</wp:posOffset>
                      </wp:positionV>
                      <wp:extent cx="5669280" cy="0"/>
                      <wp:effectExtent l="0" t="0" r="0" b="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474BC2" id="Łącznik prosty 1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5pt,6.15pt" to="456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t8wAEAAMMDAAAOAAAAZHJzL2Uyb0RvYy54bWysU82O0zAQviPtO1i+b5NWoixR0z3sCi4I&#10;KmAfwOuMGwv/yWOahBsH3gzei7HbZlcLEgJxcTKe+Wbm+2a8uR6tYQeIqL1r+XJRcwZO+k67fcvv&#10;Pr66vOIMk3CdMN5ByydAfr29eLYZQgMr33vTQWSUxGEzhJb3KYWmqlD2YAUufABHTuWjFYnMuK+6&#10;KAbKbk21qut1NfjYheglINLt7dHJtyW/UiDTO6UQEjMtp95SOWM57/NZbTei2UcRei1PbYh/6MIK&#10;7ajonOpWJME+R/1LKqtl9OhVWkhvK6+UllA4EJtl/YTNh14EKFxIHAyzTPj/0sq3h11kuqPZveDM&#10;CUsz+vH1+zf5xelPjITFNDFykU5DwIbCb9wuniwMu5hJjyra/CU6bCzaTrO2MCYm6fL5ev1ydUUj&#10;kGdf9QAMEdNr8JYKIo3IaJdpi0Yc3mCiYhR6DiEjN3IsXf7SZCAHG/ceFFGhYsuCLksENyayg6Dx&#10;CynBpWWmQvlKdIYpbcwMrP8MPMVnKJQF+xvwjCiVvUsz2Grn4++qp/HcsjrGnxU48s4S3PtuKkMp&#10;0tCmFIanrc6r+Ngu8Ie3t/0JAAD//wMAUEsDBBQABgAIAAAAIQCj+/hh3wAAAAgBAAAPAAAAZHJz&#10;L2Rvd25yZXYueG1sTI/BTsMwEETvSPyDtUhcUOskpagNcSpAqnoAhGj6AW68JBHxOoqdNOXrWcQB&#10;jjszmn2TbSbbihF73zhSEM8jEEilMw1VCg7FdrYC4YMmo1tHqOCMHjb55UWmU+NO9I7jPlSCS8in&#10;WkEdQpdK6csarfZz1yGx9+F6qwOffSVNr09cbluZRNGdtLoh/lDrDp9qLD/3g1Ww2z7i8/I8VLdm&#10;uStuxuLl9ettpdT11fRwDyLgFP7C8IPP6JAz09ENZLxoFSRxzEnWkwUI9tfxYg3i+CvIPJP/B+Tf&#10;AAAA//8DAFBLAQItABQABgAIAAAAIQC2gziS/gAAAOEBAAATAAAAAAAAAAAAAAAAAAAAAABbQ29u&#10;dGVudF9UeXBlc10ueG1sUEsBAi0AFAAGAAgAAAAhADj9If/WAAAAlAEAAAsAAAAAAAAAAAAAAAAA&#10;LwEAAF9yZWxzLy5yZWxzUEsBAi0AFAAGAAgAAAAhAKku23zAAQAAwwMAAA4AAAAAAAAAAAAAAAAA&#10;LgIAAGRycy9lMm9Eb2MueG1sUEsBAi0AFAAGAAgAAAAhAKP7+GHfAAAACA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6049" w:rsidRDefault="003A6049">
            <w:pPr>
              <w:pStyle w:val="Stopka"/>
              <w:jc w:val="right"/>
            </w:pPr>
            <w:bookmarkStart w:id="3" w:name="_Hlk217310272"/>
            <w:r w:rsidRPr="003A6049">
              <w:rPr>
                <w:i/>
                <w:sz w:val="18"/>
              </w:rPr>
              <w:t>Budowa hali widowiskowo-sportowej wraz z przyłączami: energii elektrycznej, wody, kanalizacji sanitarnej, centralnego ogrzewania i centralnej wody użytkowej przy ul. Wojska Polskiego w Starachowicach Numer sprawy: 110/ZK/2025/W</w:t>
            </w:r>
            <w:r w:rsidRPr="003A6049">
              <w:t xml:space="preserve"> </w:t>
            </w:r>
            <w:bookmarkEnd w:id="3"/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246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1534A" w:rsidRPr="0051534A" w:rsidRDefault="0051534A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FE" w:rsidRDefault="003A5CFE" w:rsidP="004944F8">
      <w:r>
        <w:separator/>
      </w:r>
    </w:p>
  </w:footnote>
  <w:footnote w:type="continuationSeparator" w:id="0">
    <w:p w:rsidR="003A5CFE" w:rsidRDefault="003A5CF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FE" w:rsidRPr="00F41A66" w:rsidRDefault="003A5CFE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546846">
      <w:rPr>
        <w:rFonts w:ascii="Verdana" w:hAnsi="Verdana"/>
        <w:b/>
        <w:sz w:val="14"/>
        <w:szCs w:val="14"/>
        <w:u w:val="single"/>
      </w:rPr>
      <w:t>Numer sprawy: 110/ZK/2025/W</w:t>
    </w:r>
  </w:p>
  <w:p w:rsidR="003A5CFE" w:rsidRDefault="00C43919" w:rsidP="00F41A66">
    <w:pPr>
      <w:pStyle w:val="Nagwek"/>
      <w:jc w:val="right"/>
    </w:pPr>
    <w:r>
      <w:rPr>
        <w:noProof/>
        <w:lang w:eastAsia="pl-PL"/>
      </w:rPr>
      <w:drawing>
        <wp:inline distT="0" distB="0" distL="0" distR="0" wp14:anchorId="63CD332F">
          <wp:extent cx="5627370" cy="7435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FE" w:rsidRDefault="003A5CFE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>
      <w:rPr>
        <w:rFonts w:asciiTheme="majorHAnsi" w:hAnsiTheme="majorHAnsi"/>
        <w:noProof/>
        <w:color w:val="FF0000"/>
        <w:sz w:val="14"/>
        <w:szCs w:val="14"/>
        <w:lang w:eastAsia="pl-PL"/>
      </w:rPr>
      <w:drawing>
        <wp:inline distT="0" distB="0" distL="0" distR="0">
          <wp:extent cx="5627370" cy="7435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5CFE" w:rsidRPr="00AE5A0C" w:rsidRDefault="003A5CFE" w:rsidP="00F41A66">
    <w:pPr>
      <w:pStyle w:val="Nagwek"/>
      <w:jc w:val="right"/>
      <w:rPr>
        <w:rFonts w:asciiTheme="majorHAnsi" w:hAnsiTheme="maj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9A5"/>
    <w:multiLevelType w:val="multilevel"/>
    <w:tmpl w:val="0D7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02E75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4C9E"/>
    <w:multiLevelType w:val="hybridMultilevel"/>
    <w:tmpl w:val="BE625D46"/>
    <w:lvl w:ilvl="0" w:tplc="6D20C624">
      <w:start w:val="1"/>
      <w:numFmt w:val="decimal"/>
      <w:lvlText w:val="Pytanie nr %1"/>
      <w:lvlJc w:val="left"/>
      <w:pPr>
        <w:ind w:left="720" w:hanging="360"/>
      </w:pPr>
      <w:rPr>
        <w:rFonts w:ascii="Arial" w:hAnsi="Arial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0FC3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155F"/>
    <w:multiLevelType w:val="hybridMultilevel"/>
    <w:tmpl w:val="481AA1A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C7079"/>
    <w:multiLevelType w:val="hybridMultilevel"/>
    <w:tmpl w:val="B604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0C04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105C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F7AC4"/>
    <w:multiLevelType w:val="hybridMultilevel"/>
    <w:tmpl w:val="5172D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701DB"/>
    <w:multiLevelType w:val="hybridMultilevel"/>
    <w:tmpl w:val="B604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5936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C0EA0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DD7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27B17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0592C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701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C356A"/>
    <w:multiLevelType w:val="hybridMultilevel"/>
    <w:tmpl w:val="CAA0E3B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61E73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B7856"/>
    <w:multiLevelType w:val="hybridMultilevel"/>
    <w:tmpl w:val="C8E46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52B9F"/>
    <w:multiLevelType w:val="hybridMultilevel"/>
    <w:tmpl w:val="5B346E5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3937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13602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0207D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D794F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65194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01EA3"/>
    <w:multiLevelType w:val="hybridMultilevel"/>
    <w:tmpl w:val="B776D924"/>
    <w:lvl w:ilvl="0" w:tplc="E0140166">
      <w:start w:val="1"/>
      <w:numFmt w:val="decimal"/>
      <w:suff w:val="space"/>
      <w:lvlText w:val="Odpowiedź nr %1"/>
      <w:lvlJc w:val="left"/>
      <w:pPr>
        <w:ind w:left="502" w:hanging="360"/>
      </w:pPr>
      <w:rPr>
        <w:rFonts w:ascii="Arial" w:hAnsi="Arial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44DC7D23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A1454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52158"/>
    <w:multiLevelType w:val="hybridMultilevel"/>
    <w:tmpl w:val="35A8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478B9"/>
    <w:multiLevelType w:val="hybridMultilevel"/>
    <w:tmpl w:val="B604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41B0B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01B68"/>
    <w:multiLevelType w:val="hybridMultilevel"/>
    <w:tmpl w:val="50E6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C574F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2585A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1470"/>
    <w:multiLevelType w:val="hybridMultilevel"/>
    <w:tmpl w:val="35A8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87D14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E06CC"/>
    <w:multiLevelType w:val="hybridMultilevel"/>
    <w:tmpl w:val="51D26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435E9"/>
    <w:multiLevelType w:val="hybridMultilevel"/>
    <w:tmpl w:val="42C86B1C"/>
    <w:lvl w:ilvl="0" w:tplc="ED5EDE3C">
      <w:start w:val="152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C5274"/>
    <w:multiLevelType w:val="hybridMultilevel"/>
    <w:tmpl w:val="AA68F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639EE"/>
    <w:multiLevelType w:val="hybridMultilevel"/>
    <w:tmpl w:val="638C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1242B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57E47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05808"/>
    <w:multiLevelType w:val="hybridMultilevel"/>
    <w:tmpl w:val="7E226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609CD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10ED2"/>
    <w:multiLevelType w:val="hybridMultilevel"/>
    <w:tmpl w:val="35C4E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9085D"/>
    <w:multiLevelType w:val="hybridMultilevel"/>
    <w:tmpl w:val="2522CB1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A02B2"/>
    <w:multiLevelType w:val="hybridMultilevel"/>
    <w:tmpl w:val="A3825184"/>
    <w:lvl w:ilvl="0" w:tplc="C1E632DC">
      <w:start w:val="1"/>
      <w:numFmt w:val="decimal"/>
      <w:suff w:val="space"/>
      <w:lvlText w:val="Odpowiedź nr %1"/>
      <w:lvlJc w:val="left"/>
      <w:pPr>
        <w:ind w:left="720" w:hanging="360"/>
      </w:pPr>
      <w:rPr>
        <w:rFonts w:ascii="Arial" w:hAnsi="Arial" w:hint="default"/>
        <w:b w:val="0"/>
        <w:i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D53DE"/>
    <w:multiLevelType w:val="hybridMultilevel"/>
    <w:tmpl w:val="526679AA"/>
    <w:lvl w:ilvl="0" w:tplc="E334C188">
      <w:start w:val="3"/>
      <w:numFmt w:val="decimal"/>
      <w:lvlText w:val="Odpowiedź nr %1"/>
      <w:lvlJc w:val="left"/>
      <w:pPr>
        <w:ind w:left="720" w:hanging="360"/>
      </w:pPr>
      <w:rPr>
        <w:rFonts w:ascii="Arial" w:hAnsi="Arial" w:hint="default"/>
        <w:b/>
        <w:color w:val="auto"/>
        <w:u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A6DD3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B12F8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9"/>
  </w:num>
  <w:num w:numId="3">
    <w:abstractNumId w:val="2"/>
  </w:num>
  <w:num w:numId="4">
    <w:abstractNumId w:val="25"/>
  </w:num>
  <w:num w:numId="5">
    <w:abstractNumId w:val="46"/>
  </w:num>
  <w:num w:numId="6">
    <w:abstractNumId w:val="47"/>
  </w:num>
  <w:num w:numId="7">
    <w:abstractNumId w:val="36"/>
  </w:num>
  <w:num w:numId="8">
    <w:abstractNumId w:val="49"/>
  </w:num>
  <w:num w:numId="9">
    <w:abstractNumId w:val="32"/>
  </w:num>
  <w:num w:numId="10">
    <w:abstractNumId w:val="14"/>
  </w:num>
  <w:num w:numId="11">
    <w:abstractNumId w:val="23"/>
  </w:num>
  <w:num w:numId="12">
    <w:abstractNumId w:val="17"/>
  </w:num>
  <w:num w:numId="13">
    <w:abstractNumId w:val="40"/>
  </w:num>
  <w:num w:numId="14">
    <w:abstractNumId w:val="22"/>
  </w:num>
  <w:num w:numId="15">
    <w:abstractNumId w:val="1"/>
  </w:num>
  <w:num w:numId="16">
    <w:abstractNumId w:val="10"/>
  </w:num>
  <w:num w:numId="17">
    <w:abstractNumId w:val="26"/>
  </w:num>
  <w:num w:numId="18">
    <w:abstractNumId w:val="43"/>
  </w:num>
  <w:num w:numId="19">
    <w:abstractNumId w:val="12"/>
  </w:num>
  <w:num w:numId="20">
    <w:abstractNumId w:val="7"/>
  </w:num>
  <w:num w:numId="21">
    <w:abstractNumId w:val="33"/>
  </w:num>
  <w:num w:numId="22">
    <w:abstractNumId w:val="30"/>
  </w:num>
  <w:num w:numId="23">
    <w:abstractNumId w:val="6"/>
  </w:num>
  <w:num w:numId="24">
    <w:abstractNumId w:val="18"/>
  </w:num>
  <w:num w:numId="25">
    <w:abstractNumId w:val="29"/>
  </w:num>
  <w:num w:numId="26">
    <w:abstractNumId w:val="5"/>
  </w:num>
  <w:num w:numId="27">
    <w:abstractNumId w:val="9"/>
  </w:num>
  <w:num w:numId="28">
    <w:abstractNumId w:val="13"/>
  </w:num>
  <w:num w:numId="29">
    <w:abstractNumId w:val="48"/>
  </w:num>
  <w:num w:numId="30">
    <w:abstractNumId w:val="3"/>
  </w:num>
  <w:num w:numId="31">
    <w:abstractNumId w:val="35"/>
  </w:num>
  <w:num w:numId="32">
    <w:abstractNumId w:val="21"/>
  </w:num>
  <w:num w:numId="33">
    <w:abstractNumId w:val="15"/>
  </w:num>
  <w:num w:numId="34">
    <w:abstractNumId w:val="11"/>
  </w:num>
  <w:num w:numId="35">
    <w:abstractNumId w:val="20"/>
  </w:num>
  <w:num w:numId="36">
    <w:abstractNumId w:val="24"/>
  </w:num>
  <w:num w:numId="37">
    <w:abstractNumId w:val="41"/>
  </w:num>
  <w:num w:numId="38">
    <w:abstractNumId w:val="27"/>
  </w:num>
  <w:num w:numId="39">
    <w:abstractNumId w:val="34"/>
  </w:num>
  <w:num w:numId="40">
    <w:abstractNumId w:val="28"/>
  </w:num>
  <w:num w:numId="41">
    <w:abstractNumId w:val="0"/>
  </w:num>
  <w:num w:numId="42">
    <w:abstractNumId w:val="44"/>
  </w:num>
  <w:num w:numId="43">
    <w:abstractNumId w:val="8"/>
  </w:num>
  <w:num w:numId="44">
    <w:abstractNumId w:val="4"/>
  </w:num>
  <w:num w:numId="45">
    <w:abstractNumId w:val="19"/>
  </w:num>
  <w:num w:numId="46">
    <w:abstractNumId w:val="45"/>
  </w:num>
  <w:num w:numId="47">
    <w:abstractNumId w:val="16"/>
  </w:num>
  <w:num w:numId="48">
    <w:abstractNumId w:val="37"/>
  </w:num>
  <w:num w:numId="49">
    <w:abstractNumId w:val="38"/>
  </w:num>
  <w:num w:numId="50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05CFE"/>
    <w:rsid w:val="0000722C"/>
    <w:rsid w:val="00010917"/>
    <w:rsid w:val="00011A58"/>
    <w:rsid w:val="00016080"/>
    <w:rsid w:val="0001716E"/>
    <w:rsid w:val="00017311"/>
    <w:rsid w:val="00017385"/>
    <w:rsid w:val="00024642"/>
    <w:rsid w:val="00030996"/>
    <w:rsid w:val="00032910"/>
    <w:rsid w:val="000377D9"/>
    <w:rsid w:val="00045B50"/>
    <w:rsid w:val="00047880"/>
    <w:rsid w:val="000530C5"/>
    <w:rsid w:val="00053E4F"/>
    <w:rsid w:val="00067FBD"/>
    <w:rsid w:val="000722F9"/>
    <w:rsid w:val="000728FB"/>
    <w:rsid w:val="000739B8"/>
    <w:rsid w:val="00090CA3"/>
    <w:rsid w:val="000919F9"/>
    <w:rsid w:val="00094E6A"/>
    <w:rsid w:val="000A4FA2"/>
    <w:rsid w:val="000B292B"/>
    <w:rsid w:val="000B32E3"/>
    <w:rsid w:val="000B372F"/>
    <w:rsid w:val="000B754B"/>
    <w:rsid w:val="000C14D3"/>
    <w:rsid w:val="000C3C6A"/>
    <w:rsid w:val="000C7A48"/>
    <w:rsid w:val="000F2742"/>
    <w:rsid w:val="000F3FBE"/>
    <w:rsid w:val="000F54DA"/>
    <w:rsid w:val="000F6F10"/>
    <w:rsid w:val="000F6FC2"/>
    <w:rsid w:val="00104622"/>
    <w:rsid w:val="00111640"/>
    <w:rsid w:val="001124BE"/>
    <w:rsid w:val="0012390E"/>
    <w:rsid w:val="00134122"/>
    <w:rsid w:val="001364FD"/>
    <w:rsid w:val="00142134"/>
    <w:rsid w:val="001433CE"/>
    <w:rsid w:val="00151A90"/>
    <w:rsid w:val="00151BE4"/>
    <w:rsid w:val="00152FDD"/>
    <w:rsid w:val="0015364F"/>
    <w:rsid w:val="00153A2A"/>
    <w:rsid w:val="00154EFF"/>
    <w:rsid w:val="00160144"/>
    <w:rsid w:val="00164506"/>
    <w:rsid w:val="00167342"/>
    <w:rsid w:val="001718A3"/>
    <w:rsid w:val="00177041"/>
    <w:rsid w:val="0018146D"/>
    <w:rsid w:val="0019298F"/>
    <w:rsid w:val="00193986"/>
    <w:rsid w:val="001A00A3"/>
    <w:rsid w:val="001A3021"/>
    <w:rsid w:val="001A4087"/>
    <w:rsid w:val="001A5C46"/>
    <w:rsid w:val="001A6E3B"/>
    <w:rsid w:val="001A7B8A"/>
    <w:rsid w:val="001B11C0"/>
    <w:rsid w:val="001C347A"/>
    <w:rsid w:val="001D02FB"/>
    <w:rsid w:val="001D07A9"/>
    <w:rsid w:val="001D24E7"/>
    <w:rsid w:val="001D4253"/>
    <w:rsid w:val="001D76A0"/>
    <w:rsid w:val="001F1B2F"/>
    <w:rsid w:val="001F453C"/>
    <w:rsid w:val="002058B1"/>
    <w:rsid w:val="00220442"/>
    <w:rsid w:val="00227B6A"/>
    <w:rsid w:val="00231348"/>
    <w:rsid w:val="002355C9"/>
    <w:rsid w:val="002466B6"/>
    <w:rsid w:val="00246952"/>
    <w:rsid w:val="002473D1"/>
    <w:rsid w:val="0025345C"/>
    <w:rsid w:val="00254348"/>
    <w:rsid w:val="0026530D"/>
    <w:rsid w:val="00266808"/>
    <w:rsid w:val="00273F9B"/>
    <w:rsid w:val="00281D89"/>
    <w:rsid w:val="002841F1"/>
    <w:rsid w:val="00290DF4"/>
    <w:rsid w:val="002959D1"/>
    <w:rsid w:val="002A46CE"/>
    <w:rsid w:val="002A57F5"/>
    <w:rsid w:val="002B21CA"/>
    <w:rsid w:val="002B2922"/>
    <w:rsid w:val="002B422B"/>
    <w:rsid w:val="002B7309"/>
    <w:rsid w:val="002C23A7"/>
    <w:rsid w:val="002C4385"/>
    <w:rsid w:val="002C7AE5"/>
    <w:rsid w:val="002D4D27"/>
    <w:rsid w:val="002E2945"/>
    <w:rsid w:val="002E44DC"/>
    <w:rsid w:val="002E5B16"/>
    <w:rsid w:val="002E5FA8"/>
    <w:rsid w:val="002F524D"/>
    <w:rsid w:val="002F5ECE"/>
    <w:rsid w:val="002F73B1"/>
    <w:rsid w:val="003138E6"/>
    <w:rsid w:val="00315515"/>
    <w:rsid w:val="00316E11"/>
    <w:rsid w:val="00324779"/>
    <w:rsid w:val="00325489"/>
    <w:rsid w:val="00331B4B"/>
    <w:rsid w:val="00331DF7"/>
    <w:rsid w:val="00333AD1"/>
    <w:rsid w:val="003410DD"/>
    <w:rsid w:val="003446BB"/>
    <w:rsid w:val="00345277"/>
    <w:rsid w:val="0035567D"/>
    <w:rsid w:val="0035658A"/>
    <w:rsid w:val="00361A97"/>
    <w:rsid w:val="003625C2"/>
    <w:rsid w:val="00364783"/>
    <w:rsid w:val="00367B2A"/>
    <w:rsid w:val="003706E2"/>
    <w:rsid w:val="00374A12"/>
    <w:rsid w:val="00380597"/>
    <w:rsid w:val="00384032"/>
    <w:rsid w:val="0038687C"/>
    <w:rsid w:val="0039120B"/>
    <w:rsid w:val="00392F96"/>
    <w:rsid w:val="0039766C"/>
    <w:rsid w:val="003A33C1"/>
    <w:rsid w:val="003A4C26"/>
    <w:rsid w:val="003A58F3"/>
    <w:rsid w:val="003A5CFE"/>
    <w:rsid w:val="003A6049"/>
    <w:rsid w:val="003B5AAA"/>
    <w:rsid w:val="003B6F14"/>
    <w:rsid w:val="003B79F8"/>
    <w:rsid w:val="003C009A"/>
    <w:rsid w:val="003D0610"/>
    <w:rsid w:val="003D12EE"/>
    <w:rsid w:val="003D3C39"/>
    <w:rsid w:val="003D47A1"/>
    <w:rsid w:val="003E39D9"/>
    <w:rsid w:val="003E46DD"/>
    <w:rsid w:val="003F1FA9"/>
    <w:rsid w:val="003F4A61"/>
    <w:rsid w:val="00400D38"/>
    <w:rsid w:val="0040405E"/>
    <w:rsid w:val="004047D6"/>
    <w:rsid w:val="00404B2D"/>
    <w:rsid w:val="004053E6"/>
    <w:rsid w:val="004059E9"/>
    <w:rsid w:val="00406C36"/>
    <w:rsid w:val="00413AA6"/>
    <w:rsid w:val="00415226"/>
    <w:rsid w:val="00416B20"/>
    <w:rsid w:val="0042247D"/>
    <w:rsid w:val="00432E67"/>
    <w:rsid w:val="004368A7"/>
    <w:rsid w:val="004455EE"/>
    <w:rsid w:val="00445AC6"/>
    <w:rsid w:val="00452E6C"/>
    <w:rsid w:val="004546C6"/>
    <w:rsid w:val="00455427"/>
    <w:rsid w:val="00463CE3"/>
    <w:rsid w:val="00465A78"/>
    <w:rsid w:val="004701B4"/>
    <w:rsid w:val="00470B26"/>
    <w:rsid w:val="004715EB"/>
    <w:rsid w:val="00482A0F"/>
    <w:rsid w:val="00485B86"/>
    <w:rsid w:val="004878DD"/>
    <w:rsid w:val="00491F93"/>
    <w:rsid w:val="004944F8"/>
    <w:rsid w:val="00497A1E"/>
    <w:rsid w:val="004A1346"/>
    <w:rsid w:val="004A288E"/>
    <w:rsid w:val="004A306E"/>
    <w:rsid w:val="004A42A0"/>
    <w:rsid w:val="004A6C80"/>
    <w:rsid w:val="004B4081"/>
    <w:rsid w:val="004C191D"/>
    <w:rsid w:val="004C2693"/>
    <w:rsid w:val="004C2E51"/>
    <w:rsid w:val="004C748B"/>
    <w:rsid w:val="004D0F65"/>
    <w:rsid w:val="004D5FF7"/>
    <w:rsid w:val="004D7007"/>
    <w:rsid w:val="004E105A"/>
    <w:rsid w:val="004E5479"/>
    <w:rsid w:val="004E5553"/>
    <w:rsid w:val="005022A8"/>
    <w:rsid w:val="00503897"/>
    <w:rsid w:val="0051534A"/>
    <w:rsid w:val="00520DC0"/>
    <w:rsid w:val="005435B3"/>
    <w:rsid w:val="0054492C"/>
    <w:rsid w:val="00546846"/>
    <w:rsid w:val="00554914"/>
    <w:rsid w:val="00554CAC"/>
    <w:rsid w:val="00565EC4"/>
    <w:rsid w:val="00572B1C"/>
    <w:rsid w:val="00572E96"/>
    <w:rsid w:val="0058546F"/>
    <w:rsid w:val="00586612"/>
    <w:rsid w:val="005919D5"/>
    <w:rsid w:val="0059235B"/>
    <w:rsid w:val="005A3A7C"/>
    <w:rsid w:val="005B2F17"/>
    <w:rsid w:val="005B4400"/>
    <w:rsid w:val="005E419D"/>
    <w:rsid w:val="005E5ED3"/>
    <w:rsid w:val="005F140D"/>
    <w:rsid w:val="005F1C7D"/>
    <w:rsid w:val="005F2209"/>
    <w:rsid w:val="005F4CCA"/>
    <w:rsid w:val="00604B76"/>
    <w:rsid w:val="00612C5F"/>
    <w:rsid w:val="00616C56"/>
    <w:rsid w:val="00620785"/>
    <w:rsid w:val="006209FE"/>
    <w:rsid w:val="006213D9"/>
    <w:rsid w:val="00626219"/>
    <w:rsid w:val="0062734F"/>
    <w:rsid w:val="00630248"/>
    <w:rsid w:val="00631C4D"/>
    <w:rsid w:val="006450A5"/>
    <w:rsid w:val="00646892"/>
    <w:rsid w:val="00646D84"/>
    <w:rsid w:val="00647EFF"/>
    <w:rsid w:val="00655351"/>
    <w:rsid w:val="00656568"/>
    <w:rsid w:val="00657835"/>
    <w:rsid w:val="00660E13"/>
    <w:rsid w:val="00665984"/>
    <w:rsid w:val="006679E8"/>
    <w:rsid w:val="006777CE"/>
    <w:rsid w:val="00680A07"/>
    <w:rsid w:val="006821D0"/>
    <w:rsid w:val="006836E3"/>
    <w:rsid w:val="0069321A"/>
    <w:rsid w:val="006A131B"/>
    <w:rsid w:val="006B0203"/>
    <w:rsid w:val="006B4F17"/>
    <w:rsid w:val="006B60F6"/>
    <w:rsid w:val="006B67F2"/>
    <w:rsid w:val="006B6A31"/>
    <w:rsid w:val="006C0F11"/>
    <w:rsid w:val="006C1CD0"/>
    <w:rsid w:val="006C732E"/>
    <w:rsid w:val="006D2721"/>
    <w:rsid w:val="006D282D"/>
    <w:rsid w:val="006D6A19"/>
    <w:rsid w:val="006D7912"/>
    <w:rsid w:val="006E090F"/>
    <w:rsid w:val="006F1152"/>
    <w:rsid w:val="006F5972"/>
    <w:rsid w:val="006F6692"/>
    <w:rsid w:val="007066DF"/>
    <w:rsid w:val="00721838"/>
    <w:rsid w:val="007329A5"/>
    <w:rsid w:val="007460FE"/>
    <w:rsid w:val="007566A0"/>
    <w:rsid w:val="007634A6"/>
    <w:rsid w:val="00763632"/>
    <w:rsid w:val="00783664"/>
    <w:rsid w:val="00785C49"/>
    <w:rsid w:val="0079455B"/>
    <w:rsid w:val="00797CB1"/>
    <w:rsid w:val="007A0885"/>
    <w:rsid w:val="007A1087"/>
    <w:rsid w:val="007A672A"/>
    <w:rsid w:val="007B2A0C"/>
    <w:rsid w:val="007C1261"/>
    <w:rsid w:val="007D09D4"/>
    <w:rsid w:val="007D0DBE"/>
    <w:rsid w:val="007D12CA"/>
    <w:rsid w:val="007D1CDB"/>
    <w:rsid w:val="007D212C"/>
    <w:rsid w:val="007D6568"/>
    <w:rsid w:val="007E1BD0"/>
    <w:rsid w:val="007E258F"/>
    <w:rsid w:val="007E4643"/>
    <w:rsid w:val="007F26C9"/>
    <w:rsid w:val="007F280B"/>
    <w:rsid w:val="007F2A73"/>
    <w:rsid w:val="007F464C"/>
    <w:rsid w:val="00805866"/>
    <w:rsid w:val="008267FC"/>
    <w:rsid w:val="008306E4"/>
    <w:rsid w:val="00832890"/>
    <w:rsid w:val="008337BE"/>
    <w:rsid w:val="00833DC2"/>
    <w:rsid w:val="008406F2"/>
    <w:rsid w:val="008410C2"/>
    <w:rsid w:val="00844525"/>
    <w:rsid w:val="00847755"/>
    <w:rsid w:val="008538EC"/>
    <w:rsid w:val="00854E23"/>
    <w:rsid w:val="00855465"/>
    <w:rsid w:val="008644A3"/>
    <w:rsid w:val="0086594F"/>
    <w:rsid w:val="0086749F"/>
    <w:rsid w:val="00873BBE"/>
    <w:rsid w:val="008748E6"/>
    <w:rsid w:val="00875141"/>
    <w:rsid w:val="008769BE"/>
    <w:rsid w:val="00883F87"/>
    <w:rsid w:val="008A2AFB"/>
    <w:rsid w:val="008A658E"/>
    <w:rsid w:val="008B0FDC"/>
    <w:rsid w:val="008B4725"/>
    <w:rsid w:val="008B6278"/>
    <w:rsid w:val="008C3A0C"/>
    <w:rsid w:val="008D006C"/>
    <w:rsid w:val="008D134D"/>
    <w:rsid w:val="008E1AFC"/>
    <w:rsid w:val="008E577B"/>
    <w:rsid w:val="008F2272"/>
    <w:rsid w:val="00903517"/>
    <w:rsid w:val="0092592E"/>
    <w:rsid w:val="00930A07"/>
    <w:rsid w:val="009335FF"/>
    <w:rsid w:val="0093437F"/>
    <w:rsid w:val="00936F8B"/>
    <w:rsid w:val="009430AD"/>
    <w:rsid w:val="00954B02"/>
    <w:rsid w:val="00970381"/>
    <w:rsid w:val="00973F33"/>
    <w:rsid w:val="0097453A"/>
    <w:rsid w:val="00981BC5"/>
    <w:rsid w:val="00986DB2"/>
    <w:rsid w:val="009918C8"/>
    <w:rsid w:val="00995788"/>
    <w:rsid w:val="009A3099"/>
    <w:rsid w:val="009A30E8"/>
    <w:rsid w:val="009B01D0"/>
    <w:rsid w:val="009B157D"/>
    <w:rsid w:val="009B247B"/>
    <w:rsid w:val="009B3235"/>
    <w:rsid w:val="009C1747"/>
    <w:rsid w:val="009C24B7"/>
    <w:rsid w:val="009C24FE"/>
    <w:rsid w:val="009C4C1F"/>
    <w:rsid w:val="009D1170"/>
    <w:rsid w:val="009D4F67"/>
    <w:rsid w:val="009D5756"/>
    <w:rsid w:val="009D6C81"/>
    <w:rsid w:val="009E1F41"/>
    <w:rsid w:val="009E2142"/>
    <w:rsid w:val="009E2730"/>
    <w:rsid w:val="009E60DF"/>
    <w:rsid w:val="009E76AA"/>
    <w:rsid w:val="009F1125"/>
    <w:rsid w:val="009F55B0"/>
    <w:rsid w:val="009F6D58"/>
    <w:rsid w:val="00A01022"/>
    <w:rsid w:val="00A01E92"/>
    <w:rsid w:val="00A10DE5"/>
    <w:rsid w:val="00A10E80"/>
    <w:rsid w:val="00A14040"/>
    <w:rsid w:val="00A170A5"/>
    <w:rsid w:val="00A2162D"/>
    <w:rsid w:val="00A22F56"/>
    <w:rsid w:val="00A249B3"/>
    <w:rsid w:val="00A47262"/>
    <w:rsid w:val="00A476A0"/>
    <w:rsid w:val="00A5247E"/>
    <w:rsid w:val="00A5281A"/>
    <w:rsid w:val="00A61EBB"/>
    <w:rsid w:val="00A622F9"/>
    <w:rsid w:val="00A62C14"/>
    <w:rsid w:val="00A63E6A"/>
    <w:rsid w:val="00A64F6B"/>
    <w:rsid w:val="00A70517"/>
    <w:rsid w:val="00A75E92"/>
    <w:rsid w:val="00A83175"/>
    <w:rsid w:val="00A83D4D"/>
    <w:rsid w:val="00A90B42"/>
    <w:rsid w:val="00A97522"/>
    <w:rsid w:val="00AA0145"/>
    <w:rsid w:val="00AA39F0"/>
    <w:rsid w:val="00AA48B8"/>
    <w:rsid w:val="00AA49C0"/>
    <w:rsid w:val="00AA4C1A"/>
    <w:rsid w:val="00AA7633"/>
    <w:rsid w:val="00AB2BBF"/>
    <w:rsid w:val="00AB459E"/>
    <w:rsid w:val="00AC1CA6"/>
    <w:rsid w:val="00AC4810"/>
    <w:rsid w:val="00AC66D9"/>
    <w:rsid w:val="00AE478A"/>
    <w:rsid w:val="00AE5A0C"/>
    <w:rsid w:val="00AF032B"/>
    <w:rsid w:val="00AF19FB"/>
    <w:rsid w:val="00AF3FE5"/>
    <w:rsid w:val="00AF4CDB"/>
    <w:rsid w:val="00AF5C8F"/>
    <w:rsid w:val="00AF67D8"/>
    <w:rsid w:val="00B01C4E"/>
    <w:rsid w:val="00B03289"/>
    <w:rsid w:val="00B04D29"/>
    <w:rsid w:val="00B11EA0"/>
    <w:rsid w:val="00B12C4B"/>
    <w:rsid w:val="00B13CCF"/>
    <w:rsid w:val="00B16703"/>
    <w:rsid w:val="00B24436"/>
    <w:rsid w:val="00B255E6"/>
    <w:rsid w:val="00B30FF1"/>
    <w:rsid w:val="00B3603B"/>
    <w:rsid w:val="00B401E7"/>
    <w:rsid w:val="00B4132A"/>
    <w:rsid w:val="00B42CE3"/>
    <w:rsid w:val="00B4518D"/>
    <w:rsid w:val="00B45380"/>
    <w:rsid w:val="00B46F49"/>
    <w:rsid w:val="00B5114B"/>
    <w:rsid w:val="00B53856"/>
    <w:rsid w:val="00B56F46"/>
    <w:rsid w:val="00B63288"/>
    <w:rsid w:val="00B7308A"/>
    <w:rsid w:val="00B843DC"/>
    <w:rsid w:val="00B9048B"/>
    <w:rsid w:val="00B91AA3"/>
    <w:rsid w:val="00BA4A31"/>
    <w:rsid w:val="00BB44FC"/>
    <w:rsid w:val="00BB4526"/>
    <w:rsid w:val="00BB4B08"/>
    <w:rsid w:val="00BB7C28"/>
    <w:rsid w:val="00BC157A"/>
    <w:rsid w:val="00BC7810"/>
    <w:rsid w:val="00BC7DDC"/>
    <w:rsid w:val="00BD5975"/>
    <w:rsid w:val="00BD5F90"/>
    <w:rsid w:val="00BD79BC"/>
    <w:rsid w:val="00BF162C"/>
    <w:rsid w:val="00BF2212"/>
    <w:rsid w:val="00BF40F6"/>
    <w:rsid w:val="00BF7E82"/>
    <w:rsid w:val="00C007B6"/>
    <w:rsid w:val="00C0215F"/>
    <w:rsid w:val="00C022D7"/>
    <w:rsid w:val="00C042FE"/>
    <w:rsid w:val="00C10FB0"/>
    <w:rsid w:val="00C13C2D"/>
    <w:rsid w:val="00C205FD"/>
    <w:rsid w:val="00C21C33"/>
    <w:rsid w:val="00C23AA9"/>
    <w:rsid w:val="00C319DD"/>
    <w:rsid w:val="00C35DB2"/>
    <w:rsid w:val="00C374FD"/>
    <w:rsid w:val="00C423D2"/>
    <w:rsid w:val="00C43919"/>
    <w:rsid w:val="00C46628"/>
    <w:rsid w:val="00C471D2"/>
    <w:rsid w:val="00C52E9B"/>
    <w:rsid w:val="00C563F0"/>
    <w:rsid w:val="00C6069D"/>
    <w:rsid w:val="00C62453"/>
    <w:rsid w:val="00C65D5B"/>
    <w:rsid w:val="00C663A1"/>
    <w:rsid w:val="00C66E25"/>
    <w:rsid w:val="00C67F52"/>
    <w:rsid w:val="00C70A94"/>
    <w:rsid w:val="00C714E1"/>
    <w:rsid w:val="00C729D7"/>
    <w:rsid w:val="00C84F90"/>
    <w:rsid w:val="00C86F80"/>
    <w:rsid w:val="00C93E65"/>
    <w:rsid w:val="00CA2205"/>
    <w:rsid w:val="00CA3ACF"/>
    <w:rsid w:val="00CA7003"/>
    <w:rsid w:val="00CC2AD4"/>
    <w:rsid w:val="00CC4AB0"/>
    <w:rsid w:val="00CC4AD1"/>
    <w:rsid w:val="00CD341C"/>
    <w:rsid w:val="00CD4F37"/>
    <w:rsid w:val="00CE0596"/>
    <w:rsid w:val="00CE05BC"/>
    <w:rsid w:val="00CE1977"/>
    <w:rsid w:val="00CE3AE1"/>
    <w:rsid w:val="00CE40B2"/>
    <w:rsid w:val="00CF7D3D"/>
    <w:rsid w:val="00D02F62"/>
    <w:rsid w:val="00D04694"/>
    <w:rsid w:val="00D06365"/>
    <w:rsid w:val="00D07457"/>
    <w:rsid w:val="00D13E80"/>
    <w:rsid w:val="00D164E6"/>
    <w:rsid w:val="00D17C84"/>
    <w:rsid w:val="00D25B39"/>
    <w:rsid w:val="00D306B7"/>
    <w:rsid w:val="00D37980"/>
    <w:rsid w:val="00D453FA"/>
    <w:rsid w:val="00D46F41"/>
    <w:rsid w:val="00D517E4"/>
    <w:rsid w:val="00D52AC7"/>
    <w:rsid w:val="00D55A38"/>
    <w:rsid w:val="00D72764"/>
    <w:rsid w:val="00D72923"/>
    <w:rsid w:val="00D74DDE"/>
    <w:rsid w:val="00D80752"/>
    <w:rsid w:val="00D835D1"/>
    <w:rsid w:val="00D850D9"/>
    <w:rsid w:val="00D869D8"/>
    <w:rsid w:val="00D87C1F"/>
    <w:rsid w:val="00D93564"/>
    <w:rsid w:val="00DA0389"/>
    <w:rsid w:val="00DA4BFD"/>
    <w:rsid w:val="00DA5F2C"/>
    <w:rsid w:val="00DA64F8"/>
    <w:rsid w:val="00DB3E84"/>
    <w:rsid w:val="00DB5E09"/>
    <w:rsid w:val="00DC13AD"/>
    <w:rsid w:val="00DD1FA3"/>
    <w:rsid w:val="00DD3277"/>
    <w:rsid w:val="00DD3DAC"/>
    <w:rsid w:val="00DD4EC8"/>
    <w:rsid w:val="00DD7005"/>
    <w:rsid w:val="00DE04F3"/>
    <w:rsid w:val="00DE6139"/>
    <w:rsid w:val="00DF358F"/>
    <w:rsid w:val="00DF4773"/>
    <w:rsid w:val="00DF713A"/>
    <w:rsid w:val="00E0190C"/>
    <w:rsid w:val="00E03D4E"/>
    <w:rsid w:val="00E1303F"/>
    <w:rsid w:val="00E24331"/>
    <w:rsid w:val="00E24C93"/>
    <w:rsid w:val="00E25B64"/>
    <w:rsid w:val="00E34382"/>
    <w:rsid w:val="00E364DA"/>
    <w:rsid w:val="00E368E1"/>
    <w:rsid w:val="00E42F3D"/>
    <w:rsid w:val="00E441FD"/>
    <w:rsid w:val="00E50395"/>
    <w:rsid w:val="00E52342"/>
    <w:rsid w:val="00E53FA0"/>
    <w:rsid w:val="00E64C38"/>
    <w:rsid w:val="00E66B0E"/>
    <w:rsid w:val="00E74C80"/>
    <w:rsid w:val="00E8050D"/>
    <w:rsid w:val="00E80788"/>
    <w:rsid w:val="00E90571"/>
    <w:rsid w:val="00E928CC"/>
    <w:rsid w:val="00E92F56"/>
    <w:rsid w:val="00E94843"/>
    <w:rsid w:val="00EA1091"/>
    <w:rsid w:val="00EA324F"/>
    <w:rsid w:val="00EA5A6A"/>
    <w:rsid w:val="00EB364B"/>
    <w:rsid w:val="00EB688D"/>
    <w:rsid w:val="00EB765A"/>
    <w:rsid w:val="00EC104C"/>
    <w:rsid w:val="00EC18D0"/>
    <w:rsid w:val="00EC30C0"/>
    <w:rsid w:val="00EC570D"/>
    <w:rsid w:val="00ED1F9C"/>
    <w:rsid w:val="00ED55A0"/>
    <w:rsid w:val="00EE000B"/>
    <w:rsid w:val="00EE12F2"/>
    <w:rsid w:val="00EE2A05"/>
    <w:rsid w:val="00EE2E16"/>
    <w:rsid w:val="00EE3614"/>
    <w:rsid w:val="00EF1458"/>
    <w:rsid w:val="00F04C00"/>
    <w:rsid w:val="00F07218"/>
    <w:rsid w:val="00F0750A"/>
    <w:rsid w:val="00F10AA3"/>
    <w:rsid w:val="00F10B40"/>
    <w:rsid w:val="00F11578"/>
    <w:rsid w:val="00F130B3"/>
    <w:rsid w:val="00F149F3"/>
    <w:rsid w:val="00F16315"/>
    <w:rsid w:val="00F20D5C"/>
    <w:rsid w:val="00F342B7"/>
    <w:rsid w:val="00F34E9A"/>
    <w:rsid w:val="00F379EB"/>
    <w:rsid w:val="00F41A66"/>
    <w:rsid w:val="00F52934"/>
    <w:rsid w:val="00F54840"/>
    <w:rsid w:val="00F569CA"/>
    <w:rsid w:val="00F72E38"/>
    <w:rsid w:val="00F74705"/>
    <w:rsid w:val="00F75446"/>
    <w:rsid w:val="00F80621"/>
    <w:rsid w:val="00F871AB"/>
    <w:rsid w:val="00F8754C"/>
    <w:rsid w:val="00FB51D0"/>
    <w:rsid w:val="00FC0236"/>
    <w:rsid w:val="00FC1D26"/>
    <w:rsid w:val="00FC2000"/>
    <w:rsid w:val="00FC5F68"/>
    <w:rsid w:val="00FD04CA"/>
    <w:rsid w:val="00FD4959"/>
    <w:rsid w:val="00FE1CAF"/>
    <w:rsid w:val="00FE33F0"/>
    <w:rsid w:val="00FE5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D9CA406A-2CFA-472C-9A0F-47E5CF6A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FB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D06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A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AD4"/>
    <w:rPr>
      <w:i/>
      <w:iCs/>
      <w:color w:val="4F81BD" w:themeColor="accent1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1D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B4A2-DBC7-4051-B0FF-CE0CDFB6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3371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Maria Lech-Bielecka</cp:lastModifiedBy>
  <cp:revision>3</cp:revision>
  <cp:lastPrinted>2026-01-16T09:52:00Z</cp:lastPrinted>
  <dcterms:created xsi:type="dcterms:W3CDTF">2026-01-16T09:48:00Z</dcterms:created>
  <dcterms:modified xsi:type="dcterms:W3CDTF">2026-01-16T10:30:00Z</dcterms:modified>
</cp:coreProperties>
</file>