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BB121B">
        <w:rPr>
          <w:rFonts w:asciiTheme="majorHAnsi" w:hAnsiTheme="majorHAnsi"/>
          <w:color w:val="000000" w:themeColor="text1"/>
          <w:sz w:val="22"/>
        </w:rPr>
        <w:t>06-11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BB121B" w:rsidRPr="00CA0A4C" w:rsidRDefault="005B2061" w:rsidP="00BB121B">
      <w:pPr>
        <w:ind w:firstLine="708"/>
        <w:jc w:val="both"/>
        <w:rPr>
          <w:rFonts w:ascii="Cambria" w:hAnsi="Cambria" w:cs="Calibri Light"/>
          <w:b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BB121B">
        <w:rPr>
          <w:rFonts w:asciiTheme="majorHAnsi" w:hAnsiTheme="majorHAnsi" w:cs="Arial"/>
          <w:color w:val="000000" w:themeColor="text1"/>
          <w:sz w:val="22"/>
        </w:rPr>
        <w:t>30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BB121B">
        <w:rPr>
          <w:rFonts w:asciiTheme="majorHAnsi" w:hAnsiTheme="majorHAnsi" w:cs="Arial"/>
          <w:color w:val="000000" w:themeColor="text1"/>
          <w:sz w:val="22"/>
        </w:rPr>
        <w:t>10</w:t>
      </w:r>
      <w:r w:rsidR="00FF630F">
        <w:rPr>
          <w:rFonts w:asciiTheme="majorHAnsi" w:hAnsiTheme="majorHAnsi" w:cs="Arial"/>
          <w:color w:val="000000" w:themeColor="text1"/>
          <w:sz w:val="22"/>
        </w:rPr>
        <w:t>.2024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FF630F">
        <w:rPr>
          <w:rFonts w:asciiTheme="majorHAnsi" w:hAnsiTheme="majorHAnsi" w:cs="Arial"/>
          <w:sz w:val="22"/>
        </w:rPr>
        <w:t>w postę</w:t>
      </w:r>
      <w:r w:rsidR="00CB7F22">
        <w:rPr>
          <w:rFonts w:asciiTheme="majorHAnsi" w:hAnsiTheme="majorHAnsi" w:cs="Arial"/>
          <w:sz w:val="22"/>
        </w:rPr>
        <w:t>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A0A4C">
        <w:rPr>
          <w:rFonts w:asciiTheme="majorHAnsi" w:hAnsiTheme="majorHAnsi" w:cstheme="majorHAnsi"/>
          <w:b/>
          <w:sz w:val="22"/>
        </w:rPr>
        <w:t>„</w:t>
      </w:r>
      <w:r w:rsidR="00BB121B" w:rsidRPr="00CA0A4C">
        <w:rPr>
          <w:rFonts w:asciiTheme="majorHAnsi" w:hAnsiTheme="majorHAnsi"/>
          <w:b/>
          <w:sz w:val="22"/>
        </w:rPr>
        <w:t xml:space="preserve">Dostawa, montaż/demontaż i uruchomienie klimatyzatorów typu </w:t>
      </w:r>
      <w:proofErr w:type="spellStart"/>
      <w:r w:rsidR="00BB121B" w:rsidRPr="00CA0A4C">
        <w:rPr>
          <w:rFonts w:asciiTheme="majorHAnsi" w:hAnsiTheme="majorHAnsi"/>
          <w:b/>
          <w:sz w:val="22"/>
        </w:rPr>
        <w:t>split</w:t>
      </w:r>
      <w:proofErr w:type="spellEnd"/>
      <w:r w:rsidR="00BB121B" w:rsidRPr="00CA0A4C">
        <w:rPr>
          <w:rFonts w:asciiTheme="majorHAnsi" w:hAnsiTheme="majorHAnsi"/>
          <w:b/>
          <w:sz w:val="22"/>
        </w:rPr>
        <w:t xml:space="preserve"> oraz </w:t>
      </w:r>
      <w:proofErr w:type="spellStart"/>
      <w:r w:rsidR="00BB121B" w:rsidRPr="00CA0A4C">
        <w:rPr>
          <w:rFonts w:asciiTheme="majorHAnsi" w:hAnsiTheme="majorHAnsi"/>
          <w:b/>
          <w:sz w:val="22"/>
        </w:rPr>
        <w:t>multi-split</w:t>
      </w:r>
      <w:proofErr w:type="spellEnd"/>
      <w:r w:rsidR="00BB121B" w:rsidRPr="00CA0A4C">
        <w:rPr>
          <w:rFonts w:asciiTheme="majorHAnsi" w:hAnsiTheme="majorHAnsi"/>
          <w:b/>
          <w:sz w:val="22"/>
        </w:rPr>
        <w:t xml:space="preserve"> w budynku Szkół ZDZ w Końskich”.</w:t>
      </w:r>
    </w:p>
    <w:p w:rsidR="00557C26" w:rsidRPr="00CA0A4C" w:rsidRDefault="00557C26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BB121B">
        <w:rPr>
          <w:rFonts w:asciiTheme="majorHAnsi" w:eastAsia="Calibri" w:hAnsiTheme="majorHAnsi" w:cs="Arial"/>
          <w:bCs/>
          <w:sz w:val="22"/>
        </w:rPr>
        <w:t>niu do Zamawiającego wpłynęły 2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7635B2">
        <w:rPr>
          <w:rFonts w:asciiTheme="majorHAnsi" w:eastAsia="Calibri" w:hAnsiTheme="majorHAnsi" w:cs="Arial"/>
          <w:bCs/>
          <w:sz w:val="22"/>
        </w:rPr>
        <w:t>y</w:t>
      </w:r>
      <w:r w:rsidR="00302B15">
        <w:rPr>
          <w:rFonts w:asciiTheme="majorHAnsi" w:eastAsia="Calibri" w:hAnsiTheme="majorHAnsi" w:cs="Arial"/>
          <w:bCs/>
          <w:sz w:val="22"/>
        </w:rPr>
        <w:t xml:space="preserve">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219"/>
        <w:gridCol w:w="3619"/>
      </w:tblGrid>
      <w:tr w:rsidR="007635B2" w:rsidRPr="00B246D8" w:rsidTr="007635B2">
        <w:trPr>
          <w:trHeight w:val="1031"/>
        </w:trPr>
        <w:tc>
          <w:tcPr>
            <w:tcW w:w="463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5CD0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7635B2" w:rsidRPr="00B246D8" w:rsidTr="002220BB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635B2" w:rsidRPr="00175CD0" w:rsidRDefault="007635B2" w:rsidP="00175CD0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BB121B" w:rsidRPr="00BB121B" w:rsidRDefault="00BB121B" w:rsidP="002220BB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BB121B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KIK BIS Instalacje Budowlane</w:t>
            </w:r>
          </w:p>
          <w:p w:rsidR="007635B2" w:rsidRPr="00BB121B" w:rsidRDefault="00BB121B" w:rsidP="002220B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B121B">
              <w:rPr>
                <w:rFonts w:ascii="Cambria" w:hAnsi="Cambria" w:cs="Calibri"/>
                <w:color w:val="000000"/>
                <w:sz w:val="20"/>
                <w:szCs w:val="20"/>
              </w:rPr>
              <w:t>ul. Włoszczowska 8, 25-117 Kielce</w:t>
            </w:r>
          </w:p>
        </w:tc>
        <w:tc>
          <w:tcPr>
            <w:tcW w:w="1858" w:type="pct"/>
            <w:vAlign w:val="center"/>
          </w:tcPr>
          <w:p w:rsidR="00217317" w:rsidRDefault="00217317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  <w:p w:rsidR="007635B2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Zamawiający nie przyznał punktów z powodu odrzucenia oferty</w:t>
            </w:r>
          </w:p>
          <w:p w:rsidR="00BB121B" w:rsidRPr="00175CD0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7635B2" w:rsidRPr="00B246D8" w:rsidTr="002220BB">
        <w:tc>
          <w:tcPr>
            <w:tcW w:w="463" w:type="pct"/>
            <w:vAlign w:val="center"/>
          </w:tcPr>
          <w:p w:rsidR="007635B2" w:rsidRPr="00175CD0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BB121B" w:rsidRPr="00BB121B" w:rsidRDefault="00BB121B" w:rsidP="002220BB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BB121B">
              <w:rPr>
                <w:rFonts w:ascii="Cambria" w:hAnsi="Cambria" w:cs="Calibri"/>
                <w:b/>
                <w:sz w:val="20"/>
                <w:szCs w:val="20"/>
              </w:rPr>
              <w:t>TOP KLIMA Piotr Sułkowski Tomasz Sułkowski s.c.</w:t>
            </w:r>
          </w:p>
          <w:p w:rsidR="007635B2" w:rsidRPr="00BB121B" w:rsidRDefault="00BB121B" w:rsidP="002220B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B121B">
              <w:rPr>
                <w:rFonts w:ascii="Cambria" w:hAnsi="Cambria" w:cs="Calibri"/>
                <w:sz w:val="20"/>
                <w:szCs w:val="20"/>
              </w:rPr>
              <w:t>ul. Jesionowa 31B, 25-540 Kielce</w:t>
            </w:r>
          </w:p>
        </w:tc>
        <w:tc>
          <w:tcPr>
            <w:tcW w:w="1858" w:type="pct"/>
            <w:vAlign w:val="center"/>
          </w:tcPr>
          <w:p w:rsidR="00BB121B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  <w:p w:rsidR="007635B2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</w:p>
          <w:p w:rsidR="00BB121B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  <w:p w:rsidR="00BB121B" w:rsidRPr="00175CD0" w:rsidRDefault="00BB121B" w:rsidP="00175CD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</w:tbl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B121B" w:rsidRDefault="00BB121B" w:rsidP="00BB121B">
      <w:pPr>
        <w:tabs>
          <w:tab w:val="left" w:pos="900"/>
        </w:tabs>
        <w:rPr>
          <w:rFonts w:ascii="Cambria" w:hAnsi="Cambria"/>
          <w:sz w:val="22"/>
        </w:rPr>
      </w:pPr>
      <w:r w:rsidRPr="00D73C66">
        <w:rPr>
          <w:rFonts w:ascii="Cambria" w:hAnsi="Cambria"/>
          <w:sz w:val="22"/>
        </w:rPr>
        <w:t>Do realizacji zadania wybrano Wykonawcę:</w:t>
      </w:r>
    </w:p>
    <w:p w:rsidR="00BB121B" w:rsidRDefault="00BB121B" w:rsidP="00BB121B">
      <w:pPr>
        <w:tabs>
          <w:tab w:val="left" w:pos="900"/>
        </w:tabs>
        <w:rPr>
          <w:rFonts w:ascii="Cambria" w:hAnsi="Cambria"/>
          <w:sz w:val="22"/>
        </w:rPr>
      </w:pPr>
    </w:p>
    <w:p w:rsidR="00BB121B" w:rsidRPr="00BB121B" w:rsidRDefault="00BB121B" w:rsidP="00BB121B">
      <w:pPr>
        <w:rPr>
          <w:rFonts w:ascii="Cambria" w:hAnsi="Cambria" w:cs="Calibri"/>
          <w:b/>
          <w:sz w:val="22"/>
        </w:rPr>
      </w:pPr>
      <w:r w:rsidRPr="00BB121B">
        <w:rPr>
          <w:rFonts w:ascii="Cambria" w:hAnsi="Cambria" w:cs="Calibri"/>
          <w:b/>
          <w:sz w:val="22"/>
        </w:rPr>
        <w:t>TOP KLIMA Piotr Sułkowski Tomasz Sułkowski s.c.</w:t>
      </w:r>
    </w:p>
    <w:p w:rsidR="00BB121B" w:rsidRPr="00BB121B" w:rsidRDefault="00BB121B" w:rsidP="00BB121B">
      <w:pPr>
        <w:spacing w:line="276" w:lineRule="auto"/>
        <w:jc w:val="both"/>
        <w:rPr>
          <w:rFonts w:ascii="Cambria" w:hAnsi="Cambria" w:cs="Calibri"/>
          <w:sz w:val="22"/>
        </w:rPr>
      </w:pPr>
      <w:r w:rsidRPr="00BB121B">
        <w:rPr>
          <w:rFonts w:ascii="Cambria" w:hAnsi="Cambria" w:cs="Calibri"/>
          <w:sz w:val="22"/>
        </w:rPr>
        <w:t>ul. Jesionowa 31B, 25-540 Kielce</w:t>
      </w:r>
    </w:p>
    <w:p w:rsidR="00BB121B" w:rsidRPr="00BB121B" w:rsidRDefault="00BB121B" w:rsidP="00BB121B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BB121B">
        <w:rPr>
          <w:rFonts w:ascii="Cambria" w:hAnsi="Cambria" w:cs="Calibri"/>
          <w:sz w:val="22"/>
        </w:rPr>
        <w:t xml:space="preserve">zaoferowania cena brutto: </w:t>
      </w:r>
      <w:r w:rsidRPr="00BB121B">
        <w:rPr>
          <w:rFonts w:ascii="Cambria" w:hAnsi="Cambria" w:cs="Calibri"/>
          <w:b/>
          <w:sz w:val="22"/>
        </w:rPr>
        <w:t>42 700,00 zł</w:t>
      </w:r>
    </w:p>
    <w:p w:rsidR="00BB121B" w:rsidRDefault="00BB121B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BB121B" w:rsidRDefault="00BB121B" w:rsidP="00175CD0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175CD0" w:rsidRPr="00CA6CBC" w:rsidRDefault="00175CD0" w:rsidP="00175CD0">
      <w:pPr>
        <w:tabs>
          <w:tab w:val="left" w:pos="3206"/>
        </w:tabs>
        <w:jc w:val="both"/>
        <w:rPr>
          <w:rFonts w:cs="Times New Roman"/>
          <w:sz w:val="22"/>
        </w:rPr>
      </w:pPr>
      <w:bookmarkStart w:id="0" w:name="_GoBack"/>
      <w:r w:rsidRPr="00CA6CB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bookmarkEnd w:id="0"/>
    <w:p w:rsidR="00175CD0" w:rsidRPr="00DA506C" w:rsidRDefault="00175CD0" w:rsidP="00175CD0">
      <w:pPr>
        <w:jc w:val="both"/>
        <w:rPr>
          <w:rFonts w:cs="Times New Roman"/>
          <w:sz w:val="20"/>
          <w:szCs w:val="20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Default="00175CD0" w:rsidP="00175CD0">
      <w:pPr>
        <w:rPr>
          <w:rFonts w:eastAsiaTheme="minorEastAsia"/>
          <w:noProof/>
          <w:sz w:val="20"/>
          <w:szCs w:val="20"/>
          <w:lang w:eastAsia="pl-PL"/>
        </w:rPr>
      </w:pPr>
    </w:p>
    <w:p w:rsidR="00175CD0" w:rsidRPr="000730F3" w:rsidRDefault="00175CD0" w:rsidP="00175CD0">
      <w:pPr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175CD0" w:rsidRPr="000730F3" w:rsidRDefault="00175CD0" w:rsidP="00175CD0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175CD0" w:rsidRPr="000730F3" w:rsidRDefault="00175CD0" w:rsidP="00175CD0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</w:t>
      </w:r>
      <w:r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</w:t>
      </w: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17" w:rsidRDefault="00217317" w:rsidP="0063076E">
      <w:r>
        <w:separator/>
      </w:r>
    </w:p>
  </w:endnote>
  <w:endnote w:type="continuationSeparator" w:id="0">
    <w:p w:rsidR="00217317" w:rsidRDefault="00217317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17" w:rsidRDefault="0021731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17" w:rsidRDefault="00217317" w:rsidP="0063076E">
      <w:r>
        <w:separator/>
      </w:r>
    </w:p>
  </w:footnote>
  <w:footnote w:type="continuationSeparator" w:id="0">
    <w:p w:rsidR="00217317" w:rsidRDefault="00217317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17" w:rsidRDefault="00217317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7317" w:rsidRPr="00814AED" w:rsidRDefault="00217317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17317"/>
    <w:rsid w:val="002220BB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E786A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D4875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121B"/>
    <w:rsid w:val="00BB2D34"/>
    <w:rsid w:val="00BB7B5B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0A4C"/>
    <w:rsid w:val="00CA3586"/>
    <w:rsid w:val="00CA6CBC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2C74-FFD5-43B5-86A5-57AB4770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96</cp:revision>
  <cp:lastPrinted>2020-05-18T09:59:00Z</cp:lastPrinted>
  <dcterms:created xsi:type="dcterms:W3CDTF">2021-11-18T13:02:00Z</dcterms:created>
  <dcterms:modified xsi:type="dcterms:W3CDTF">2024-11-06T09:15:00Z</dcterms:modified>
</cp:coreProperties>
</file>