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9B" w:rsidRPr="00CC26F4" w:rsidRDefault="0025139B" w:rsidP="009D4A12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CC26F4">
        <w:rPr>
          <w:rFonts w:asciiTheme="majorHAnsi" w:hAnsiTheme="majorHAnsi" w:cs="Arial"/>
          <w:sz w:val="20"/>
          <w:szCs w:val="20"/>
        </w:rPr>
        <w:t>Kielce dn</w:t>
      </w:r>
      <w:r w:rsidR="00F169A9">
        <w:rPr>
          <w:rFonts w:asciiTheme="majorHAnsi" w:hAnsiTheme="majorHAnsi" w:cs="Arial"/>
          <w:sz w:val="20"/>
          <w:szCs w:val="20"/>
        </w:rPr>
        <w:t>. 26</w:t>
      </w:r>
      <w:r w:rsidRPr="00CC26F4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lipca</w:t>
      </w:r>
      <w:r w:rsidRPr="00CC26F4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2024</w:t>
      </w:r>
      <w:r w:rsidRPr="00CC26F4">
        <w:rPr>
          <w:rFonts w:asciiTheme="majorHAnsi" w:hAnsiTheme="majorHAnsi" w:cs="Arial"/>
          <w:sz w:val="20"/>
          <w:szCs w:val="20"/>
        </w:rPr>
        <w:t xml:space="preserve"> r.</w:t>
      </w:r>
    </w:p>
    <w:p w:rsidR="001A12E6" w:rsidRPr="00CC26F4" w:rsidRDefault="001A12E6" w:rsidP="001A12E6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0E43F3" w:rsidRDefault="001A12E6" w:rsidP="001A12E6">
      <w:pPr>
        <w:jc w:val="center"/>
        <w:rPr>
          <w:rFonts w:ascii="Cambria" w:hAnsi="Cambria"/>
          <w:sz w:val="22"/>
          <w:szCs w:val="22"/>
          <w:u w:val="single"/>
        </w:rPr>
      </w:pPr>
      <w:bookmarkStart w:id="0" w:name="_Hlk67471917"/>
      <w:r w:rsidRPr="000E43F3">
        <w:rPr>
          <w:rFonts w:ascii="Cambria" w:hAnsi="Cambria"/>
          <w:sz w:val="22"/>
          <w:szCs w:val="22"/>
          <w:u w:val="single"/>
        </w:rPr>
        <w:t>Informacja o unieważnieniu postępowania</w:t>
      </w:r>
    </w:p>
    <w:p w:rsidR="001A12E6" w:rsidRPr="000E43F3" w:rsidRDefault="001A12E6" w:rsidP="001A12E6">
      <w:pPr>
        <w:jc w:val="both"/>
        <w:rPr>
          <w:rFonts w:ascii="Cambria" w:hAnsi="Cambria"/>
          <w:sz w:val="22"/>
          <w:szCs w:val="22"/>
        </w:rPr>
      </w:pPr>
    </w:p>
    <w:p w:rsidR="001A12E6" w:rsidRDefault="001A12E6" w:rsidP="001A12E6">
      <w:pPr>
        <w:jc w:val="both"/>
        <w:rPr>
          <w:rFonts w:ascii="Cambria" w:hAnsi="Cambria"/>
          <w:sz w:val="22"/>
          <w:szCs w:val="22"/>
        </w:rPr>
      </w:pPr>
    </w:p>
    <w:p w:rsidR="003B33FA" w:rsidRPr="000E43F3" w:rsidRDefault="003B33FA" w:rsidP="001A12E6">
      <w:pPr>
        <w:jc w:val="both"/>
        <w:rPr>
          <w:rFonts w:ascii="Cambria" w:hAnsi="Cambria"/>
          <w:sz w:val="22"/>
          <w:szCs w:val="22"/>
        </w:rPr>
      </w:pPr>
      <w:bookmarkStart w:id="1" w:name="_GoBack"/>
      <w:bookmarkEnd w:id="1"/>
    </w:p>
    <w:p w:rsidR="001A12E6" w:rsidRPr="000E43F3" w:rsidRDefault="001A12E6" w:rsidP="00542C54">
      <w:pPr>
        <w:ind w:left="-180" w:right="-82"/>
        <w:jc w:val="both"/>
        <w:rPr>
          <w:rFonts w:ascii="Cambria" w:hAnsi="Cambria" w:cs="Arial"/>
          <w:b/>
          <w:sz w:val="22"/>
          <w:szCs w:val="22"/>
        </w:rPr>
      </w:pPr>
      <w:r w:rsidRPr="000E43F3">
        <w:rPr>
          <w:rFonts w:ascii="Cambria" w:hAnsi="Cambria"/>
          <w:sz w:val="22"/>
          <w:szCs w:val="22"/>
        </w:rPr>
        <w:tab/>
        <w:t xml:space="preserve">Zamawiający informuje, że unieważnia postępowanie pn. </w:t>
      </w:r>
      <w:r w:rsidRPr="000E43F3">
        <w:rPr>
          <w:rFonts w:ascii="Cambria" w:hAnsi="Cambria" w:cs="Arial"/>
          <w:b/>
          <w:sz w:val="22"/>
          <w:szCs w:val="22"/>
        </w:rPr>
        <w:t>„</w:t>
      </w:r>
      <w:r w:rsidR="00542C54" w:rsidRPr="000E43F3">
        <w:rPr>
          <w:rFonts w:asciiTheme="majorHAnsi" w:hAnsiTheme="majorHAnsi"/>
          <w:b/>
          <w:sz w:val="22"/>
          <w:szCs w:val="22"/>
        </w:rPr>
        <w:t xml:space="preserve">Dostawa wieloigłowej hafciarki komputerowej </w:t>
      </w:r>
      <w:proofErr w:type="spellStart"/>
      <w:r w:rsidR="00542C54" w:rsidRPr="000E43F3">
        <w:rPr>
          <w:rFonts w:asciiTheme="majorHAnsi" w:hAnsiTheme="majorHAnsi"/>
          <w:b/>
          <w:sz w:val="22"/>
          <w:szCs w:val="22"/>
        </w:rPr>
        <w:t>Haftex</w:t>
      </w:r>
      <w:proofErr w:type="spellEnd"/>
      <w:r w:rsidR="00542C54" w:rsidRPr="000E43F3">
        <w:rPr>
          <w:rFonts w:asciiTheme="majorHAnsi" w:hAnsiTheme="majorHAnsi"/>
          <w:b/>
          <w:sz w:val="22"/>
          <w:szCs w:val="22"/>
        </w:rPr>
        <w:t xml:space="preserve"> wraz z oprogramowaniem oraz szkoleniem dla Technikum im. Wojska Polskiego w Starachowicach</w:t>
      </w:r>
      <w:r w:rsidR="00542C54" w:rsidRPr="000E43F3">
        <w:rPr>
          <w:rFonts w:ascii="Cambria" w:hAnsi="Cambria" w:cs="Arial"/>
          <w:b/>
          <w:sz w:val="22"/>
          <w:szCs w:val="22"/>
        </w:rPr>
        <w:t>”</w:t>
      </w:r>
      <w:r w:rsidRPr="000E43F3">
        <w:rPr>
          <w:rFonts w:ascii="Cambria" w:eastAsia="Calibri" w:hAnsi="Cambria" w:cs="Calibri"/>
          <w:sz w:val="22"/>
          <w:szCs w:val="22"/>
        </w:rPr>
        <w:t>,</w:t>
      </w:r>
      <w:r w:rsidRPr="000E43F3">
        <w:rPr>
          <w:rFonts w:ascii="Cambria" w:hAnsi="Cambria" w:cs="Arial"/>
          <w:sz w:val="22"/>
          <w:szCs w:val="22"/>
        </w:rPr>
        <w:t xml:space="preserve"> </w:t>
      </w:r>
      <w:r w:rsidRPr="000E43F3">
        <w:rPr>
          <w:rFonts w:ascii="Cambria" w:hAnsi="Cambria"/>
          <w:sz w:val="22"/>
          <w:szCs w:val="22"/>
        </w:rPr>
        <w:t xml:space="preserve">ponieważ </w:t>
      </w:r>
      <w:r w:rsidR="00542C54" w:rsidRPr="000E43F3">
        <w:rPr>
          <w:rFonts w:ascii="Cambria" w:hAnsi="Cambria"/>
          <w:sz w:val="22"/>
          <w:szCs w:val="22"/>
        </w:rPr>
        <w:t>do upływu terminu na składanie ofert tj. do dnia 26.07.2024 roku godz.: 10:00 nie wpłynęła żadna oferta.</w:t>
      </w:r>
    </w:p>
    <w:p w:rsidR="001A12E6" w:rsidRPr="000E43F3" w:rsidRDefault="001A12E6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:rsidR="001A12E6" w:rsidRPr="000E43F3" w:rsidRDefault="001A12E6" w:rsidP="001A12E6">
      <w:pPr>
        <w:tabs>
          <w:tab w:val="left" w:pos="3206"/>
        </w:tabs>
        <w:rPr>
          <w:rFonts w:ascii="Cambria" w:hAnsi="Cambria"/>
          <w:sz w:val="22"/>
          <w:szCs w:val="22"/>
        </w:rPr>
      </w:pPr>
    </w:p>
    <w:p w:rsidR="001A12E6" w:rsidRPr="000E43F3" w:rsidRDefault="001A12E6" w:rsidP="001A12E6">
      <w:pPr>
        <w:tabs>
          <w:tab w:val="left" w:pos="3206"/>
        </w:tabs>
        <w:rPr>
          <w:rFonts w:ascii="Arial Narrow" w:hAnsi="Arial Narrow"/>
          <w:sz w:val="22"/>
          <w:szCs w:val="22"/>
        </w:rPr>
      </w:pPr>
    </w:p>
    <w:p w:rsidR="001A12E6" w:rsidRPr="000E43F3" w:rsidRDefault="001A12E6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22"/>
          <w:szCs w:val="22"/>
        </w:rPr>
      </w:pPr>
      <w:r w:rsidRPr="000E43F3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542C54" w:rsidRPr="000E43F3">
        <w:rPr>
          <w:rFonts w:asciiTheme="majorHAnsi" w:hAnsiTheme="majorHAnsi"/>
          <w:b/>
          <w:i/>
          <w:sz w:val="22"/>
          <w:szCs w:val="22"/>
        </w:rPr>
        <w:t xml:space="preserve">Joanna </w:t>
      </w:r>
      <w:proofErr w:type="spellStart"/>
      <w:r w:rsidR="00542C54" w:rsidRPr="000E43F3">
        <w:rPr>
          <w:rFonts w:asciiTheme="majorHAnsi" w:hAnsiTheme="majorHAnsi"/>
          <w:b/>
          <w:i/>
          <w:sz w:val="22"/>
          <w:szCs w:val="22"/>
        </w:rPr>
        <w:t>Kaśków</w:t>
      </w:r>
      <w:proofErr w:type="spellEnd"/>
    </w:p>
    <w:p w:rsidR="00542C54" w:rsidRPr="000E43F3" w:rsidRDefault="00542C54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22"/>
          <w:szCs w:val="22"/>
        </w:rPr>
      </w:pP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</w:r>
      <w:r w:rsidRPr="000E43F3">
        <w:rPr>
          <w:rFonts w:asciiTheme="majorHAnsi" w:hAnsiTheme="majorHAnsi"/>
          <w:b/>
          <w:i/>
          <w:sz w:val="22"/>
          <w:szCs w:val="22"/>
        </w:rPr>
        <w:tab/>
        <w:t xml:space="preserve">   (-)</w:t>
      </w:r>
    </w:p>
    <w:p w:rsidR="001A12E6" w:rsidRPr="000E43F3" w:rsidRDefault="001A12E6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22"/>
          <w:szCs w:val="22"/>
        </w:rPr>
      </w:pPr>
      <w:r w:rsidRPr="000E43F3">
        <w:rPr>
          <w:rFonts w:asciiTheme="majorHAnsi" w:hAnsiTheme="majorHAnsi"/>
          <w:b/>
          <w:i/>
          <w:sz w:val="22"/>
          <w:szCs w:val="22"/>
        </w:rPr>
        <w:t xml:space="preserve">                                                                                                                </w:t>
      </w:r>
      <w:r w:rsidRPr="000E43F3">
        <w:rPr>
          <w:rFonts w:asciiTheme="majorHAnsi" w:hAnsiTheme="majorHAnsi"/>
          <w:sz w:val="22"/>
          <w:szCs w:val="22"/>
        </w:rPr>
        <w:t xml:space="preserve">Specjalista ds. Zamówień Publicznych </w:t>
      </w:r>
    </w:p>
    <w:p w:rsidR="001A12E6" w:rsidRPr="000E43F3" w:rsidRDefault="001A12E6" w:rsidP="001A12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0E43F3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</w:t>
      </w:r>
      <w:r w:rsidR="000E43F3">
        <w:rPr>
          <w:rFonts w:asciiTheme="majorHAnsi" w:hAnsiTheme="majorHAnsi"/>
          <w:sz w:val="22"/>
          <w:szCs w:val="22"/>
        </w:rPr>
        <w:t xml:space="preserve">i </w:t>
      </w:r>
      <w:r w:rsidRPr="000E43F3">
        <w:rPr>
          <w:rFonts w:asciiTheme="majorHAnsi" w:hAnsiTheme="majorHAnsi"/>
          <w:sz w:val="22"/>
          <w:szCs w:val="22"/>
        </w:rPr>
        <w:t>Kontraktowania Wydatków</w:t>
      </w:r>
    </w:p>
    <w:p w:rsidR="00553DB9" w:rsidRPr="00CC26F4" w:rsidRDefault="00553DB9" w:rsidP="001A12E6">
      <w:pPr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</w:p>
    <w:sectPr w:rsidR="00553DB9" w:rsidRPr="00CC26F4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43F3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12E6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3FA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2C54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10435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4A12"/>
    <w:rsid w:val="009D52CB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0CB3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26F4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472DA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905B2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69A9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0598-E714-4107-945C-27560053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51</cp:revision>
  <cp:lastPrinted>2024-07-26T11:20:00Z</cp:lastPrinted>
  <dcterms:created xsi:type="dcterms:W3CDTF">2021-05-11T12:28:00Z</dcterms:created>
  <dcterms:modified xsi:type="dcterms:W3CDTF">2024-07-26T11:24:00Z</dcterms:modified>
</cp:coreProperties>
</file>