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C3" w:rsidRDefault="00F740C3" w:rsidP="00F91E24">
      <w:pPr>
        <w:jc w:val="right"/>
        <w:rPr>
          <w:rFonts w:asciiTheme="majorHAnsi" w:hAnsiTheme="majorHAnsi"/>
          <w:sz w:val="20"/>
          <w:szCs w:val="20"/>
        </w:rPr>
      </w:pPr>
    </w:p>
    <w:p w:rsidR="006B40A5" w:rsidRDefault="006B40A5" w:rsidP="00F91E24">
      <w:pPr>
        <w:jc w:val="right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Kielce, dnia </w:t>
      </w:r>
      <w:r w:rsidR="00C07E1D">
        <w:rPr>
          <w:rFonts w:asciiTheme="majorHAnsi" w:hAnsiTheme="majorHAnsi"/>
          <w:sz w:val="20"/>
          <w:szCs w:val="20"/>
        </w:rPr>
        <w:t>26.</w:t>
      </w:r>
      <w:r w:rsidR="007B2A5F">
        <w:rPr>
          <w:rFonts w:asciiTheme="majorHAnsi" w:hAnsiTheme="majorHAnsi"/>
          <w:sz w:val="20"/>
          <w:szCs w:val="20"/>
        </w:rPr>
        <w:t>07</w:t>
      </w:r>
      <w:r w:rsidR="005502DD">
        <w:rPr>
          <w:rFonts w:asciiTheme="majorHAnsi" w:hAnsiTheme="majorHAnsi"/>
          <w:sz w:val="20"/>
          <w:szCs w:val="20"/>
        </w:rPr>
        <w:t>.2023</w:t>
      </w:r>
      <w:r w:rsidRPr="00F074FD">
        <w:rPr>
          <w:rFonts w:asciiTheme="majorHAnsi" w:hAnsiTheme="majorHAnsi"/>
          <w:sz w:val="20"/>
          <w:szCs w:val="20"/>
        </w:rPr>
        <w:t xml:space="preserve"> r.</w:t>
      </w:r>
    </w:p>
    <w:p w:rsidR="00AB394C" w:rsidRDefault="00AB394C" w:rsidP="00F91E24">
      <w:pPr>
        <w:jc w:val="right"/>
        <w:rPr>
          <w:rFonts w:asciiTheme="majorHAnsi" w:hAnsiTheme="majorHAnsi"/>
          <w:sz w:val="20"/>
          <w:szCs w:val="20"/>
        </w:rPr>
      </w:pPr>
    </w:p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</w:p>
    <w:p w:rsidR="006B40A5" w:rsidRDefault="006B40A5" w:rsidP="005607B9">
      <w:pPr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EF7C99" w:rsidRPr="00F074FD" w:rsidRDefault="00EF7C99" w:rsidP="005607B9">
      <w:pPr>
        <w:jc w:val="center"/>
        <w:rPr>
          <w:rFonts w:asciiTheme="majorHAnsi" w:hAnsiTheme="majorHAnsi"/>
          <w:b/>
          <w:sz w:val="20"/>
          <w:szCs w:val="20"/>
        </w:rPr>
      </w:pPr>
    </w:p>
    <w:p w:rsidR="004E1FD5" w:rsidRDefault="006B40A5" w:rsidP="004E1FD5">
      <w:pPr>
        <w:jc w:val="both"/>
        <w:rPr>
          <w:rFonts w:ascii="Cambria" w:hAnsi="Cambria" w:cs="Arial"/>
          <w:b/>
          <w:sz w:val="22"/>
        </w:rPr>
      </w:pPr>
      <w:r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F074FD">
        <w:rPr>
          <w:rFonts w:asciiTheme="majorHAnsi" w:hAnsiTheme="majorHAnsi" w:cs="Arial"/>
          <w:b/>
          <w:sz w:val="20"/>
          <w:szCs w:val="20"/>
        </w:rPr>
        <w:t>„</w:t>
      </w:r>
      <w:r w:rsidR="006E65B7">
        <w:rPr>
          <w:rFonts w:asciiTheme="majorHAnsi" w:hAnsiTheme="majorHAnsi" w:cs="Arial"/>
          <w:b/>
          <w:sz w:val="20"/>
          <w:szCs w:val="20"/>
        </w:rPr>
        <w:t xml:space="preserve">Remont </w:t>
      </w:r>
      <w:r w:rsidR="00A309EA">
        <w:rPr>
          <w:rFonts w:asciiTheme="majorHAnsi" w:hAnsiTheme="majorHAnsi" w:cs="Arial"/>
          <w:b/>
          <w:sz w:val="20"/>
          <w:szCs w:val="20"/>
        </w:rPr>
        <w:t xml:space="preserve">4 </w:t>
      </w:r>
      <w:proofErr w:type="spellStart"/>
      <w:r w:rsidR="00D83840">
        <w:rPr>
          <w:rFonts w:asciiTheme="majorHAnsi" w:hAnsiTheme="majorHAnsi" w:cs="Arial"/>
          <w:b/>
          <w:sz w:val="20"/>
          <w:szCs w:val="20"/>
        </w:rPr>
        <w:t>sal</w:t>
      </w:r>
      <w:proofErr w:type="spellEnd"/>
      <w:r w:rsidR="006E6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A309EA">
        <w:rPr>
          <w:rFonts w:asciiTheme="majorHAnsi" w:hAnsiTheme="majorHAnsi" w:cs="Arial"/>
          <w:b/>
          <w:sz w:val="20"/>
          <w:szCs w:val="20"/>
        </w:rPr>
        <w:t>dydaktycznych</w:t>
      </w:r>
      <w:r w:rsidR="00D83840">
        <w:rPr>
          <w:rFonts w:asciiTheme="majorHAnsi" w:hAnsiTheme="majorHAnsi" w:cs="Arial"/>
          <w:b/>
          <w:sz w:val="20"/>
          <w:szCs w:val="20"/>
        </w:rPr>
        <w:t xml:space="preserve">                                 </w:t>
      </w:r>
      <w:r w:rsidR="006E65B7">
        <w:rPr>
          <w:rFonts w:asciiTheme="majorHAnsi" w:hAnsiTheme="majorHAnsi" w:cs="Arial"/>
          <w:b/>
          <w:sz w:val="20"/>
          <w:szCs w:val="20"/>
        </w:rPr>
        <w:t xml:space="preserve">w budynku </w:t>
      </w:r>
      <w:r w:rsidR="002B10EE">
        <w:rPr>
          <w:rFonts w:asciiTheme="majorHAnsi" w:hAnsiTheme="majorHAnsi" w:cs="Arial"/>
          <w:b/>
          <w:sz w:val="20"/>
          <w:szCs w:val="20"/>
        </w:rPr>
        <w:t xml:space="preserve">w Kielcach </w:t>
      </w:r>
      <w:r w:rsidR="00EC5820">
        <w:rPr>
          <w:rFonts w:ascii="Cambria" w:hAnsi="Cambria" w:cs="Arial"/>
          <w:b/>
          <w:sz w:val="20"/>
          <w:szCs w:val="20"/>
        </w:rPr>
        <w:t>przy</w:t>
      </w:r>
      <w:r w:rsidR="00F72E35">
        <w:rPr>
          <w:rFonts w:ascii="Cambria" w:hAnsi="Cambria" w:cs="Arial"/>
          <w:b/>
          <w:sz w:val="20"/>
          <w:szCs w:val="20"/>
        </w:rPr>
        <w:t xml:space="preserve"> </w:t>
      </w:r>
      <w:r w:rsidR="002B10EE">
        <w:rPr>
          <w:rFonts w:ascii="Cambria" w:hAnsi="Cambria" w:cs="Arial"/>
          <w:b/>
          <w:sz w:val="20"/>
          <w:szCs w:val="20"/>
        </w:rPr>
        <w:t>ul. Okrzei 18</w:t>
      </w:r>
      <w:r w:rsidR="00F72E35" w:rsidRPr="00F72E35">
        <w:rPr>
          <w:rFonts w:ascii="Cambria" w:hAnsi="Cambria" w:cs="Arial"/>
          <w:b/>
          <w:sz w:val="22"/>
        </w:rPr>
        <w:t>”</w:t>
      </w:r>
    </w:p>
    <w:p w:rsidR="006B40A5" w:rsidRPr="004E1FD5" w:rsidRDefault="006B40A5" w:rsidP="004E1FD5">
      <w:pPr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6B40A5" w:rsidRPr="00F074FD" w:rsidTr="00ED0EC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6B40A5" w:rsidRPr="00F074FD" w:rsidTr="00ED0EC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C2D0C" w:rsidRPr="000C2D0C" w:rsidRDefault="000C2D0C" w:rsidP="000C2D0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6B40A5" w:rsidRPr="00F074FD" w:rsidRDefault="006B40A5" w:rsidP="003537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C0C19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B40A5" w:rsidRPr="00F074FD" w:rsidRDefault="006B40A5" w:rsidP="006B40A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200A42" w:rsidRPr="00CA2A16" w:rsidRDefault="006B40A5" w:rsidP="00E5518A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CA2A16">
        <w:rPr>
          <w:rFonts w:asciiTheme="majorHAnsi" w:hAnsiTheme="majorHAnsi" w:cs="Calibri"/>
          <w:b/>
          <w:sz w:val="20"/>
          <w:szCs w:val="20"/>
          <w:u w:val="single"/>
        </w:rPr>
        <w:t>Przedmiotem zamówienia</w:t>
      </w:r>
      <w:r w:rsidR="00EF7C99" w:rsidRPr="00CA2A16">
        <w:rPr>
          <w:rFonts w:asciiTheme="majorHAnsi" w:hAnsiTheme="majorHAnsi" w:cs="Calibri"/>
          <w:b/>
          <w:sz w:val="20"/>
          <w:szCs w:val="20"/>
          <w:u w:val="single"/>
        </w:rPr>
        <w:t xml:space="preserve"> jest:</w:t>
      </w:r>
      <w:r w:rsidR="00EF7C99" w:rsidRPr="00EF7C99">
        <w:rPr>
          <w:rFonts w:asciiTheme="majorHAnsi" w:hAnsiTheme="majorHAnsi" w:cs="Arial"/>
          <w:b/>
          <w:sz w:val="20"/>
          <w:szCs w:val="20"/>
        </w:rPr>
        <w:t xml:space="preserve"> </w:t>
      </w:r>
      <w:r w:rsidR="00A54A69">
        <w:rPr>
          <w:rFonts w:asciiTheme="majorHAnsi" w:hAnsiTheme="majorHAnsi" w:cs="Arial"/>
          <w:b/>
          <w:sz w:val="20"/>
          <w:szCs w:val="20"/>
        </w:rPr>
        <w:t>„</w:t>
      </w:r>
      <w:r w:rsidR="00064BC0" w:rsidRPr="00CA2A16">
        <w:rPr>
          <w:rFonts w:asciiTheme="majorHAnsi" w:hAnsiTheme="majorHAnsi" w:cs="Arial"/>
          <w:bCs/>
          <w:sz w:val="20"/>
          <w:szCs w:val="20"/>
        </w:rPr>
        <w:t xml:space="preserve">Remont </w:t>
      </w:r>
      <w:r w:rsidR="003B0752" w:rsidRPr="00CA2A16">
        <w:rPr>
          <w:rFonts w:asciiTheme="majorHAnsi" w:hAnsiTheme="majorHAnsi" w:cs="Arial"/>
          <w:bCs/>
          <w:sz w:val="20"/>
          <w:szCs w:val="20"/>
        </w:rPr>
        <w:t xml:space="preserve">4 </w:t>
      </w:r>
      <w:proofErr w:type="spellStart"/>
      <w:r w:rsidR="003B0752" w:rsidRPr="00CA2A16">
        <w:rPr>
          <w:rFonts w:asciiTheme="majorHAnsi" w:hAnsiTheme="majorHAnsi" w:cs="Arial"/>
          <w:bCs/>
          <w:sz w:val="20"/>
          <w:szCs w:val="20"/>
        </w:rPr>
        <w:t>sal</w:t>
      </w:r>
      <w:proofErr w:type="spellEnd"/>
      <w:r w:rsidR="003B0752" w:rsidRPr="00CA2A16">
        <w:rPr>
          <w:rFonts w:asciiTheme="majorHAnsi" w:hAnsiTheme="majorHAnsi" w:cs="Arial"/>
          <w:bCs/>
          <w:sz w:val="20"/>
          <w:szCs w:val="20"/>
        </w:rPr>
        <w:t xml:space="preserve"> dydaktycznych</w:t>
      </w:r>
      <w:r w:rsidR="002B10EE" w:rsidRPr="00CA2A16">
        <w:rPr>
          <w:rFonts w:asciiTheme="majorHAnsi" w:hAnsiTheme="majorHAnsi" w:cs="Arial"/>
          <w:bCs/>
          <w:sz w:val="20"/>
          <w:szCs w:val="20"/>
        </w:rPr>
        <w:t xml:space="preserve"> - malowanie </w:t>
      </w:r>
      <w:proofErr w:type="spellStart"/>
      <w:r w:rsidR="002B10EE" w:rsidRPr="00CA2A16">
        <w:rPr>
          <w:rFonts w:asciiTheme="majorHAnsi" w:hAnsiTheme="majorHAnsi" w:cs="Arial"/>
          <w:bCs/>
          <w:sz w:val="20"/>
          <w:szCs w:val="20"/>
        </w:rPr>
        <w:t>sal</w:t>
      </w:r>
      <w:proofErr w:type="spellEnd"/>
      <w:r w:rsidR="002B10EE" w:rsidRPr="00CA2A16">
        <w:rPr>
          <w:rFonts w:asciiTheme="majorHAnsi" w:hAnsiTheme="majorHAnsi" w:cs="Arial"/>
          <w:bCs/>
          <w:sz w:val="20"/>
          <w:szCs w:val="20"/>
        </w:rPr>
        <w:t xml:space="preserve"> i wymiana </w:t>
      </w:r>
      <w:r w:rsidR="00E5518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2B10EE" w:rsidRPr="00CA2A16">
        <w:rPr>
          <w:rFonts w:asciiTheme="majorHAnsi" w:hAnsiTheme="majorHAnsi" w:cs="Arial"/>
          <w:bCs/>
          <w:sz w:val="20"/>
          <w:szCs w:val="20"/>
        </w:rPr>
        <w:t>wykładziny</w:t>
      </w:r>
      <w:r w:rsidR="0018782A" w:rsidRPr="00CA2A16">
        <w:rPr>
          <w:rFonts w:asciiTheme="majorHAnsi" w:hAnsiTheme="majorHAnsi" w:cs="Arial"/>
          <w:sz w:val="20"/>
          <w:szCs w:val="20"/>
        </w:rPr>
        <w:t xml:space="preserve"> </w:t>
      </w:r>
      <w:r w:rsidR="002B10EE" w:rsidRPr="00CA2A16">
        <w:rPr>
          <w:rFonts w:asciiTheme="majorHAnsi" w:hAnsiTheme="majorHAnsi" w:cs="Arial"/>
          <w:sz w:val="20"/>
          <w:szCs w:val="20"/>
        </w:rPr>
        <w:t xml:space="preserve">w budynku </w:t>
      </w:r>
      <w:r w:rsidR="0018782A" w:rsidRPr="00CA2A16">
        <w:rPr>
          <w:rFonts w:asciiTheme="majorHAnsi" w:hAnsiTheme="majorHAnsi" w:cs="Arial"/>
          <w:sz w:val="20"/>
          <w:szCs w:val="20"/>
        </w:rPr>
        <w:t>w Ki</w:t>
      </w:r>
      <w:r w:rsidR="002B10EE" w:rsidRPr="00CA2A16">
        <w:rPr>
          <w:rFonts w:asciiTheme="majorHAnsi" w:hAnsiTheme="majorHAnsi" w:cs="Arial"/>
          <w:sz w:val="20"/>
          <w:szCs w:val="20"/>
        </w:rPr>
        <w:t>elcach przy ul. Okrzei 18</w:t>
      </w:r>
      <w:r w:rsidR="0018782A" w:rsidRPr="00CA2A16">
        <w:rPr>
          <w:rFonts w:asciiTheme="majorHAnsi" w:hAnsiTheme="majorHAnsi" w:cs="Arial"/>
          <w:sz w:val="20"/>
          <w:szCs w:val="20"/>
        </w:rPr>
        <w:t xml:space="preserve">”. </w:t>
      </w:r>
    </w:p>
    <w:p w:rsidR="00200A42" w:rsidRPr="00200A42" w:rsidRDefault="00200A42" w:rsidP="00E5518A">
      <w:pPr>
        <w:numPr>
          <w:ilvl w:val="0"/>
          <w:numId w:val="3"/>
        </w:numPr>
        <w:ind w:left="284" w:hanging="284"/>
        <w:jc w:val="both"/>
        <w:rPr>
          <w:rFonts w:ascii="Cambria" w:hAnsi="Cambria" w:cs="Calibri"/>
          <w:sz w:val="20"/>
          <w:szCs w:val="20"/>
          <w:lang w:val="x-none"/>
        </w:rPr>
      </w:pPr>
      <w:r w:rsidRPr="00200A42">
        <w:rPr>
          <w:rFonts w:ascii="Cambria" w:hAnsi="Cambria" w:cs="Calibri"/>
          <w:sz w:val="20"/>
          <w:szCs w:val="20"/>
        </w:rPr>
        <w:t>Zamawiający podzielił zamówienie na 2 ZADANIA (2 CZĘŚCI):</w:t>
      </w:r>
    </w:p>
    <w:p w:rsidR="00200A42" w:rsidRPr="00200A42" w:rsidRDefault="00200A42" w:rsidP="00E5518A">
      <w:pPr>
        <w:spacing w:after="200" w:line="276" w:lineRule="auto"/>
        <w:ind w:left="284"/>
        <w:contextualSpacing/>
        <w:jc w:val="both"/>
        <w:rPr>
          <w:rFonts w:ascii="Cambria" w:hAnsi="Cambria" w:cs="Calibri"/>
          <w:sz w:val="20"/>
          <w:szCs w:val="20"/>
        </w:rPr>
      </w:pPr>
      <w:r w:rsidRPr="00200A42">
        <w:rPr>
          <w:rFonts w:ascii="Cambria" w:hAnsi="Cambria" w:cs="Calibri"/>
          <w:sz w:val="20"/>
          <w:szCs w:val="20"/>
        </w:rPr>
        <w:t xml:space="preserve">ZADANIE 1 </w:t>
      </w:r>
      <w:r w:rsidR="00CC52A0">
        <w:rPr>
          <w:rFonts w:ascii="Cambria" w:hAnsi="Cambria" w:cs="Calibri"/>
          <w:sz w:val="20"/>
          <w:szCs w:val="20"/>
        </w:rPr>
        <w:t>–</w:t>
      </w:r>
      <w:r w:rsidRPr="00200A42">
        <w:rPr>
          <w:rFonts w:ascii="Cambria" w:hAnsi="Cambria" w:cs="Calibri"/>
          <w:sz w:val="20"/>
          <w:szCs w:val="20"/>
        </w:rPr>
        <w:t xml:space="preserve"> </w:t>
      </w:r>
      <w:r w:rsidR="00CC52A0">
        <w:rPr>
          <w:rFonts w:ascii="Cambria" w:hAnsi="Cambria" w:cs="Calibri"/>
          <w:sz w:val="20"/>
          <w:szCs w:val="20"/>
        </w:rPr>
        <w:t>Malowanie pomieszczeń</w:t>
      </w:r>
    </w:p>
    <w:p w:rsidR="00200A42" w:rsidRPr="00200A42" w:rsidRDefault="00200A42" w:rsidP="00E5518A">
      <w:pPr>
        <w:spacing w:after="200" w:line="276" w:lineRule="auto"/>
        <w:ind w:left="284"/>
        <w:contextualSpacing/>
        <w:jc w:val="both"/>
        <w:rPr>
          <w:rFonts w:ascii="Cambria" w:hAnsi="Cambria" w:cs="Calibri"/>
          <w:sz w:val="20"/>
          <w:szCs w:val="20"/>
        </w:rPr>
      </w:pPr>
      <w:r w:rsidRPr="00200A42">
        <w:rPr>
          <w:rFonts w:ascii="Cambria" w:hAnsi="Cambria" w:cs="Calibri"/>
          <w:sz w:val="20"/>
          <w:szCs w:val="20"/>
        </w:rPr>
        <w:t xml:space="preserve">ZADANIE 2 </w:t>
      </w:r>
      <w:r w:rsidR="00CC52A0">
        <w:rPr>
          <w:rFonts w:ascii="Cambria" w:hAnsi="Cambria" w:cs="Calibri"/>
          <w:sz w:val="20"/>
          <w:szCs w:val="20"/>
        </w:rPr>
        <w:t>–</w:t>
      </w:r>
      <w:r w:rsidRPr="00200A42">
        <w:rPr>
          <w:rFonts w:ascii="Cambria" w:hAnsi="Cambria" w:cs="Calibri"/>
          <w:sz w:val="20"/>
          <w:szCs w:val="20"/>
        </w:rPr>
        <w:t xml:space="preserve"> </w:t>
      </w:r>
      <w:r w:rsidR="00CC52A0">
        <w:rPr>
          <w:rFonts w:ascii="Cambria" w:hAnsi="Cambria" w:cs="Calibri"/>
          <w:sz w:val="20"/>
          <w:szCs w:val="20"/>
        </w:rPr>
        <w:t>Wymiana wykładziny</w:t>
      </w:r>
    </w:p>
    <w:p w:rsidR="00200A42" w:rsidRPr="00200A42" w:rsidRDefault="00200A42" w:rsidP="00E5518A">
      <w:pPr>
        <w:ind w:left="284"/>
        <w:jc w:val="both"/>
        <w:rPr>
          <w:rFonts w:ascii="Cambria" w:hAnsi="Cambria" w:cs="Calibri"/>
          <w:sz w:val="20"/>
          <w:szCs w:val="20"/>
        </w:rPr>
      </w:pPr>
      <w:r w:rsidRPr="00200A42">
        <w:rPr>
          <w:rFonts w:ascii="Cambria" w:hAnsi="Cambria" w:cs="Calibri"/>
          <w:b/>
          <w:sz w:val="20"/>
          <w:szCs w:val="20"/>
          <w:u w:val="single"/>
        </w:rPr>
        <w:t>Zamawiający dopuszcza składanie ofert częściowych</w:t>
      </w:r>
      <w:r w:rsidRPr="00200A42">
        <w:rPr>
          <w:rFonts w:ascii="Cambria" w:hAnsi="Cambria" w:cs="Calibri"/>
          <w:b/>
          <w:sz w:val="20"/>
          <w:szCs w:val="20"/>
        </w:rPr>
        <w:t xml:space="preserve">. </w:t>
      </w:r>
      <w:r w:rsidRPr="00200A42">
        <w:rPr>
          <w:rFonts w:ascii="Cambria" w:hAnsi="Cambria" w:cs="Calibri"/>
          <w:sz w:val="20"/>
          <w:szCs w:val="20"/>
        </w:rPr>
        <w:t>Wykonawca może złożyć ofertę na dowolną ilość Zadań</w:t>
      </w:r>
      <w:r w:rsidR="00C07E1D">
        <w:rPr>
          <w:rFonts w:ascii="Cambria" w:hAnsi="Cambria" w:cs="Calibri"/>
          <w:sz w:val="20"/>
          <w:szCs w:val="20"/>
        </w:rPr>
        <w:t>.</w:t>
      </w:r>
    </w:p>
    <w:p w:rsidR="00200A42" w:rsidRPr="00200A42" w:rsidRDefault="00200A42" w:rsidP="00E5518A">
      <w:pPr>
        <w:numPr>
          <w:ilvl w:val="0"/>
          <w:numId w:val="3"/>
        </w:numPr>
        <w:ind w:left="284" w:hanging="284"/>
        <w:jc w:val="both"/>
        <w:rPr>
          <w:rFonts w:ascii="Cambria" w:hAnsi="Cambria" w:cs="Calibri"/>
          <w:sz w:val="20"/>
          <w:szCs w:val="20"/>
          <w:lang w:val="x-none"/>
        </w:rPr>
      </w:pPr>
      <w:r w:rsidRPr="00200A42">
        <w:rPr>
          <w:rFonts w:ascii="Cambria" w:hAnsi="Cambria" w:cs="Calibri"/>
          <w:sz w:val="20"/>
          <w:szCs w:val="20"/>
          <w:lang w:val="x-none"/>
        </w:rPr>
        <w:t>Zakres rzeczowy został określony w</w:t>
      </w:r>
      <w:r w:rsidRPr="00200A42">
        <w:rPr>
          <w:rFonts w:ascii="Cambria" w:hAnsi="Cambria" w:cs="Calibri"/>
          <w:sz w:val="20"/>
          <w:szCs w:val="20"/>
        </w:rPr>
        <w:t>:</w:t>
      </w:r>
    </w:p>
    <w:p w:rsidR="00200A42" w:rsidRPr="00200A42" w:rsidRDefault="00200A42" w:rsidP="00E5518A">
      <w:pPr>
        <w:numPr>
          <w:ilvl w:val="0"/>
          <w:numId w:val="74"/>
        </w:numPr>
        <w:ind w:left="709" w:hanging="425"/>
        <w:jc w:val="both"/>
        <w:rPr>
          <w:rFonts w:ascii="Cambria" w:hAnsi="Cambria" w:cs="Calibri"/>
          <w:sz w:val="20"/>
          <w:szCs w:val="20"/>
          <w:lang w:val="x-none"/>
        </w:rPr>
      </w:pPr>
      <w:r w:rsidRPr="00200A42">
        <w:rPr>
          <w:rFonts w:ascii="Cambria" w:hAnsi="Cambria" w:cs="Calibri"/>
          <w:sz w:val="20"/>
          <w:szCs w:val="20"/>
        </w:rPr>
        <w:t>DLA ZADANIA NR 1:</w:t>
      </w:r>
    </w:p>
    <w:p w:rsidR="00200A42" w:rsidRPr="00200A42" w:rsidRDefault="00200A42" w:rsidP="00200A42">
      <w:pPr>
        <w:numPr>
          <w:ilvl w:val="0"/>
          <w:numId w:val="75"/>
        </w:numPr>
        <w:jc w:val="both"/>
        <w:rPr>
          <w:rFonts w:ascii="Cambria" w:hAnsi="Cambria" w:cs="Calibri"/>
          <w:sz w:val="20"/>
          <w:szCs w:val="20"/>
          <w:lang w:val="x-none"/>
        </w:rPr>
      </w:pPr>
      <w:r w:rsidRPr="00200A42">
        <w:rPr>
          <w:rFonts w:ascii="Cambria" w:hAnsi="Cambria" w:cs="Calibri"/>
          <w:sz w:val="20"/>
          <w:szCs w:val="20"/>
        </w:rPr>
        <w:t>Przedmiarze robót - Zał. nr 1 d</w:t>
      </w:r>
      <w:r w:rsidR="00D72A06">
        <w:rPr>
          <w:rFonts w:ascii="Cambria" w:hAnsi="Cambria" w:cs="Calibri"/>
          <w:sz w:val="20"/>
          <w:szCs w:val="20"/>
        </w:rPr>
        <w:t>o Zaproszenia – Malowanie pomieszczeń</w:t>
      </w:r>
    </w:p>
    <w:p w:rsidR="00200A42" w:rsidRPr="00200A42" w:rsidRDefault="00200A42" w:rsidP="00200A42">
      <w:pPr>
        <w:numPr>
          <w:ilvl w:val="0"/>
          <w:numId w:val="75"/>
        </w:numPr>
        <w:jc w:val="both"/>
        <w:rPr>
          <w:rFonts w:ascii="Cambria" w:hAnsi="Cambria" w:cs="Calibri"/>
          <w:sz w:val="20"/>
          <w:szCs w:val="20"/>
          <w:lang w:val="x-none"/>
        </w:rPr>
      </w:pPr>
      <w:proofErr w:type="spellStart"/>
      <w:r w:rsidRPr="00200A42">
        <w:rPr>
          <w:rFonts w:ascii="Cambria" w:hAnsi="Cambria" w:cs="Calibri"/>
          <w:sz w:val="20"/>
          <w:szCs w:val="20"/>
        </w:rPr>
        <w:t>STWiORR</w:t>
      </w:r>
      <w:proofErr w:type="spellEnd"/>
      <w:r w:rsidRPr="00200A42">
        <w:rPr>
          <w:rFonts w:ascii="Cambria" w:hAnsi="Cambria" w:cs="Calibri"/>
          <w:sz w:val="20"/>
          <w:szCs w:val="20"/>
        </w:rPr>
        <w:t xml:space="preserve"> – Zał. nr 1 A do Zaproszenia </w:t>
      </w:r>
      <w:r w:rsidR="00D72A06">
        <w:rPr>
          <w:rFonts w:ascii="Cambria" w:hAnsi="Cambria" w:cs="Calibri"/>
          <w:sz w:val="20"/>
          <w:szCs w:val="20"/>
        </w:rPr>
        <w:t>–</w:t>
      </w:r>
      <w:r w:rsidRPr="00200A42">
        <w:rPr>
          <w:rFonts w:ascii="Cambria" w:hAnsi="Cambria" w:cs="Calibri"/>
          <w:sz w:val="20"/>
          <w:szCs w:val="20"/>
        </w:rPr>
        <w:t xml:space="preserve"> </w:t>
      </w:r>
      <w:r w:rsidR="00D72A06">
        <w:rPr>
          <w:rFonts w:ascii="Cambria" w:hAnsi="Cambria" w:cs="Calibri"/>
          <w:sz w:val="20"/>
          <w:szCs w:val="20"/>
        </w:rPr>
        <w:t>Malowanie pomieszczeń</w:t>
      </w:r>
    </w:p>
    <w:p w:rsidR="00200A42" w:rsidRPr="00200A42" w:rsidRDefault="00200A42" w:rsidP="00E5518A">
      <w:pPr>
        <w:numPr>
          <w:ilvl w:val="0"/>
          <w:numId w:val="74"/>
        </w:numPr>
        <w:ind w:left="709" w:hanging="425"/>
        <w:jc w:val="both"/>
        <w:rPr>
          <w:rFonts w:ascii="Cambria" w:hAnsi="Cambria" w:cs="Calibri"/>
          <w:sz w:val="20"/>
          <w:szCs w:val="20"/>
          <w:lang w:val="x-none"/>
        </w:rPr>
      </w:pPr>
      <w:r w:rsidRPr="00200A42">
        <w:rPr>
          <w:rFonts w:ascii="Cambria" w:hAnsi="Cambria" w:cs="Calibri"/>
          <w:sz w:val="20"/>
          <w:szCs w:val="20"/>
        </w:rPr>
        <w:t>DLA ZADANIA NR 2:</w:t>
      </w:r>
    </w:p>
    <w:p w:rsidR="00200A42" w:rsidRPr="00200A42" w:rsidRDefault="00200A42" w:rsidP="00200A42">
      <w:pPr>
        <w:ind w:left="1800"/>
        <w:jc w:val="both"/>
        <w:rPr>
          <w:rFonts w:ascii="Cambria" w:hAnsi="Cambria" w:cs="Calibri"/>
          <w:sz w:val="20"/>
          <w:szCs w:val="20"/>
          <w:lang w:val="x-none"/>
        </w:rPr>
      </w:pPr>
      <w:r w:rsidRPr="00200A42">
        <w:rPr>
          <w:rFonts w:ascii="Cambria" w:hAnsi="Cambria" w:cs="Calibri"/>
          <w:sz w:val="20"/>
          <w:szCs w:val="20"/>
        </w:rPr>
        <w:t>a)</w:t>
      </w:r>
      <w:r w:rsidRPr="00200A42">
        <w:rPr>
          <w:rFonts w:ascii="Cambria" w:hAnsi="Cambria" w:cs="Calibri"/>
          <w:sz w:val="20"/>
          <w:szCs w:val="20"/>
        </w:rPr>
        <w:tab/>
        <w:t>Przedmiarze robót - Zał. nr 2</w:t>
      </w:r>
      <w:r w:rsidR="00D72A06">
        <w:rPr>
          <w:rFonts w:ascii="Cambria" w:hAnsi="Cambria" w:cs="Calibri"/>
          <w:sz w:val="20"/>
          <w:szCs w:val="20"/>
        </w:rPr>
        <w:t xml:space="preserve"> do Zaproszenia – Wymiana wykładziny</w:t>
      </w:r>
    </w:p>
    <w:p w:rsidR="00200A42" w:rsidRPr="00200A42" w:rsidRDefault="00200A42" w:rsidP="00200A42">
      <w:pPr>
        <w:ind w:left="1800"/>
        <w:jc w:val="both"/>
        <w:rPr>
          <w:rFonts w:ascii="Cambria" w:hAnsi="Cambria" w:cs="Calibri"/>
          <w:sz w:val="20"/>
          <w:szCs w:val="20"/>
          <w:lang w:val="x-none"/>
        </w:rPr>
      </w:pPr>
      <w:r w:rsidRPr="00200A42">
        <w:rPr>
          <w:rFonts w:ascii="Cambria" w:hAnsi="Cambria" w:cs="Calibri"/>
          <w:sz w:val="20"/>
          <w:szCs w:val="20"/>
        </w:rPr>
        <w:t>b)</w:t>
      </w:r>
      <w:r w:rsidRPr="00200A42">
        <w:rPr>
          <w:rFonts w:ascii="Cambria" w:hAnsi="Cambria" w:cs="Calibri"/>
          <w:sz w:val="20"/>
          <w:szCs w:val="20"/>
        </w:rPr>
        <w:tab/>
      </w:r>
      <w:proofErr w:type="spellStart"/>
      <w:r w:rsidRPr="00200A42">
        <w:rPr>
          <w:rFonts w:ascii="Cambria" w:hAnsi="Cambria" w:cs="Calibri"/>
          <w:sz w:val="20"/>
          <w:szCs w:val="20"/>
        </w:rPr>
        <w:t>STWiORR</w:t>
      </w:r>
      <w:proofErr w:type="spellEnd"/>
      <w:r w:rsidRPr="00200A42">
        <w:rPr>
          <w:rFonts w:ascii="Cambria" w:hAnsi="Cambria" w:cs="Calibri"/>
          <w:sz w:val="20"/>
          <w:szCs w:val="20"/>
        </w:rPr>
        <w:t xml:space="preserve"> – Zał. nr 2</w:t>
      </w:r>
      <w:r w:rsidR="00D72A06">
        <w:rPr>
          <w:rFonts w:ascii="Cambria" w:hAnsi="Cambria" w:cs="Calibri"/>
          <w:sz w:val="20"/>
          <w:szCs w:val="20"/>
        </w:rPr>
        <w:t xml:space="preserve"> A do Zaproszenia – Wymiana wykładziny</w:t>
      </w:r>
    </w:p>
    <w:p w:rsidR="00200A42" w:rsidRPr="00200A42" w:rsidRDefault="00200A42" w:rsidP="00C07E1D">
      <w:pPr>
        <w:numPr>
          <w:ilvl w:val="0"/>
          <w:numId w:val="74"/>
        </w:numPr>
        <w:ind w:left="567" w:hanging="283"/>
        <w:jc w:val="both"/>
        <w:rPr>
          <w:rFonts w:ascii="Cambria" w:hAnsi="Cambria" w:cs="Calibri"/>
          <w:sz w:val="20"/>
          <w:szCs w:val="20"/>
          <w:lang w:val="x-none"/>
        </w:rPr>
      </w:pPr>
      <w:r w:rsidRPr="00200A42">
        <w:rPr>
          <w:rFonts w:ascii="Cambria" w:hAnsi="Cambria" w:cs="Calibri"/>
          <w:sz w:val="20"/>
          <w:szCs w:val="20"/>
        </w:rPr>
        <w:t xml:space="preserve">Projekcie </w:t>
      </w:r>
      <w:r w:rsidRPr="00CA2A16">
        <w:rPr>
          <w:rFonts w:ascii="Cambria" w:hAnsi="Cambria" w:cs="Calibri"/>
          <w:sz w:val="20"/>
          <w:szCs w:val="20"/>
        </w:rPr>
        <w:t xml:space="preserve">Umowy – </w:t>
      </w:r>
      <w:r w:rsidR="00CA2A16" w:rsidRPr="00CA2A16">
        <w:rPr>
          <w:rFonts w:ascii="Cambria" w:hAnsi="Cambria" w:cs="Calibri"/>
          <w:sz w:val="20"/>
          <w:szCs w:val="20"/>
        </w:rPr>
        <w:t>Zał. nr 4</w:t>
      </w:r>
      <w:r w:rsidRPr="00CA2A16">
        <w:rPr>
          <w:rFonts w:ascii="Cambria" w:hAnsi="Cambria" w:cs="Calibri"/>
          <w:sz w:val="20"/>
          <w:szCs w:val="20"/>
        </w:rPr>
        <w:t xml:space="preserve"> do Z</w:t>
      </w:r>
      <w:r w:rsidRPr="00200A42">
        <w:rPr>
          <w:rFonts w:ascii="Cambria" w:hAnsi="Cambria" w:cs="Calibri"/>
          <w:sz w:val="20"/>
          <w:szCs w:val="20"/>
        </w:rPr>
        <w:t>aproszenia</w:t>
      </w:r>
      <w:r w:rsidR="00C07E1D">
        <w:rPr>
          <w:rFonts w:ascii="Cambria" w:hAnsi="Cambria" w:cs="Calibri"/>
          <w:sz w:val="20"/>
          <w:szCs w:val="20"/>
        </w:rPr>
        <w:t xml:space="preserve"> dla obydwu Zadań </w:t>
      </w:r>
    </w:p>
    <w:p w:rsidR="00200A42" w:rsidRPr="00200A42" w:rsidRDefault="00200A42" w:rsidP="00200A42">
      <w:pPr>
        <w:ind w:left="720"/>
        <w:jc w:val="both"/>
        <w:rPr>
          <w:rFonts w:ascii="Cambria" w:hAnsi="Cambria" w:cs="Calibri"/>
          <w:sz w:val="20"/>
          <w:szCs w:val="20"/>
          <w:lang w:val="x-none"/>
        </w:rPr>
      </w:pPr>
      <w:r w:rsidRPr="00200A42">
        <w:rPr>
          <w:rFonts w:ascii="Cambria" w:hAnsi="Cambria" w:cs="Calibri"/>
          <w:sz w:val="20"/>
          <w:szCs w:val="20"/>
          <w:lang w:val="x-none"/>
        </w:rPr>
        <w:t xml:space="preserve">Wszystkie Załączniki  stanowią integralną część Zaproszenia. </w:t>
      </w:r>
    </w:p>
    <w:p w:rsidR="00F074FD" w:rsidRPr="00200A42" w:rsidRDefault="006B40A5" w:rsidP="00E5518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200A42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 xml:space="preserve">Zaleca się, aby Wykonawca, przed sporządzeniem oferty, </w:t>
      </w:r>
      <w:r w:rsidR="00F074FD" w:rsidRPr="00200A42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>dokonał wizji lokalnej.</w:t>
      </w:r>
    </w:p>
    <w:p w:rsidR="00746ACD" w:rsidRPr="002B3401" w:rsidRDefault="006B40A5" w:rsidP="00E5518A">
      <w:pPr>
        <w:autoSpaceDE w:val="0"/>
        <w:autoSpaceDN w:val="0"/>
        <w:adjustRightInd w:val="0"/>
        <w:ind w:left="284"/>
        <w:jc w:val="both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  <w:r w:rsidRPr="002B3401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 xml:space="preserve">Kontakt celem ustalenia terminu wizji lokalnej </w:t>
      </w:r>
      <w:r w:rsidR="00F074FD" w:rsidRPr="002B3401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>pod nr telefonu</w:t>
      </w:r>
      <w:r w:rsidR="00BF7658" w:rsidRPr="002B3401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>:</w:t>
      </w:r>
      <w:r w:rsidR="00F074FD" w:rsidRPr="002B3401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 xml:space="preserve"> </w:t>
      </w:r>
      <w:r w:rsidR="00BF7658" w:rsidRPr="002B3401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 xml:space="preserve">Artur Matuszak                     </w:t>
      </w:r>
      <w:r w:rsidR="00182DB3" w:rsidRPr="002B3401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 xml:space="preserve">601 535 460 </w:t>
      </w:r>
    </w:p>
    <w:p w:rsidR="00A35AC2" w:rsidRPr="00C07E1D" w:rsidRDefault="00403F12" w:rsidP="00403F1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C07E1D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W postępowaniu </w:t>
      </w:r>
      <w:r w:rsidR="00C07E1D" w:rsidRPr="00C07E1D">
        <w:rPr>
          <w:rFonts w:asciiTheme="majorHAnsi" w:eastAsia="Times New Roman" w:hAnsiTheme="majorHAnsi" w:cs="Arial"/>
          <w:b/>
          <w:i/>
          <w:sz w:val="20"/>
          <w:szCs w:val="20"/>
          <w:u w:val="single"/>
          <w:lang w:eastAsia="pl-PL"/>
        </w:rPr>
        <w:t xml:space="preserve">na Zadanie nr 2 </w:t>
      </w:r>
      <w:r w:rsidRPr="00C07E1D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mogą wziąć udział Wykonawcy, którzy wykażą się </w:t>
      </w:r>
      <w:r w:rsidR="00A35AC2" w:rsidRPr="00C07E1D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odpowiednim doświadczeniem niezbędnym do realizacji zamówienia</w:t>
      </w:r>
      <w:r w:rsidR="00A35AC2" w:rsidRPr="00C07E1D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 </w:t>
      </w:r>
      <w:r w:rsidR="00132C89" w:rsidRPr="00C07E1D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w zakresie </w:t>
      </w:r>
      <w:r w:rsidR="00A35AC2" w:rsidRPr="00C07E1D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ZADANIA 2</w:t>
      </w:r>
      <w:r w:rsidR="00A35AC2" w:rsidRPr="00C07E1D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 </w:t>
      </w:r>
    </w:p>
    <w:p w:rsidR="00A35AC2" w:rsidRPr="00C07E1D" w:rsidRDefault="00403F12" w:rsidP="00325391">
      <w:pPr>
        <w:autoSpaceDE w:val="0"/>
        <w:autoSpaceDN w:val="0"/>
        <w:adjustRightInd w:val="0"/>
        <w:ind w:left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07E1D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Zamawiający wymaga, aby </w:t>
      </w:r>
      <w:r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Wykonawca wykazał</w:t>
      </w:r>
      <w:r w:rsidR="00A35AC2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 że w okresie ostatnich pięciu lat przed upływem terminu składania ofert, a jeżeli okres prowadzenia działalności jest krótszy – w tym okr</w:t>
      </w:r>
      <w:r w:rsidR="00325391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esie, wykonał w sposób należyty</w:t>
      </w:r>
      <w:r w:rsidR="00A35AC2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co najmniej jedną robotę budowlaną </w:t>
      </w:r>
      <w:r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polegającą na </w:t>
      </w:r>
      <w:r w:rsidR="00325391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ułożeniu wykładziny typu </w:t>
      </w:r>
      <w:proofErr w:type="spellStart"/>
      <w:r w:rsidR="00325391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Tarkett</w:t>
      </w:r>
      <w:proofErr w:type="spellEnd"/>
      <w:r w:rsidR="00325391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A35AC2" w:rsidRPr="00C07E1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325391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na powierzchni co najmniej 50m</w:t>
      </w:r>
      <w:r w:rsidR="00325391" w:rsidRPr="00C07E1D">
        <w:rPr>
          <w:rFonts w:asciiTheme="majorHAnsi" w:eastAsia="Times New Roman" w:hAnsiTheme="majorHAnsi" w:cs="Arial"/>
          <w:b/>
          <w:sz w:val="20"/>
          <w:szCs w:val="20"/>
          <w:vertAlign w:val="superscript"/>
          <w:lang w:eastAsia="pl-PL"/>
        </w:rPr>
        <w:t>2</w:t>
      </w:r>
      <w:r w:rsidR="00C07E1D">
        <w:rPr>
          <w:rFonts w:asciiTheme="majorHAnsi" w:eastAsia="Times New Roman" w:hAnsiTheme="majorHAnsi" w:cs="Arial"/>
          <w:b/>
          <w:sz w:val="20"/>
          <w:szCs w:val="20"/>
          <w:vertAlign w:val="superscript"/>
          <w:lang w:eastAsia="pl-PL"/>
        </w:rPr>
        <w:t>.</w:t>
      </w:r>
    </w:p>
    <w:p w:rsidR="00A35AC2" w:rsidRPr="00C07E1D" w:rsidRDefault="00A35AC2" w:rsidP="00A35AC2">
      <w:pPr>
        <w:autoSpaceDE w:val="0"/>
        <w:autoSpaceDN w:val="0"/>
        <w:adjustRightInd w:val="0"/>
        <w:ind w:left="284"/>
        <w:jc w:val="both"/>
        <w:rPr>
          <w:rFonts w:asciiTheme="majorHAnsi" w:eastAsia="Times New Roman" w:hAnsiTheme="majorHAnsi" w:cs="Arial"/>
          <w:sz w:val="20"/>
          <w:szCs w:val="20"/>
          <w:lang w:val="x-none" w:eastAsia="pl-PL"/>
        </w:rPr>
      </w:pPr>
      <w:r w:rsidRPr="00C07E1D">
        <w:rPr>
          <w:rFonts w:asciiTheme="majorHAnsi" w:eastAsia="Times New Roman" w:hAnsiTheme="majorHAnsi" w:cs="Arial"/>
          <w:sz w:val="20"/>
          <w:szCs w:val="20"/>
          <w:lang w:val="x-none" w:eastAsia="pl-PL"/>
        </w:rPr>
        <w:t>Ocena spełnienia tego warunku nastąpi na pod</w:t>
      </w:r>
      <w:r w:rsidR="00403F12" w:rsidRPr="00C07E1D">
        <w:rPr>
          <w:rFonts w:asciiTheme="majorHAnsi" w:eastAsia="Times New Roman" w:hAnsiTheme="majorHAnsi" w:cs="Arial"/>
          <w:sz w:val="20"/>
          <w:szCs w:val="20"/>
          <w:lang w:val="x-none" w:eastAsia="pl-PL"/>
        </w:rPr>
        <w:t>stawie złożonego</w:t>
      </w:r>
      <w:r w:rsidR="00403F12" w:rsidRPr="00C07E1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</w:t>
      </w:r>
      <w:r w:rsidRPr="00C07E1D">
        <w:rPr>
          <w:rFonts w:asciiTheme="majorHAnsi" w:eastAsia="Times New Roman" w:hAnsiTheme="majorHAnsi" w:cs="Arial"/>
          <w:sz w:val="20"/>
          <w:szCs w:val="20"/>
          <w:lang w:val="x-none" w:eastAsia="pl-PL"/>
        </w:rPr>
        <w:t xml:space="preserve"> wykazu robót z podaniem rodzaju robót, wartości, daty i</w:t>
      </w:r>
      <w:r w:rsidRPr="00C07E1D">
        <w:rPr>
          <w:rFonts w:asciiTheme="majorHAnsi" w:eastAsia="Times New Roman" w:hAnsiTheme="majorHAnsi" w:cs="Arial"/>
          <w:sz w:val="20"/>
          <w:szCs w:val="20"/>
          <w:lang w:eastAsia="pl-PL"/>
        </w:rPr>
        <w:t> </w:t>
      </w:r>
      <w:r w:rsidRPr="00C07E1D">
        <w:rPr>
          <w:rFonts w:asciiTheme="majorHAnsi" w:eastAsia="Times New Roman" w:hAnsiTheme="majorHAnsi" w:cs="Arial"/>
          <w:sz w:val="20"/>
          <w:szCs w:val="20"/>
          <w:lang w:val="x-none" w:eastAsia="pl-PL"/>
        </w:rPr>
        <w:t>miejsca wykonania</w:t>
      </w:r>
      <w:r w:rsidR="00325391" w:rsidRPr="00C07E1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(Załącznik nr 4</w:t>
      </w:r>
      <w:r w:rsidRPr="00C07E1D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Pr="00C07E1D">
        <w:rPr>
          <w:rFonts w:asciiTheme="majorHAnsi" w:eastAsia="Times New Roman" w:hAnsiTheme="majorHAnsi" w:cs="Arial"/>
          <w:sz w:val="20"/>
          <w:szCs w:val="20"/>
          <w:lang w:val="x-none" w:eastAsia="pl-PL"/>
        </w:rPr>
        <w:t xml:space="preserve">. </w:t>
      </w:r>
    </w:p>
    <w:p w:rsidR="00A35AC2" w:rsidRDefault="00A35AC2" w:rsidP="00C07E1D">
      <w:pPr>
        <w:autoSpaceDE w:val="0"/>
        <w:autoSpaceDN w:val="0"/>
        <w:adjustRightInd w:val="0"/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07E1D">
        <w:rPr>
          <w:rFonts w:asciiTheme="majorHAnsi" w:eastAsia="Times New Roman" w:hAnsiTheme="majorHAnsi" w:cs="Arial"/>
          <w:sz w:val="20"/>
          <w:szCs w:val="20"/>
          <w:lang w:val="x-none" w:eastAsia="pl-PL"/>
        </w:rPr>
        <w:t xml:space="preserve">Do wykazu robót należy dołączyć dowody określające </w:t>
      </w:r>
      <w:r w:rsidRPr="00C07E1D">
        <w:rPr>
          <w:rFonts w:asciiTheme="majorHAnsi" w:eastAsia="Times New Roman" w:hAnsiTheme="majorHAnsi" w:cs="Arial"/>
          <w:bCs/>
          <w:sz w:val="20"/>
          <w:szCs w:val="20"/>
          <w:lang w:val="x-none" w:eastAsia="pl-PL"/>
        </w:rPr>
        <w:t>czy te roboty zostały wykonane należycie</w:t>
      </w:r>
      <w:r w:rsidR="00930BB8" w:rsidRPr="00C07E1D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.</w:t>
      </w:r>
    </w:p>
    <w:p w:rsidR="006B40A5" w:rsidRPr="00A35AC2" w:rsidRDefault="00ED0EC2" w:rsidP="00A35AC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>Wykonawca udzieli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Zamawiającemu 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min</w:t>
      </w:r>
      <w:r w:rsidR="00FF3C62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.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5-letniej gwarancji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wykonane roboty objęte przedmiotem zamówienia. </w:t>
      </w:r>
      <w:r w:rsidR="00746ACD" w:rsidRPr="00A35AC2">
        <w:rPr>
          <w:rFonts w:asciiTheme="majorHAnsi" w:hAnsiTheme="majorHAnsi" w:cs="Arial"/>
          <w:sz w:val="20"/>
          <w:szCs w:val="20"/>
        </w:rPr>
        <w:t>Na wyroby objęte gwarancją, należy dostarczyć dokumenty potwierdzające gwarancję producenta lub dystrybutora.</w:t>
      </w:r>
    </w:p>
    <w:p w:rsidR="006B40A5" w:rsidRPr="002B3401" w:rsidRDefault="006B40A5" w:rsidP="00E5518A">
      <w:pPr>
        <w:numPr>
          <w:ilvl w:val="0"/>
          <w:numId w:val="3"/>
        </w:numPr>
        <w:ind w:left="284" w:hanging="284"/>
        <w:jc w:val="both"/>
        <w:rPr>
          <w:rFonts w:asciiTheme="majorHAnsi" w:hAnsiTheme="majorHAnsi" w:cs="Calibri"/>
          <w:bCs/>
          <w:sz w:val="20"/>
          <w:szCs w:val="20"/>
          <w:lang w:val="x-none"/>
        </w:rPr>
      </w:pPr>
      <w:r w:rsidRPr="00E65A11">
        <w:rPr>
          <w:rFonts w:asciiTheme="majorHAnsi" w:hAnsiTheme="majorHAnsi" w:cs="Calibri"/>
          <w:b/>
          <w:bCs/>
          <w:sz w:val="20"/>
          <w:szCs w:val="20"/>
        </w:rPr>
        <w:t>Miejsce realizacji prac remontowych:</w:t>
      </w:r>
      <w:r w:rsidRPr="002B3401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3B0752">
        <w:rPr>
          <w:rFonts w:asciiTheme="majorHAnsi" w:hAnsiTheme="majorHAnsi" w:cs="Calibri"/>
          <w:bCs/>
          <w:sz w:val="20"/>
          <w:szCs w:val="20"/>
        </w:rPr>
        <w:t xml:space="preserve">Sala nr </w:t>
      </w:r>
      <w:r w:rsidR="003B0752" w:rsidRPr="003B0752">
        <w:rPr>
          <w:rFonts w:asciiTheme="majorHAnsi" w:hAnsiTheme="majorHAnsi" w:cs="Calibri"/>
          <w:bCs/>
          <w:sz w:val="20"/>
          <w:szCs w:val="20"/>
        </w:rPr>
        <w:t>301,</w:t>
      </w:r>
      <w:r w:rsidR="003B0752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FC5780">
        <w:rPr>
          <w:rFonts w:asciiTheme="majorHAnsi" w:hAnsiTheme="majorHAnsi" w:cs="Calibri"/>
          <w:bCs/>
          <w:sz w:val="20"/>
          <w:szCs w:val="20"/>
        </w:rPr>
        <w:t>302, 303, 304</w:t>
      </w:r>
      <w:r w:rsidR="00EA4A8D" w:rsidRPr="002B3401">
        <w:rPr>
          <w:rFonts w:asciiTheme="majorHAnsi" w:hAnsiTheme="majorHAnsi" w:cs="Calibri"/>
          <w:bCs/>
          <w:sz w:val="20"/>
          <w:szCs w:val="20"/>
        </w:rPr>
        <w:t xml:space="preserve"> w budynku</w:t>
      </w:r>
      <w:r w:rsidRPr="002B3401">
        <w:rPr>
          <w:rFonts w:asciiTheme="majorHAnsi" w:hAnsiTheme="majorHAnsi" w:cs="Calibri"/>
          <w:bCs/>
          <w:sz w:val="20"/>
          <w:szCs w:val="20"/>
          <w:lang w:val="x-none"/>
        </w:rPr>
        <w:t xml:space="preserve"> w </w:t>
      </w:r>
      <w:r w:rsidR="00443B61" w:rsidRPr="002B3401">
        <w:rPr>
          <w:rFonts w:asciiTheme="majorHAnsi" w:hAnsiTheme="majorHAnsi" w:cs="Calibri"/>
          <w:bCs/>
          <w:sz w:val="20"/>
          <w:szCs w:val="20"/>
        </w:rPr>
        <w:t>Kielcach przy</w:t>
      </w:r>
      <w:r w:rsidR="00FC5780">
        <w:rPr>
          <w:rFonts w:asciiTheme="majorHAnsi" w:hAnsiTheme="majorHAnsi" w:cs="Calibri"/>
          <w:bCs/>
          <w:sz w:val="20"/>
          <w:szCs w:val="20"/>
        </w:rPr>
        <w:t xml:space="preserve">                                            </w:t>
      </w:r>
      <w:r w:rsidR="003B0752">
        <w:rPr>
          <w:rFonts w:asciiTheme="majorHAnsi" w:hAnsiTheme="majorHAnsi" w:cs="Calibri"/>
          <w:bCs/>
          <w:sz w:val="20"/>
          <w:szCs w:val="20"/>
        </w:rPr>
        <w:t xml:space="preserve"> ul. Okrzei 18</w:t>
      </w:r>
      <w:r w:rsidRPr="002B3401">
        <w:rPr>
          <w:rFonts w:asciiTheme="majorHAnsi" w:hAnsiTheme="majorHAnsi" w:cs="Calibri"/>
          <w:bCs/>
          <w:sz w:val="20"/>
          <w:szCs w:val="20"/>
          <w:lang w:val="x-none"/>
        </w:rPr>
        <w:t>.</w:t>
      </w:r>
      <w:r w:rsidRPr="002B3401">
        <w:rPr>
          <w:rFonts w:asciiTheme="majorHAnsi" w:hAnsiTheme="majorHAnsi"/>
          <w:sz w:val="20"/>
          <w:szCs w:val="20"/>
        </w:rPr>
        <w:t xml:space="preserve"> </w:t>
      </w:r>
    </w:p>
    <w:p w:rsidR="00DC1EF5" w:rsidRPr="00DC1EF5" w:rsidRDefault="009E6562" w:rsidP="00DC1EF5">
      <w:pPr>
        <w:ind w:left="284"/>
        <w:jc w:val="both"/>
        <w:rPr>
          <w:rFonts w:asciiTheme="majorHAnsi" w:hAnsiTheme="majorHAnsi" w:cs="Calibri"/>
          <w:bCs/>
          <w:sz w:val="20"/>
          <w:szCs w:val="20"/>
        </w:rPr>
      </w:pPr>
      <w:r w:rsidRPr="002B3401">
        <w:rPr>
          <w:rFonts w:asciiTheme="majorHAnsi" w:hAnsiTheme="majorHAnsi" w:cs="Calibri"/>
          <w:bCs/>
          <w:sz w:val="20"/>
          <w:szCs w:val="20"/>
          <w:lang w:val="x-none"/>
        </w:rPr>
        <w:t>Roboty</w:t>
      </w:r>
      <w:r w:rsidRPr="002B3401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6B40A5" w:rsidRPr="002B3401">
        <w:rPr>
          <w:rFonts w:asciiTheme="majorHAnsi" w:hAnsiTheme="majorHAnsi" w:cs="Calibri"/>
          <w:bCs/>
          <w:sz w:val="20"/>
          <w:szCs w:val="20"/>
          <w:lang w:val="x-none"/>
        </w:rPr>
        <w:t>będą prowadzone na czynnym – użytkowanym obiekcie. Prace można w</w:t>
      </w:r>
      <w:r w:rsidR="00ED0EC2" w:rsidRPr="002B3401">
        <w:rPr>
          <w:rFonts w:asciiTheme="majorHAnsi" w:hAnsiTheme="majorHAnsi" w:cs="Calibri"/>
          <w:bCs/>
          <w:sz w:val="20"/>
          <w:szCs w:val="20"/>
          <w:lang w:val="x-none"/>
        </w:rPr>
        <w:t>ykonywać od godz.</w:t>
      </w:r>
      <w:r w:rsidRPr="002B3401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F2712C">
        <w:rPr>
          <w:rFonts w:asciiTheme="majorHAnsi" w:hAnsiTheme="majorHAnsi" w:cs="Calibri"/>
          <w:bCs/>
          <w:sz w:val="20"/>
          <w:szCs w:val="20"/>
        </w:rPr>
        <w:t>7</w:t>
      </w:r>
      <w:r w:rsidRPr="002B3401">
        <w:rPr>
          <w:rFonts w:asciiTheme="majorHAnsi" w:hAnsiTheme="majorHAnsi" w:cs="Calibri"/>
          <w:bCs/>
          <w:sz w:val="20"/>
          <w:szCs w:val="20"/>
          <w:lang w:val="x-none"/>
        </w:rPr>
        <w:t>:00 do godz</w:t>
      </w:r>
      <w:r w:rsidR="00417EEA" w:rsidRPr="002B3401">
        <w:rPr>
          <w:rFonts w:asciiTheme="majorHAnsi" w:hAnsiTheme="majorHAnsi" w:cs="Calibri"/>
          <w:bCs/>
          <w:sz w:val="20"/>
          <w:szCs w:val="20"/>
        </w:rPr>
        <w:t>.: 16</w:t>
      </w:r>
      <w:r w:rsidR="006B40A5" w:rsidRPr="002B3401">
        <w:rPr>
          <w:rFonts w:asciiTheme="majorHAnsi" w:hAnsiTheme="majorHAnsi" w:cs="Calibri"/>
          <w:bCs/>
          <w:sz w:val="20"/>
          <w:szCs w:val="20"/>
          <w:lang w:val="x-none"/>
        </w:rPr>
        <w:t xml:space="preserve">:00. Prace w innych godzinach należy </w:t>
      </w:r>
      <w:r w:rsidR="00272722" w:rsidRPr="002B3401">
        <w:rPr>
          <w:rFonts w:asciiTheme="majorHAnsi" w:hAnsiTheme="majorHAnsi" w:cs="Calibri"/>
          <w:bCs/>
          <w:sz w:val="20"/>
          <w:szCs w:val="20"/>
          <w:lang w:val="x-none"/>
        </w:rPr>
        <w:t xml:space="preserve">uzgadniać z </w:t>
      </w:r>
      <w:r w:rsidR="00F73372">
        <w:rPr>
          <w:rFonts w:asciiTheme="majorHAnsi" w:hAnsiTheme="majorHAnsi" w:cs="Calibri"/>
          <w:bCs/>
          <w:sz w:val="20"/>
          <w:szCs w:val="20"/>
        </w:rPr>
        <w:t>Zarządcą obiektu</w:t>
      </w:r>
      <w:r w:rsidR="006B40A5" w:rsidRPr="002B3401">
        <w:rPr>
          <w:rFonts w:asciiTheme="majorHAnsi" w:hAnsiTheme="majorHAnsi" w:cs="Calibri"/>
          <w:bCs/>
          <w:sz w:val="20"/>
          <w:szCs w:val="20"/>
          <w:lang w:val="x-none"/>
        </w:rPr>
        <w:t>.</w:t>
      </w:r>
      <w:r w:rsidR="007046D3" w:rsidRPr="002B3401">
        <w:rPr>
          <w:rFonts w:asciiTheme="majorHAnsi" w:hAnsiTheme="majorHAnsi" w:cs="Calibri"/>
          <w:bCs/>
          <w:sz w:val="20"/>
          <w:szCs w:val="20"/>
        </w:rPr>
        <w:t xml:space="preserve"> </w:t>
      </w:r>
    </w:p>
    <w:p w:rsidR="00DC1EF5" w:rsidRPr="00DC1EF5" w:rsidRDefault="00DC1EF5" w:rsidP="00E5518A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B3401">
        <w:rPr>
          <w:rFonts w:asciiTheme="majorHAnsi" w:hAnsiTheme="majorHAnsi" w:cs="Calibri"/>
          <w:b/>
          <w:sz w:val="20"/>
          <w:szCs w:val="20"/>
        </w:rPr>
        <w:t>Termin wykonania zamówienia :</w:t>
      </w:r>
    </w:p>
    <w:p w:rsidR="00DC1EF5" w:rsidRPr="002B3401" w:rsidRDefault="00DC1EF5" w:rsidP="00DC1EF5">
      <w:pPr>
        <w:numPr>
          <w:ilvl w:val="0"/>
          <w:numId w:val="25"/>
        </w:numPr>
        <w:spacing w:after="60"/>
        <w:ind w:left="113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B3401">
        <w:rPr>
          <w:rFonts w:asciiTheme="majorHAnsi" w:hAnsiTheme="majorHAnsi" w:cs="Arial"/>
          <w:color w:val="000000"/>
          <w:sz w:val="20"/>
          <w:szCs w:val="20"/>
        </w:rPr>
        <w:t>Protokolarne przekazanie placu budowy – w następnym dniu po podpisaniu umowy (lub pierwszy dzień roboczy po tym terminie)</w:t>
      </w:r>
    </w:p>
    <w:p w:rsidR="00DC1EF5" w:rsidRPr="002B3401" w:rsidRDefault="00DC1EF5" w:rsidP="00DC1EF5">
      <w:pPr>
        <w:numPr>
          <w:ilvl w:val="0"/>
          <w:numId w:val="25"/>
        </w:numPr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2B3401">
        <w:rPr>
          <w:rFonts w:asciiTheme="majorHAnsi" w:hAnsiTheme="majorHAnsi" w:cs="Arial"/>
          <w:sz w:val="20"/>
          <w:szCs w:val="20"/>
        </w:rPr>
        <w:lastRenderedPageBreak/>
        <w:t xml:space="preserve">Termin </w:t>
      </w:r>
      <w:r w:rsidRPr="002B3401">
        <w:rPr>
          <w:rFonts w:asciiTheme="majorHAnsi" w:hAnsiTheme="majorHAnsi" w:cs="Arial"/>
          <w:color w:val="000000"/>
          <w:sz w:val="20"/>
          <w:szCs w:val="20"/>
        </w:rPr>
        <w:t xml:space="preserve">rozpoczęcia robót – </w:t>
      </w:r>
      <w:r w:rsidRPr="002B3401">
        <w:rPr>
          <w:rFonts w:asciiTheme="majorHAnsi" w:hAnsiTheme="majorHAnsi" w:cs="Arial"/>
          <w:b/>
          <w:color w:val="000000"/>
          <w:sz w:val="20"/>
          <w:szCs w:val="20"/>
        </w:rPr>
        <w:t>z chwilą przekazania placu budowy,</w:t>
      </w:r>
    </w:p>
    <w:p w:rsidR="00DC1EF5" w:rsidRPr="00DC1EF5" w:rsidRDefault="00DC1EF5" w:rsidP="00DC1EF5">
      <w:pPr>
        <w:numPr>
          <w:ilvl w:val="0"/>
          <w:numId w:val="25"/>
        </w:numPr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150AD3">
        <w:rPr>
          <w:rFonts w:asciiTheme="majorHAnsi" w:hAnsiTheme="majorHAnsi" w:cs="Arial"/>
          <w:sz w:val="20"/>
          <w:szCs w:val="20"/>
        </w:rPr>
        <w:t xml:space="preserve">Termin zakończenia robót – </w:t>
      </w:r>
      <w:r>
        <w:rPr>
          <w:rFonts w:asciiTheme="majorHAnsi" w:hAnsiTheme="majorHAnsi" w:cs="Arial"/>
          <w:b/>
          <w:color w:val="000000"/>
          <w:sz w:val="20"/>
          <w:szCs w:val="20"/>
        </w:rPr>
        <w:t>do 26</w:t>
      </w:r>
      <w:r w:rsidRPr="00150AD3">
        <w:rPr>
          <w:rFonts w:asciiTheme="majorHAnsi" w:hAnsiTheme="majorHAnsi" w:cs="Arial"/>
          <w:b/>
          <w:color w:val="000000"/>
          <w:sz w:val="20"/>
          <w:szCs w:val="20"/>
        </w:rPr>
        <w:t xml:space="preserve"> sierpnia 2023 roku</w:t>
      </w:r>
    </w:p>
    <w:p w:rsidR="00CA2A16" w:rsidRPr="00CA2A16" w:rsidRDefault="00CA2A16" w:rsidP="00E5518A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CA2A16" w:rsidRPr="00CA2A16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Przy obliczeniu Ceny oferty należy uwzględnić łącznie wszystkie dane zawarte w Przedmiarze robót oraz </w:t>
      </w:r>
      <w:r w:rsidRPr="00CA2A16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br/>
        <w:t xml:space="preserve">z zalecanej do przeprowadzenia wizji lokalnej. </w:t>
      </w:r>
    </w:p>
    <w:p w:rsidR="00CA2A16" w:rsidRPr="00CA2A16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CA2A16" w:rsidRPr="00CA2A16" w:rsidRDefault="00CA2A16" w:rsidP="00CA2A16">
      <w:pPr>
        <w:autoSpaceDE w:val="0"/>
        <w:autoSpaceDN w:val="0"/>
        <w:adjustRightInd w:val="0"/>
        <w:spacing w:after="200"/>
        <w:ind w:left="360"/>
        <w:jc w:val="both"/>
        <w:rPr>
          <w:rFonts w:ascii="Arial Narrow" w:eastAsiaTheme="minorHAnsi" w:hAnsi="Arial Narrow" w:cs="Calibri"/>
          <w:color w:val="000000"/>
          <w:sz w:val="22"/>
          <w:lang w:eastAsia="pl-PL"/>
        </w:rPr>
      </w:pPr>
      <w:r w:rsidRPr="00CA2A16">
        <w:rPr>
          <w:rFonts w:asciiTheme="majorHAnsi" w:eastAsiaTheme="minorHAnsi" w:hAnsiTheme="majorHAnsi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CA2A16">
        <w:rPr>
          <w:rFonts w:asciiTheme="majorHAnsi" w:eastAsiaTheme="minorHAnsi" w:hAnsiTheme="majorHAnsi" w:cs="Calibri"/>
          <w:sz w:val="20"/>
          <w:szCs w:val="20"/>
          <w:lang w:eastAsia="pl-PL"/>
        </w:rPr>
        <w:t>stanowiący załącznik nr 1</w:t>
      </w:r>
      <w:r w:rsidR="00E5518A">
        <w:rPr>
          <w:rFonts w:asciiTheme="majorHAnsi" w:eastAsiaTheme="minorHAnsi" w:hAnsiTheme="majorHAnsi" w:cs="Calibri"/>
          <w:sz w:val="20"/>
          <w:szCs w:val="20"/>
          <w:lang w:eastAsia="pl-PL"/>
        </w:rPr>
        <w:t>A dla ZADANIA nr 1 oraz 2A</w:t>
      </w:r>
      <w:r w:rsidRPr="00CA2A16">
        <w:rPr>
          <w:rFonts w:asciiTheme="majorHAnsi" w:eastAsiaTheme="minorHAnsi" w:hAnsiTheme="majorHAnsi" w:cs="Calibri"/>
          <w:sz w:val="20"/>
          <w:szCs w:val="20"/>
          <w:lang w:eastAsia="pl-PL"/>
        </w:rPr>
        <w:t xml:space="preserve"> </w:t>
      </w:r>
      <w:r w:rsidR="00E5518A">
        <w:rPr>
          <w:rFonts w:asciiTheme="majorHAnsi" w:eastAsiaTheme="minorHAnsi" w:hAnsiTheme="majorHAnsi" w:cs="Calibri"/>
          <w:sz w:val="20"/>
          <w:szCs w:val="20"/>
          <w:lang w:eastAsia="pl-PL"/>
        </w:rPr>
        <w:t xml:space="preserve">dla ZADANIA nr 2 </w:t>
      </w:r>
      <w:r w:rsidR="00DA0FEF">
        <w:rPr>
          <w:rFonts w:asciiTheme="majorHAnsi" w:eastAsiaTheme="minorHAnsi" w:hAnsiTheme="majorHAnsi" w:cs="Calibri"/>
          <w:sz w:val="20"/>
          <w:szCs w:val="20"/>
          <w:lang w:eastAsia="pl-PL"/>
        </w:rPr>
        <w:t>do Zaproszenia</w:t>
      </w:r>
      <w:bookmarkStart w:id="0" w:name="_GoBack"/>
      <w:bookmarkEnd w:id="0"/>
      <w:r w:rsidRPr="00CA2A16">
        <w:rPr>
          <w:rFonts w:asciiTheme="majorHAnsi" w:eastAsiaTheme="minorHAnsi" w:hAnsiTheme="majorHAnsi" w:cs="Calibri"/>
          <w:sz w:val="20"/>
          <w:szCs w:val="20"/>
          <w:lang w:eastAsia="pl-PL"/>
        </w:rPr>
        <w:t xml:space="preserve"> pełni jedynie rolę pomocniczą</w:t>
      </w:r>
      <w:r w:rsidRPr="00CA2A16">
        <w:rPr>
          <w:rFonts w:ascii="Arial Narrow" w:eastAsiaTheme="minorHAnsi" w:hAnsi="Arial Narrow" w:cs="Calibri"/>
          <w:sz w:val="22"/>
          <w:lang w:eastAsia="pl-PL"/>
        </w:rPr>
        <w:t>.</w:t>
      </w:r>
      <w:r w:rsidRPr="00CA2A16">
        <w:rPr>
          <w:rFonts w:ascii="Arial Narrow" w:eastAsiaTheme="minorHAnsi" w:hAnsi="Arial Narrow" w:cs="Calibri"/>
          <w:color w:val="000000"/>
          <w:sz w:val="22"/>
          <w:lang w:eastAsia="pl-PL"/>
        </w:rPr>
        <w:t xml:space="preserve">  </w:t>
      </w:r>
    </w:p>
    <w:p w:rsidR="008C6193" w:rsidRPr="008C6193" w:rsidRDefault="00CA2A16" w:rsidP="008C6193">
      <w:pPr>
        <w:numPr>
          <w:ilvl w:val="0"/>
          <w:numId w:val="3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>Podstawą płatności za wykonanie robót jest ryczałtowa cena umowna.</w:t>
      </w:r>
      <w:r w:rsidR="00E65A11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Cena oferty musi zawierać wszelkie koszty niezbędne do zrealizowania zamówienia wynikające wprost z otrzymanej dokumentacji, jak również w niej nieujęte, które są niezbędne do wykonania zgodnie z zasadami wiedzy technicznej oraz technologii realizacji robót, a bez których nie można wykonać zamówienia. Cena oferty stanowi zapłatę za całość robót w celu osiągnięcia oczekiwanego przez Zamawiającego rezultatu. Udostępniony przez Zamawiającego przedmiar robót stanowiący Załącznik nr 1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>A dla ZADANIA nr 1 i 2A dla ZADANIA nr 2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 do Zaproszenia, pełni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>ą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 xml:space="preserve"> jedynie funkcję pomocniczą.</w:t>
      </w:r>
      <w:r w:rsidR="008C6193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8C6193" w:rsidRPr="008C6193">
        <w:rPr>
          <w:rFonts w:ascii="Cambria" w:eastAsia="Batang" w:hAnsi="Cambria" w:cs="Cambria"/>
          <w:sz w:val="20"/>
          <w:szCs w:val="20"/>
          <w:lang w:eastAsia="zh-CN"/>
        </w:rPr>
        <w:t>W cenie ryczałtowej należy uwzględnić wszystkie okoliczności nieprzewidziane, ale konieczne do wykonania zamówienia.</w:t>
      </w:r>
    </w:p>
    <w:p w:rsidR="00CA2A16" w:rsidRPr="00CA2A16" w:rsidRDefault="00CA2A16" w:rsidP="008C6193">
      <w:pPr>
        <w:numPr>
          <w:ilvl w:val="0"/>
          <w:numId w:val="3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CA2A16" w:rsidRPr="00CA2A16" w:rsidRDefault="00CA2A16" w:rsidP="00D545EE">
      <w:pPr>
        <w:numPr>
          <w:ilvl w:val="0"/>
          <w:numId w:val="3"/>
        </w:numPr>
        <w:spacing w:after="60" w:line="276" w:lineRule="auto"/>
        <w:ind w:left="426" w:hanging="426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CA2A16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A2A16" w:rsidRPr="00CA2A16" w:rsidRDefault="00CA2A16" w:rsidP="00D545EE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Oferty należy składać, 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do dnia </w:t>
      </w:r>
      <w:r w:rsidR="00AF08E2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01-08-2023</w:t>
      </w:r>
      <w:r w:rsidRPr="00CA2A16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  <w:t xml:space="preserve"> 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do godz. 12:00, 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w wybranej przez Wykonawcę formie: osobiście, kurierem lub pocztą do 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sekretariatu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 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D545E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</w:t>
      </w:r>
    </w:p>
    <w:p w:rsidR="00CA2A16" w:rsidRPr="00CA2A16" w:rsidRDefault="00CA2A16" w:rsidP="00CA2A16">
      <w:pPr>
        <w:numPr>
          <w:ilvl w:val="0"/>
          <w:numId w:val="3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CA2A16">
      <w:pPr>
        <w:numPr>
          <w:ilvl w:val="0"/>
          <w:numId w:val="3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A2A16" w:rsidRPr="00CA2A16" w:rsidRDefault="00CA2A16" w:rsidP="00D545EE">
      <w:pPr>
        <w:numPr>
          <w:ilvl w:val="0"/>
          <w:numId w:val="80"/>
        </w:numPr>
        <w:spacing w:after="200" w:line="276" w:lineRule="auto"/>
        <w:ind w:left="426" w:hanging="66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CA2A16">
        <w:rPr>
          <w:rFonts w:asciiTheme="majorHAnsi" w:eastAsia="Times New Roman" w:hAnsiTheme="majorHAnsi"/>
          <w:sz w:val="20"/>
          <w:szCs w:val="20"/>
        </w:rPr>
        <w:t xml:space="preserve">lub </w:t>
      </w:r>
      <w:r w:rsidRPr="00CA2A16">
        <w:rPr>
          <w:rFonts w:asciiTheme="majorHAnsi" w:eastAsia="Times New Roman" w:hAnsiTheme="majorHAnsi"/>
          <w:sz w:val="20"/>
          <w:szCs w:val="20"/>
          <w:highlight w:val="yellow"/>
        </w:rPr>
        <w:t xml:space="preserve">w </w:t>
      </w:r>
      <w:r w:rsidRPr="00CA2A16">
        <w:rPr>
          <w:rFonts w:asciiTheme="majorHAnsi" w:eastAsia="Times New Roman" w:hAnsiTheme="majorHAnsi"/>
          <w:b/>
          <w:sz w:val="20"/>
          <w:szCs w:val="20"/>
          <w:highlight w:val="yellow"/>
        </w:rPr>
        <w:t>wersji elektronicznej jako skan oferty</w:t>
      </w:r>
      <w:r w:rsidRPr="00CA2A16">
        <w:rPr>
          <w:rFonts w:asciiTheme="majorHAnsi" w:eastAsia="Times New Roman" w:hAnsiTheme="majorHAnsi"/>
          <w:b/>
          <w:sz w:val="20"/>
          <w:szCs w:val="20"/>
        </w:rPr>
        <w:t xml:space="preserve"> na adres</w:t>
      </w:r>
      <w:r w:rsidR="00D545EE">
        <w:rPr>
          <w:rFonts w:asciiTheme="majorHAnsi" w:eastAsia="Times New Roman" w:hAnsiTheme="majorHAnsi"/>
          <w:b/>
          <w:sz w:val="20"/>
          <w:szCs w:val="20"/>
        </w:rPr>
        <w:t xml:space="preserve">                    </w:t>
      </w:r>
      <w:r w:rsidRPr="00CA2A16">
        <w:rPr>
          <w:rFonts w:asciiTheme="majorHAnsi" w:eastAsia="Times New Roman" w:hAnsiTheme="majorHAnsi"/>
          <w:b/>
          <w:sz w:val="20"/>
          <w:szCs w:val="20"/>
        </w:rPr>
        <w:t xml:space="preserve"> e-mail: </w:t>
      </w:r>
      <w:hyperlink r:id="rId11" w:history="1">
        <w:r w:rsidRPr="00CA2A16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CA2A16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CA2A16" w:rsidRPr="00CA2A16" w:rsidRDefault="00CA2A16" w:rsidP="00CA2A16">
      <w:pPr>
        <w:spacing w:line="276" w:lineRule="auto"/>
        <w:ind w:left="720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CA2A16" w:rsidRPr="00CA2A16" w:rsidRDefault="00CA2A16" w:rsidP="00CA2A16">
      <w:p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CA2A16" w:rsidRPr="00CA2A16" w:rsidRDefault="00CA2A16" w:rsidP="00CA2A16">
      <w:pPr>
        <w:spacing w:after="200" w:line="276" w:lineRule="auto"/>
        <w:ind w:left="357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CA2A16" w:rsidRDefault="00CA2A16" w:rsidP="00CA2A16">
      <w:pPr>
        <w:ind w:left="357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>„</w:t>
      </w:r>
      <w:r w:rsidR="00AF08E2">
        <w:rPr>
          <w:rFonts w:asciiTheme="majorHAnsi" w:hAnsiTheme="majorHAnsi" w:cs="Arial"/>
          <w:b/>
          <w:sz w:val="20"/>
          <w:szCs w:val="20"/>
        </w:rPr>
        <w:t xml:space="preserve">Remont 4 </w:t>
      </w:r>
      <w:proofErr w:type="spellStart"/>
      <w:r w:rsidR="00AF08E2">
        <w:rPr>
          <w:rFonts w:asciiTheme="majorHAnsi" w:hAnsiTheme="majorHAnsi" w:cs="Arial"/>
          <w:b/>
          <w:sz w:val="20"/>
          <w:szCs w:val="20"/>
        </w:rPr>
        <w:t>sal</w:t>
      </w:r>
      <w:proofErr w:type="spellEnd"/>
      <w:r w:rsidR="00AF08E2">
        <w:rPr>
          <w:rFonts w:asciiTheme="majorHAnsi" w:hAnsiTheme="majorHAnsi" w:cs="Arial"/>
          <w:b/>
          <w:sz w:val="20"/>
          <w:szCs w:val="20"/>
        </w:rPr>
        <w:t xml:space="preserve"> dydaktycznych w budynku w Kielcach </w:t>
      </w:r>
      <w:r w:rsidR="00AF08E2">
        <w:rPr>
          <w:rFonts w:ascii="Cambria" w:hAnsi="Cambria" w:cs="Arial"/>
          <w:b/>
          <w:sz w:val="20"/>
          <w:szCs w:val="20"/>
        </w:rPr>
        <w:t>przy ul. Okrzei 18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” </w:t>
      </w:r>
    </w:p>
    <w:p w:rsidR="00CA2A16" w:rsidRPr="00CA2A16" w:rsidRDefault="00CA2A16" w:rsidP="00CA2A16">
      <w:pPr>
        <w:spacing w:after="200"/>
        <w:ind w:left="357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NIE OTWIERAĆ przed </w:t>
      </w:r>
      <w:r w:rsidR="00C07E1D"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02</w:t>
      </w:r>
      <w:r w:rsidR="00AF08E2"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-08-2023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>, godz. 12:00.</w:t>
      </w:r>
    </w:p>
    <w:p w:rsidR="00CA2A16" w:rsidRPr="00CA2A16" w:rsidRDefault="00CA2A16" w:rsidP="00CA2A16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14.</w:t>
      </w:r>
      <w:r w:rsidRPr="00CA2A16">
        <w:rPr>
          <w:rFonts w:ascii="Cambria" w:eastAsiaTheme="minorHAnsi" w:hAnsi="Cambria" w:cs="Arial"/>
          <w:b/>
          <w:sz w:val="20"/>
          <w:szCs w:val="20"/>
        </w:rPr>
        <w:t xml:space="preserve"> Wykaz oświadczeń lub dokumentów, jakie mają dostarczyć Wykonawcy: </w:t>
      </w:r>
    </w:p>
    <w:p w:rsidR="00CA2A16" w:rsidRPr="00CA2A16" w:rsidRDefault="00CA2A16" w:rsidP="00CA2A16">
      <w:pPr>
        <w:numPr>
          <w:ilvl w:val="0"/>
          <w:numId w:val="4"/>
        </w:numPr>
        <w:spacing w:after="120" w:line="276" w:lineRule="auto"/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A2A16" w:rsidRPr="00CA2A16" w:rsidTr="007250BA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CA2A16" w:rsidRPr="00CA2A16" w:rsidTr="007250B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(Z</w:t>
            </w:r>
            <w:r w:rsidR="00C07E1D" w:rsidRPr="00CA2A1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załącznik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A35AC2" w:rsidRPr="00CA2A16" w:rsidTr="007250B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35AC2" w:rsidRPr="00CA2A16" w:rsidRDefault="00A35AC2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35AC2" w:rsidRPr="00A35AC2" w:rsidRDefault="00A35AC2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AA700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>Załącznik nr 4</w:t>
            </w:r>
            <w:r w:rsidR="001C625D" w:rsidRPr="00AA700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dla ZADANIA nr 2</w:t>
            </w:r>
            <w:r w:rsidR="00AB4638" w:rsidRPr="00AA700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-</w:t>
            </w:r>
            <w:r w:rsidR="00AB4638" w:rsidRPr="00AA7007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AB4638" w:rsidRPr="002B340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(wykaz wykonanych robót) wraz</w:t>
            </w:r>
            <w:r w:rsidR="00AB4638" w:rsidRPr="009E064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 dowodami określającymi, czy roboty te zostały wykonane w sposób należyty i prawidłowo ukończone.</w:t>
            </w:r>
          </w:p>
        </w:tc>
      </w:tr>
      <w:tr w:rsidR="00CA2A16" w:rsidRPr="00CA2A16" w:rsidTr="007250B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A2A16" w:rsidRPr="00CA2A16" w:rsidTr="007250BA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after="200" w:line="276" w:lineRule="auto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Theme="minorHAnsi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163B" w:rsidRPr="00F1163B" w:rsidRDefault="00F1163B" w:rsidP="00F1163B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Odpis lub informacje z Krajowego Rejestru Sądowego lub z Centralnej Ewidencji i Informacji o Działalności o Działalności Gospodarczej, sporządzony nie wcześniej niż 3 miesiące przed jej złożeniem, jeżeli odrębne przepisy wymagają wpisu do rejestru lub ewidencji.</w:t>
            </w:r>
          </w:p>
          <w:p w:rsidR="00CA2A16" w:rsidRPr="00CA2A16" w:rsidRDefault="00F1163B" w:rsidP="00F1163B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lastRenderedPageBreak/>
              <w:t>W przypadku wskazania w Formularzu Ofertowym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</w:tbl>
    <w:p w:rsidR="00CA2A16" w:rsidRPr="00CA2A16" w:rsidRDefault="00CA2A16" w:rsidP="00CA2A16">
      <w:pPr>
        <w:spacing w:after="60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CA2A16" w:rsidRDefault="00CA2A16" w:rsidP="00CA2A16">
      <w:pPr>
        <w:spacing w:after="60"/>
        <w:jc w:val="both"/>
        <w:rPr>
          <w:rFonts w:asciiTheme="majorHAnsi" w:eastAsiaTheme="minorHAnsi" w:hAnsiTheme="majorHAnsi" w:cstheme="minorBidi"/>
          <w:b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15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. </w:t>
      </w:r>
    </w:p>
    <w:p w:rsidR="00CA2A16" w:rsidRPr="00CA2A16" w:rsidRDefault="00CA2A16" w:rsidP="00E65A11">
      <w:pPr>
        <w:numPr>
          <w:ilvl w:val="0"/>
          <w:numId w:val="3"/>
        </w:numPr>
        <w:spacing w:after="60" w:line="276" w:lineRule="auto"/>
        <w:ind w:left="426" w:hanging="142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Zamawiający dokona zapłaty na podstawie faktury, przelewem na konto Wykonawcy wskazane na fakturze w terminie do 30 dni od daty otrzymania faktury.  </w:t>
      </w:r>
    </w:p>
    <w:p w:rsidR="00E65A11" w:rsidRDefault="00CA2A16" w:rsidP="00E65A11">
      <w:pPr>
        <w:spacing w:after="60"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CA2A16">
        <w:rPr>
          <w:rFonts w:asciiTheme="majorHAnsi" w:eastAsiaTheme="minorHAnsi" w:hAnsiTheme="majorHAnsi" w:cs="Arial"/>
          <w:sz w:val="20"/>
          <w:szCs w:val="20"/>
        </w:rPr>
        <w:t xml:space="preserve">16.  </w:t>
      </w:r>
      <w:r w:rsidR="00E65A11" w:rsidRPr="00E65A11">
        <w:rPr>
          <w:rFonts w:asciiTheme="majorHAnsi" w:eastAsiaTheme="minorHAnsi" w:hAnsiTheme="majorHAnsi" w:cs="Arial"/>
          <w:sz w:val="20"/>
          <w:szCs w:val="20"/>
        </w:rPr>
        <w:t>Termin związania ofertą upływa po 30 dniach od daty terminu składania ofert.</w:t>
      </w:r>
    </w:p>
    <w:p w:rsidR="00E65A11" w:rsidRPr="00E65A11" w:rsidRDefault="00E65A11" w:rsidP="00E65A11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E65A11">
        <w:rPr>
          <w:rFonts w:asciiTheme="majorHAnsi" w:eastAsiaTheme="minorHAnsi" w:hAnsiTheme="majorHAnsi" w:cstheme="minorBidi"/>
          <w:sz w:val="20"/>
          <w:szCs w:val="20"/>
        </w:rPr>
        <w:t>Zamawiający zastrzega sobie możliwość dokonywania zmian w treści Zaproszenia.</w:t>
      </w:r>
    </w:p>
    <w:p w:rsidR="00CA2A16" w:rsidRPr="00CA2A16" w:rsidRDefault="00CA2A16" w:rsidP="00E65A11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W razie wątpliwości proszę o kontakt e-mailowy </w:t>
      </w:r>
      <w:r w:rsidRPr="00CA2A16">
        <w:rPr>
          <w:rFonts w:asciiTheme="majorHAnsi" w:eastAsiaTheme="minorHAnsi" w:hAnsiTheme="majorHAnsi" w:cstheme="minorBidi"/>
          <w:color w:val="0000FF"/>
          <w:sz w:val="20"/>
          <w:szCs w:val="20"/>
          <w:u w:val="single"/>
        </w:rPr>
        <w:t>zamowienia</w:t>
      </w:r>
      <w:hyperlink r:id="rId12" w:history="1">
        <w:r w:rsidRPr="00CA2A16">
          <w:rPr>
            <w:rFonts w:asciiTheme="majorHAnsi" w:eastAsiaTheme="minorHAnsi" w:hAnsiTheme="majorHAnsi" w:cstheme="minorBidi"/>
            <w:color w:val="0000FF"/>
            <w:sz w:val="20"/>
            <w:szCs w:val="20"/>
            <w:u w:val="single"/>
          </w:rPr>
          <w:t>@zdz.kielce.pl</w:t>
        </w:r>
      </w:hyperlink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 lub telefoniczny </w:t>
      </w:r>
      <w:r w:rsidRPr="00CA2A16">
        <w:rPr>
          <w:rFonts w:asciiTheme="majorHAnsi" w:eastAsiaTheme="minorHAnsi" w:hAnsiTheme="majorHAnsi" w:cstheme="minorBidi"/>
          <w:sz w:val="20"/>
          <w:szCs w:val="20"/>
        </w:rPr>
        <w:br/>
        <w:t>41 366-47-91 w. 130, 131</w:t>
      </w:r>
      <w:r w:rsidRPr="00CA2A16">
        <w:rPr>
          <w:rFonts w:asciiTheme="majorHAnsi" w:eastAsiaTheme="minorHAnsi" w:hAnsiTheme="majorHAnsi" w:cs="Arial"/>
          <w:sz w:val="20"/>
          <w:szCs w:val="20"/>
        </w:rPr>
        <w:t>.</w:t>
      </w:r>
    </w:p>
    <w:p w:rsidR="00CA2A16" w:rsidRPr="00CA2A16" w:rsidRDefault="00CA2A16" w:rsidP="00E65A11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A2A16" w:rsidRPr="00CA2A16" w:rsidRDefault="00CA2A16" w:rsidP="00E65A11">
      <w:pPr>
        <w:numPr>
          <w:ilvl w:val="1"/>
          <w:numId w:val="77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administratorem Pani/Pana danych osobowych jest </w:t>
      </w:r>
      <w:r w:rsidRPr="00CA2A16">
        <w:rPr>
          <w:rFonts w:asciiTheme="majorHAnsi" w:eastAsiaTheme="minorHAnsi" w:hAnsiTheme="majorHAnsi" w:cstheme="minorBid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CA2A16" w:rsidRPr="00CA2A16" w:rsidRDefault="00CA2A16" w:rsidP="00E65A11">
      <w:pPr>
        <w:numPr>
          <w:ilvl w:val="1"/>
          <w:numId w:val="77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Pani/Pana dane osobowe przetwarzane będą na podstawie art. 6 ust. 1 lit. c</w:t>
      </w:r>
      <w:r w:rsidRPr="00CA2A16"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  <w:t xml:space="preserve"> 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RODO w celu związanym z niniejszym postępowaniem o udzielenie zamówienia publicznego;</w:t>
      </w:r>
    </w:p>
    <w:p w:rsidR="00CA2A16" w:rsidRPr="00CA2A16" w:rsidRDefault="00CA2A16" w:rsidP="00E65A11">
      <w:pPr>
        <w:numPr>
          <w:ilvl w:val="1"/>
          <w:numId w:val="77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CA2A16" w:rsidRPr="00CA2A16" w:rsidRDefault="00CA2A16" w:rsidP="00E65A11">
      <w:pPr>
        <w:numPr>
          <w:ilvl w:val="1"/>
          <w:numId w:val="77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CA2A16" w:rsidRPr="00CA2A16" w:rsidRDefault="00CA2A16" w:rsidP="00E65A11">
      <w:pPr>
        <w:numPr>
          <w:ilvl w:val="1"/>
          <w:numId w:val="77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postępowania w oparciu o art. 8 oraz art. 96 ust. 3 ustawy z dnia 29 </w:t>
      </w:r>
    </w:p>
    <w:p w:rsidR="00CA2A16" w:rsidRPr="00CA2A16" w:rsidRDefault="00CA2A16" w:rsidP="00E65A11">
      <w:pPr>
        <w:numPr>
          <w:ilvl w:val="1"/>
          <w:numId w:val="77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; </w:t>
      </w:r>
    </w:p>
    <w:p w:rsidR="00CA2A16" w:rsidRPr="00CA2A16" w:rsidRDefault="00CA2A16" w:rsidP="00E65A11">
      <w:pPr>
        <w:numPr>
          <w:ilvl w:val="1"/>
          <w:numId w:val="77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CA2A16" w:rsidRPr="00CA2A16" w:rsidRDefault="00CA2A16" w:rsidP="00E65A11">
      <w:pPr>
        <w:numPr>
          <w:ilvl w:val="0"/>
          <w:numId w:val="2"/>
        </w:numPr>
        <w:ind w:left="993"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posiada Pani/Pan:</w:t>
      </w:r>
    </w:p>
    <w:p w:rsidR="00CA2A16" w:rsidRPr="00CA2A16" w:rsidRDefault="00CA2A16" w:rsidP="00E65A11">
      <w:pPr>
        <w:numPr>
          <w:ilvl w:val="0"/>
          <w:numId w:val="78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na podstawie art. 15 RODO prawo dostępu do danych osobowych Pani/Pana dotyczących;</w:t>
      </w:r>
    </w:p>
    <w:p w:rsidR="00CA2A16" w:rsidRPr="00CA2A16" w:rsidRDefault="00CA2A16" w:rsidP="00E65A11">
      <w:pPr>
        <w:numPr>
          <w:ilvl w:val="0"/>
          <w:numId w:val="78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16 RODO prawo do sprostowania Pani/Pana danych osobowych </w:t>
      </w:r>
      <w:r w:rsidRPr="00CA2A16">
        <w:rPr>
          <w:rFonts w:asciiTheme="majorHAnsi" w:eastAsiaTheme="minorHAnsi" w:hAnsiTheme="majorHAnsi" w:cstheme="minorBidi"/>
          <w:b/>
          <w:sz w:val="20"/>
          <w:szCs w:val="20"/>
          <w:vertAlign w:val="superscript"/>
          <w:lang w:eastAsia="pl-PL"/>
        </w:rPr>
        <w:t>**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;</w:t>
      </w:r>
    </w:p>
    <w:p w:rsidR="00CA2A16" w:rsidRPr="00CA2A16" w:rsidRDefault="00CA2A16" w:rsidP="00E65A11">
      <w:pPr>
        <w:numPr>
          <w:ilvl w:val="0"/>
          <w:numId w:val="78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A2A16" w:rsidRPr="00CA2A16" w:rsidRDefault="00CA2A16" w:rsidP="00E65A11">
      <w:pPr>
        <w:numPr>
          <w:ilvl w:val="0"/>
          <w:numId w:val="78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A2A16" w:rsidRPr="00CA2A16" w:rsidRDefault="00CA2A16" w:rsidP="00E65A11">
      <w:pPr>
        <w:numPr>
          <w:ilvl w:val="0"/>
          <w:numId w:val="2"/>
        </w:numPr>
        <w:ind w:left="993"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nie przysługuje Pani/Panu:</w:t>
      </w:r>
    </w:p>
    <w:p w:rsidR="00CA2A16" w:rsidRPr="00CA2A16" w:rsidRDefault="00CA2A16" w:rsidP="00E65A11">
      <w:pPr>
        <w:numPr>
          <w:ilvl w:val="0"/>
          <w:numId w:val="79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w związku z art. 17 ust. 3 lit. b, d lub e RODO prawo do usunięcia danych osobowych;</w:t>
      </w:r>
    </w:p>
    <w:p w:rsidR="00CA2A16" w:rsidRPr="00CA2A16" w:rsidRDefault="00CA2A16" w:rsidP="00E65A11">
      <w:pPr>
        <w:numPr>
          <w:ilvl w:val="0"/>
          <w:numId w:val="79"/>
        </w:numPr>
        <w:ind w:hanging="357"/>
        <w:jc w:val="both"/>
        <w:rPr>
          <w:rFonts w:asciiTheme="majorHAnsi" w:eastAsiaTheme="minorHAnsi" w:hAnsiTheme="majorHAnsi" w:cstheme="minorBidi"/>
          <w:b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prawo do przenoszenia danych osobowych, o którym mowa w art. 20 RODO;</w:t>
      </w:r>
    </w:p>
    <w:p w:rsidR="00CA2A16" w:rsidRPr="00CA2A16" w:rsidRDefault="00CA2A16" w:rsidP="00E65A11">
      <w:pPr>
        <w:numPr>
          <w:ilvl w:val="0"/>
          <w:numId w:val="79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A2A16" w:rsidRPr="00CA2A16" w:rsidRDefault="00CA2A16" w:rsidP="00E65A11">
      <w:pPr>
        <w:ind w:left="1418" w:hanging="142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A2A16" w:rsidRPr="00CA2A16" w:rsidRDefault="00CA2A16" w:rsidP="00E65A11">
      <w:pPr>
        <w:ind w:left="1418" w:hanging="142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CA2A16" w:rsidRPr="00CA2A16" w:rsidRDefault="00CA2A16" w:rsidP="00E65A11">
      <w:pPr>
        <w:ind w:left="1418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>Pzp</w:t>
      </w:r>
      <w:proofErr w:type="spellEnd"/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CA2A16" w:rsidRPr="00CA2A16" w:rsidRDefault="00CA2A16" w:rsidP="00E65A11">
      <w:pPr>
        <w:ind w:left="1418" w:hanging="284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lastRenderedPageBreak/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A2A16" w:rsidRPr="00CA2A16" w:rsidRDefault="00CA2A16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sz w:val="20"/>
          <w:szCs w:val="20"/>
        </w:rPr>
      </w:pPr>
    </w:p>
    <w:p w:rsidR="00CA2A16" w:rsidRPr="00CA2A16" w:rsidRDefault="00CA2A16" w:rsidP="00CA2A16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</w:p>
    <w:p w:rsidR="00CA2A16" w:rsidRPr="00CA2A16" w:rsidRDefault="00CA2A16" w:rsidP="00CA2A16">
      <w:pPr>
        <w:spacing w:line="276" w:lineRule="auto"/>
        <w:jc w:val="both"/>
        <w:rPr>
          <w:rFonts w:ascii="Cambria" w:eastAsiaTheme="minorHAnsi" w:hAnsi="Cambria" w:cs="Calibri"/>
          <w:sz w:val="20"/>
          <w:szCs w:val="20"/>
        </w:rPr>
      </w:pPr>
    </w:p>
    <w:p w:rsidR="00CA2A16" w:rsidRPr="00CA2A16" w:rsidRDefault="00CA2A16" w:rsidP="00CA2A16">
      <w:pPr>
        <w:tabs>
          <w:tab w:val="left" w:pos="6255"/>
          <w:tab w:val="center" w:pos="7158"/>
        </w:tabs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b/>
          <w:color w:val="000000" w:themeColor="text1"/>
          <w:sz w:val="18"/>
          <w:szCs w:val="18"/>
        </w:rPr>
        <w:t xml:space="preserve">    </w:t>
      </w:r>
      <w:r w:rsidRPr="00CA2A16"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Joanna Kaśków</w:t>
      </w:r>
    </w:p>
    <w:p w:rsidR="00CA2A16" w:rsidRPr="00CA2A16" w:rsidRDefault="00AB4638" w:rsidP="00CA2A16">
      <w:pPr>
        <w:spacing w:after="20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Specjalista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ds. zamówień publicznych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 xml:space="preserve"> i kontraktowania wydatków</w:t>
      </w:r>
    </w:p>
    <w:p w:rsidR="00CA2A16" w:rsidRDefault="00CA2A16" w:rsidP="00034446">
      <w:pPr>
        <w:spacing w:after="60"/>
        <w:ind w:left="1134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</w:p>
    <w:p w:rsidR="00CA2A16" w:rsidRDefault="00CA2A16" w:rsidP="00034446">
      <w:pPr>
        <w:spacing w:after="60"/>
        <w:ind w:left="1134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</w:p>
    <w:p w:rsidR="00EC6AD0" w:rsidRPr="00EC6AD0" w:rsidRDefault="00EC6AD0" w:rsidP="00EC6AD0">
      <w:pPr>
        <w:tabs>
          <w:tab w:val="left" w:pos="0"/>
          <w:tab w:val="left" w:pos="284"/>
        </w:tabs>
        <w:suppressAutoHyphens/>
        <w:ind w:left="1440"/>
        <w:jc w:val="both"/>
        <w:rPr>
          <w:rFonts w:ascii="Cambria" w:hAnsi="Cambria" w:cs="Arial Narrow"/>
          <w:sz w:val="20"/>
          <w:szCs w:val="20"/>
          <w:highlight w:val="yellow"/>
        </w:rPr>
      </w:pPr>
    </w:p>
    <w:p w:rsidR="00034446" w:rsidRPr="00F074FD" w:rsidRDefault="00034446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0B63D7" w:rsidRPr="00B32FAC" w:rsidRDefault="000B63D7" w:rsidP="000B63D7">
      <w:pPr>
        <w:pStyle w:val="Akapitzlist"/>
        <w:widowControl w:val="0"/>
        <w:numPr>
          <w:ilvl w:val="0"/>
          <w:numId w:val="39"/>
        </w:numPr>
        <w:suppressAutoHyphens/>
        <w:spacing w:after="60" w:line="240" w:lineRule="auto"/>
        <w:rPr>
          <w:rFonts w:asciiTheme="majorHAnsi" w:eastAsia="Times New Roman" w:hAnsiTheme="majorHAnsi" w:cs="Arial"/>
          <w:b/>
          <w:sz w:val="20"/>
          <w:szCs w:val="20"/>
          <w:u w:val="single"/>
          <w:lang w:eastAsia="ar-SA"/>
        </w:rPr>
      </w:pPr>
      <w:r w:rsidRPr="00B32FAC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  <w:t>Załączniki stanowiące integralną część zaproszenia</w:t>
      </w:r>
    </w:p>
    <w:p w:rsidR="000B63D7" w:rsidRPr="00E74341" w:rsidRDefault="000B63D7" w:rsidP="000B63D7">
      <w:pPr>
        <w:pStyle w:val="Akapitzlist"/>
        <w:widowControl w:val="0"/>
        <w:numPr>
          <w:ilvl w:val="0"/>
          <w:numId w:val="41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 xml:space="preserve">Załącznik nr 1 – </w:t>
      </w:r>
      <w:r>
        <w:rPr>
          <w:rFonts w:asciiTheme="majorHAnsi" w:hAnsiTheme="majorHAnsi"/>
          <w:color w:val="000000"/>
          <w:sz w:val="20"/>
          <w:szCs w:val="20"/>
        </w:rPr>
        <w:t>Przedmiar robót – Malowanie pomieszczeń</w:t>
      </w:r>
    </w:p>
    <w:p w:rsidR="000B63D7" w:rsidRPr="00E74341" w:rsidRDefault="000B63D7" w:rsidP="000B63D7">
      <w:pPr>
        <w:pStyle w:val="Akapitzlist"/>
        <w:widowControl w:val="0"/>
        <w:numPr>
          <w:ilvl w:val="0"/>
          <w:numId w:val="41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Załącznik nr 1A – </w:t>
      </w:r>
      <w:proofErr w:type="spellStart"/>
      <w:r>
        <w:rPr>
          <w:rFonts w:asciiTheme="majorHAnsi" w:hAnsiTheme="majorHAnsi"/>
          <w:color w:val="000000"/>
          <w:sz w:val="20"/>
          <w:szCs w:val="20"/>
        </w:rPr>
        <w:t>STWiORR</w:t>
      </w:r>
      <w:proofErr w:type="spellEnd"/>
      <w:r>
        <w:rPr>
          <w:rFonts w:asciiTheme="majorHAnsi" w:hAnsiTheme="majorHAnsi"/>
          <w:color w:val="000000"/>
          <w:sz w:val="20"/>
          <w:szCs w:val="20"/>
        </w:rPr>
        <w:t xml:space="preserve"> – malowanie pomieszczeń</w:t>
      </w:r>
    </w:p>
    <w:p w:rsidR="000B63D7" w:rsidRPr="00B32FAC" w:rsidRDefault="000B63D7" w:rsidP="000B63D7">
      <w:pPr>
        <w:pStyle w:val="Akapitzlist"/>
        <w:widowControl w:val="0"/>
        <w:numPr>
          <w:ilvl w:val="0"/>
          <w:numId w:val="41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color w:val="000000"/>
          <w:sz w:val="20"/>
          <w:szCs w:val="20"/>
        </w:rPr>
        <w:t>załącznik nr 2 – Przedmiar robót – Wymiana wykładziny</w:t>
      </w:r>
    </w:p>
    <w:p w:rsidR="000B63D7" w:rsidRPr="00B32FAC" w:rsidRDefault="000B63D7" w:rsidP="000B63D7">
      <w:pPr>
        <w:pStyle w:val="Akapitzlist"/>
        <w:widowControl w:val="0"/>
        <w:numPr>
          <w:ilvl w:val="0"/>
          <w:numId w:val="41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>Załącznik nr 2</w:t>
      </w:r>
      <w:r>
        <w:rPr>
          <w:rFonts w:asciiTheme="majorHAnsi" w:hAnsiTheme="majorHAnsi"/>
          <w:color w:val="000000"/>
          <w:sz w:val="20"/>
          <w:szCs w:val="20"/>
        </w:rPr>
        <w:t>A</w:t>
      </w:r>
      <w:r w:rsidRPr="00B32FAC">
        <w:rPr>
          <w:rFonts w:asciiTheme="majorHAnsi" w:hAnsi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/>
          <w:color w:val="000000"/>
          <w:sz w:val="20"/>
          <w:szCs w:val="20"/>
        </w:rPr>
        <w:t>–</w:t>
      </w:r>
      <w:r w:rsidRPr="00B32FAC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Calibri"/>
          <w:color w:val="000000"/>
          <w:sz w:val="20"/>
          <w:szCs w:val="20"/>
        </w:rPr>
        <w:t>STWiORR</w:t>
      </w:r>
      <w:proofErr w:type="spellEnd"/>
      <w:r>
        <w:rPr>
          <w:rFonts w:asciiTheme="majorHAnsi" w:hAnsiTheme="majorHAnsi" w:cs="Calibri"/>
          <w:color w:val="000000"/>
          <w:sz w:val="20"/>
          <w:szCs w:val="20"/>
        </w:rPr>
        <w:t xml:space="preserve"> – Wymiana wykładziny</w:t>
      </w:r>
    </w:p>
    <w:p w:rsidR="000B63D7" w:rsidRPr="00B32FAC" w:rsidRDefault="000B63D7" w:rsidP="000B63D7">
      <w:pPr>
        <w:pStyle w:val="Akapitzlist"/>
        <w:widowControl w:val="0"/>
        <w:numPr>
          <w:ilvl w:val="0"/>
          <w:numId w:val="41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>Załącznik nr 3 - Formularz Ofertowy</w:t>
      </w:r>
    </w:p>
    <w:p w:rsidR="000B63D7" w:rsidRPr="00D67888" w:rsidRDefault="008C6193" w:rsidP="000B63D7">
      <w:pPr>
        <w:pStyle w:val="Akapitzlist"/>
        <w:widowControl w:val="0"/>
        <w:numPr>
          <w:ilvl w:val="0"/>
          <w:numId w:val="41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color w:val="000000"/>
          <w:sz w:val="20"/>
          <w:szCs w:val="20"/>
        </w:rPr>
        <w:t>Załącznik nr 4</w:t>
      </w:r>
      <w:r w:rsidR="00E34BA0">
        <w:rPr>
          <w:rFonts w:asciiTheme="majorHAnsi" w:hAnsiTheme="majorHAnsi"/>
          <w:color w:val="000000"/>
          <w:sz w:val="20"/>
          <w:szCs w:val="20"/>
        </w:rPr>
        <w:t xml:space="preserve"> - Wykaz robót</w:t>
      </w:r>
    </w:p>
    <w:p w:rsidR="000B63D7" w:rsidRPr="008C6193" w:rsidRDefault="008C6193" w:rsidP="008C6193">
      <w:pPr>
        <w:pStyle w:val="Akapitzlist"/>
        <w:widowControl w:val="0"/>
        <w:numPr>
          <w:ilvl w:val="0"/>
          <w:numId w:val="41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>Załącznik nr 5</w:t>
      </w:r>
      <w:r w:rsidR="000B63D7" w:rsidRPr="00B32FAC"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 xml:space="preserve"> – Projekt umowy</w:t>
      </w: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B63D7" w:rsidRDefault="000B63D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8E131E" w:rsidRDefault="008E131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8E131E" w:rsidRDefault="008E131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8E131E" w:rsidRDefault="008E131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8E131E" w:rsidRDefault="008E131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8E131E" w:rsidRDefault="008E131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8E131E" w:rsidRDefault="008E131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8E131E" w:rsidRDefault="008E131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8E131E" w:rsidRPr="00F074FD" w:rsidRDefault="008E131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  <w:lang w:eastAsia="x-none"/>
        </w:rPr>
      </w:pPr>
    </w:p>
    <w:p w:rsidR="00034446" w:rsidRPr="00197106" w:rsidRDefault="00034446" w:rsidP="00034446">
      <w:pPr>
        <w:jc w:val="both"/>
        <w:rPr>
          <w:rFonts w:asciiTheme="majorHAnsi" w:hAnsiTheme="majorHAnsi" w:cs="Calibri"/>
          <w:sz w:val="16"/>
          <w:szCs w:val="16"/>
          <w:lang w:eastAsia="x-none"/>
        </w:rPr>
      </w:pPr>
      <w:r w:rsidRPr="00197106">
        <w:rPr>
          <w:rFonts w:asciiTheme="majorHAnsi" w:hAnsiTheme="majorHAnsi" w:cs="Calibri"/>
          <w:sz w:val="16"/>
          <w:szCs w:val="16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034446" w:rsidRPr="00197106" w:rsidRDefault="00034446" w:rsidP="00034446">
      <w:pPr>
        <w:jc w:val="both"/>
        <w:rPr>
          <w:rFonts w:asciiTheme="majorHAnsi" w:hAnsiTheme="majorHAnsi" w:cs="Calibri"/>
          <w:sz w:val="16"/>
          <w:szCs w:val="16"/>
          <w:lang w:eastAsia="x-none"/>
        </w:rPr>
      </w:pPr>
      <w:r w:rsidRPr="00197106">
        <w:rPr>
          <w:rFonts w:asciiTheme="majorHAnsi" w:hAnsiTheme="majorHAnsi" w:cs="Calibri"/>
          <w:sz w:val="16"/>
          <w:szCs w:val="16"/>
          <w:lang w:eastAsia="x-none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197106">
        <w:rPr>
          <w:rFonts w:asciiTheme="majorHAnsi" w:hAnsiTheme="majorHAnsi" w:cs="Calibri"/>
          <w:sz w:val="16"/>
          <w:szCs w:val="16"/>
          <w:lang w:eastAsia="x-none"/>
        </w:rPr>
        <w:t>Pzp</w:t>
      </w:r>
      <w:proofErr w:type="spellEnd"/>
      <w:r w:rsidRPr="00197106">
        <w:rPr>
          <w:rFonts w:asciiTheme="majorHAnsi" w:hAnsiTheme="majorHAnsi" w:cs="Calibri"/>
          <w:sz w:val="16"/>
          <w:szCs w:val="16"/>
          <w:lang w:eastAsia="x-none"/>
        </w:rPr>
        <w:t xml:space="preserve"> oraz nie może naruszać  integralności protokołu oraz jego załączników.</w:t>
      </w:r>
    </w:p>
    <w:p w:rsidR="00C07E1D" w:rsidRPr="008E131E" w:rsidRDefault="00034446" w:rsidP="008E131E">
      <w:pPr>
        <w:jc w:val="both"/>
        <w:rPr>
          <w:rFonts w:asciiTheme="majorHAnsi" w:hAnsiTheme="majorHAnsi" w:cs="Calibri"/>
          <w:sz w:val="16"/>
          <w:szCs w:val="16"/>
          <w:lang w:eastAsia="x-none"/>
        </w:rPr>
      </w:pPr>
      <w:r w:rsidRPr="00197106">
        <w:rPr>
          <w:rFonts w:asciiTheme="majorHAnsi" w:hAnsiTheme="majorHAnsi" w:cs="Calibri"/>
          <w:sz w:val="16"/>
          <w:szCs w:val="16"/>
          <w:lang w:eastAsia="x-none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</w:t>
      </w:r>
      <w:r w:rsidR="000B63D7">
        <w:rPr>
          <w:rFonts w:asciiTheme="majorHAnsi" w:hAnsiTheme="majorHAnsi" w:cs="Calibri"/>
          <w:sz w:val="16"/>
          <w:szCs w:val="16"/>
          <w:lang w:eastAsia="x-none"/>
        </w:rPr>
        <w:t>kiej lub państwa członkowskieg</w:t>
      </w:r>
      <w:r w:rsidR="008E131E">
        <w:rPr>
          <w:rFonts w:asciiTheme="majorHAnsi" w:hAnsiTheme="majorHAnsi" w:cs="Calibri"/>
          <w:sz w:val="16"/>
          <w:szCs w:val="16"/>
          <w:lang w:eastAsia="x-none"/>
        </w:rPr>
        <w:t>o</w:t>
      </w:r>
    </w:p>
    <w:p w:rsidR="009B796E" w:rsidRDefault="009B796E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3 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61475" w:rsidRPr="00F074FD" w:rsidTr="0071577F">
        <w:trPr>
          <w:trHeight w:val="868"/>
        </w:trPr>
        <w:tc>
          <w:tcPr>
            <w:tcW w:w="3650" w:type="dxa"/>
            <w:vAlign w:val="center"/>
          </w:tcPr>
          <w:p w:rsidR="00261475" w:rsidRPr="00F074FD" w:rsidRDefault="00261475" w:rsidP="0071577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261475" w:rsidRPr="00F074FD" w:rsidRDefault="00261475" w:rsidP="0071577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261475" w:rsidRPr="00F074FD" w:rsidRDefault="00261475" w:rsidP="0071577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61475" w:rsidRPr="00F074FD" w:rsidTr="0071577F">
        <w:trPr>
          <w:trHeight w:val="339"/>
        </w:trPr>
        <w:tc>
          <w:tcPr>
            <w:tcW w:w="3650" w:type="dxa"/>
            <w:vAlign w:val="center"/>
          </w:tcPr>
          <w:p w:rsidR="00261475" w:rsidRPr="00F074FD" w:rsidRDefault="00261475" w:rsidP="0026147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F074FD">
              <w:rPr>
                <w:rFonts w:asciiTheme="majorHAnsi" w:hAnsiTheme="majorHAnsi" w:cstheme="minorHAnsi"/>
                <w:sz w:val="20"/>
                <w:szCs w:val="20"/>
              </w:rPr>
              <w:t>Pieczęć Wykonawcy</w:t>
            </w:r>
          </w:p>
        </w:tc>
      </w:tr>
    </w:tbl>
    <w:p w:rsidR="006B40A5" w:rsidRPr="00F074FD" w:rsidRDefault="006B40A5" w:rsidP="00261475">
      <w:pPr>
        <w:keepNext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F074FD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895"/>
      </w:tblGrid>
      <w:tr w:rsidR="006B40A5" w:rsidRPr="00F074FD" w:rsidTr="00DC5D9F">
        <w:trPr>
          <w:trHeight w:val="328"/>
          <w:jc w:val="center"/>
        </w:trPr>
        <w:tc>
          <w:tcPr>
            <w:tcW w:w="9060" w:type="dxa"/>
            <w:gridSpan w:val="2"/>
            <w:shd w:val="clear" w:color="auto" w:fill="D9D9D9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B40A5" w:rsidRPr="00F074FD" w:rsidTr="00DC5D9F">
        <w:trPr>
          <w:trHeight w:val="454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Nazwa firmy oraz adres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DC5D9F">
        <w:trPr>
          <w:trHeight w:val="454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DC5D9F">
        <w:trPr>
          <w:trHeight w:val="375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DC5D9F">
        <w:trPr>
          <w:trHeight w:val="424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DC5D9F">
        <w:trPr>
          <w:trHeight w:val="402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DC5D9F">
        <w:trPr>
          <w:trHeight w:val="421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DC5D9F" w:rsidRDefault="00DC5D9F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F074FD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B331CE" w:rsidRPr="00F074FD" w:rsidRDefault="00B331CE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214102" w:rsidP="00510A7B">
      <w:pPr>
        <w:ind w:left="120" w:right="160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„</w:t>
      </w:r>
      <w:r w:rsidR="00EE0253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Remont 4 </w:t>
      </w:r>
      <w:proofErr w:type="spellStart"/>
      <w:r w:rsidR="00EE0253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sal</w:t>
      </w:r>
      <w:proofErr w:type="spellEnd"/>
      <w:r w:rsidR="00EE0253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dydaktycznyc</w:t>
      </w:r>
      <w:r w:rsid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h</w:t>
      </w:r>
      <w:r w:rsidR="00EE0253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 w budynku w Kielcach przy ul. Okrzei 18</w:t>
      </w:r>
      <w:r w:rsidR="00DC5D9F" w:rsidRPr="00F074FD">
        <w:rPr>
          <w:rFonts w:asciiTheme="majorHAnsi" w:hAnsiTheme="majorHAnsi"/>
          <w:b/>
          <w:color w:val="000000"/>
          <w:sz w:val="20"/>
          <w:szCs w:val="20"/>
        </w:rPr>
        <w:t>”</w:t>
      </w:r>
    </w:p>
    <w:p w:rsidR="00B331CE" w:rsidRPr="00F074FD" w:rsidRDefault="00B331CE" w:rsidP="00510A7B">
      <w:pPr>
        <w:ind w:left="120" w:right="160"/>
        <w:jc w:val="center"/>
        <w:rPr>
          <w:rFonts w:asciiTheme="majorHAnsi" w:eastAsia="Franklin Gothic Medium" w:hAnsiTheme="majorHAnsi"/>
          <w:b/>
          <w:sz w:val="20"/>
          <w:szCs w:val="20"/>
        </w:rPr>
      </w:pPr>
    </w:p>
    <w:p w:rsidR="003761D7" w:rsidRPr="00F074FD" w:rsidRDefault="000058D3" w:rsidP="00DC5D9F">
      <w:pPr>
        <w:jc w:val="center"/>
        <w:rPr>
          <w:rFonts w:asciiTheme="majorHAnsi" w:hAnsiTheme="majorHAnsi" w:cs="Calibri"/>
          <w:sz w:val="20"/>
          <w:szCs w:val="20"/>
        </w:rPr>
      </w:pPr>
      <w:r w:rsidRPr="00F074FD">
        <w:rPr>
          <w:rFonts w:asciiTheme="majorHAnsi" w:hAnsiTheme="majorHAnsi" w:cs="Calibri"/>
          <w:sz w:val="20"/>
          <w:szCs w:val="20"/>
        </w:rPr>
        <w:t xml:space="preserve">Oświadczam, że </w:t>
      </w:r>
      <w:r w:rsidR="00DC5D9F" w:rsidRPr="00F074FD">
        <w:rPr>
          <w:rFonts w:asciiTheme="majorHAnsi" w:hAnsiTheme="majorHAnsi" w:cs="Calibri"/>
          <w:sz w:val="20"/>
          <w:szCs w:val="20"/>
        </w:rPr>
        <w:t>oferuję realizację przedmiotu zamówienia za</w:t>
      </w:r>
      <w:r w:rsidR="003761D7" w:rsidRPr="00F074FD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 xml:space="preserve">cenę </w:t>
      </w:r>
      <w:r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brutto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:</w:t>
      </w:r>
    </w:p>
    <w:p w:rsidR="00261475" w:rsidRPr="00F074FD" w:rsidRDefault="00261475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2860F0" w:rsidRPr="002860F0" w:rsidRDefault="002860F0" w:rsidP="002860F0">
      <w:pPr>
        <w:spacing w:after="60"/>
        <w:rPr>
          <w:rFonts w:ascii="Cambria" w:hAnsi="Cambria" w:cs="Calibri"/>
          <w:b/>
          <w:i/>
          <w:sz w:val="20"/>
          <w:szCs w:val="20"/>
        </w:rPr>
      </w:pPr>
      <w:r w:rsidRPr="002860F0">
        <w:rPr>
          <w:rFonts w:ascii="Cambria" w:hAnsi="Cambria" w:cs="Calibri"/>
          <w:b/>
          <w:i/>
          <w:sz w:val="20"/>
          <w:szCs w:val="20"/>
        </w:rPr>
        <w:t>(wypełnić w zakresie ZADANIA na które składana jest OFERTA)</w:t>
      </w:r>
    </w:p>
    <w:p w:rsidR="002860F0" w:rsidRPr="002860F0" w:rsidRDefault="002860F0" w:rsidP="002860F0">
      <w:pPr>
        <w:spacing w:after="60"/>
        <w:rPr>
          <w:rFonts w:ascii="Cambria" w:hAnsi="Cambria" w:cs="Calibri"/>
          <w:b/>
          <w:sz w:val="20"/>
          <w:szCs w:val="20"/>
        </w:rPr>
      </w:pPr>
    </w:p>
    <w:p w:rsidR="002860F0" w:rsidRPr="002860F0" w:rsidRDefault="002860F0" w:rsidP="002860F0">
      <w:pPr>
        <w:spacing w:after="120" w:line="276" w:lineRule="auto"/>
        <w:rPr>
          <w:rFonts w:ascii="Cambria" w:hAnsi="Cambria" w:cs="Arial"/>
          <w:b/>
          <w:sz w:val="20"/>
          <w:szCs w:val="20"/>
        </w:rPr>
      </w:pPr>
      <w:r w:rsidRPr="002860F0">
        <w:rPr>
          <w:rFonts w:ascii="Cambria" w:hAnsi="Cambria" w:cs="Arial"/>
          <w:b/>
          <w:sz w:val="20"/>
          <w:szCs w:val="20"/>
          <w:highlight w:val="yellow"/>
        </w:rPr>
        <w:t>Zadanie 1 – Malowanie pomieszczeń</w:t>
      </w:r>
    </w:p>
    <w:p w:rsidR="002860F0" w:rsidRPr="002860F0" w:rsidRDefault="002860F0" w:rsidP="002860F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line="276" w:lineRule="auto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2860F0" w:rsidRPr="002860F0" w:rsidRDefault="002860F0" w:rsidP="002860F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76" w:lineRule="auto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2860F0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2860F0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2860F0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.......................................................................zł</w:t>
      </w:r>
    </w:p>
    <w:p w:rsidR="002860F0" w:rsidRPr="002860F0" w:rsidRDefault="002860F0" w:rsidP="002860F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76" w:lineRule="auto"/>
        <w:rPr>
          <w:rFonts w:ascii="Cambria" w:eastAsia="Arial Unicode MS" w:hAnsi="Cambria"/>
          <w:smallCaps/>
          <w:sz w:val="20"/>
          <w:szCs w:val="20"/>
        </w:rPr>
      </w:pPr>
      <w:r w:rsidRPr="002860F0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2860F0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2860F0" w:rsidRPr="002860F0" w:rsidRDefault="002860F0" w:rsidP="002860F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76" w:lineRule="auto"/>
        <w:rPr>
          <w:rFonts w:ascii="Cambria" w:eastAsia="Arial Unicode MS" w:hAnsi="Cambria"/>
          <w:smallCaps/>
          <w:sz w:val="20"/>
          <w:szCs w:val="20"/>
        </w:rPr>
      </w:pPr>
    </w:p>
    <w:p w:rsidR="002860F0" w:rsidRPr="002860F0" w:rsidRDefault="002860F0" w:rsidP="002860F0">
      <w:pPr>
        <w:spacing w:line="276" w:lineRule="auto"/>
        <w:rPr>
          <w:rFonts w:ascii="Cambria" w:eastAsia="Arial Unicode MS" w:hAnsi="Cambria"/>
          <w:smallCaps/>
          <w:sz w:val="20"/>
          <w:szCs w:val="20"/>
        </w:rPr>
      </w:pPr>
    </w:p>
    <w:p w:rsidR="002860F0" w:rsidRPr="002860F0" w:rsidRDefault="002860F0" w:rsidP="002860F0">
      <w:pPr>
        <w:spacing w:line="276" w:lineRule="auto"/>
        <w:rPr>
          <w:rFonts w:ascii="Cambria" w:hAnsi="Cambria" w:cs="Arial"/>
          <w:b/>
          <w:sz w:val="20"/>
          <w:szCs w:val="20"/>
        </w:rPr>
      </w:pPr>
      <w:r w:rsidRPr="002860F0">
        <w:rPr>
          <w:rFonts w:ascii="Cambria" w:hAnsi="Cambria" w:cs="Arial"/>
          <w:b/>
          <w:sz w:val="20"/>
          <w:szCs w:val="20"/>
          <w:highlight w:val="yellow"/>
        </w:rPr>
        <w:t>Zadanie 2 – Wymiana wykładziny</w:t>
      </w:r>
    </w:p>
    <w:p w:rsidR="002860F0" w:rsidRPr="002860F0" w:rsidRDefault="002860F0" w:rsidP="002860F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line="276" w:lineRule="auto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2860F0" w:rsidRPr="002860F0" w:rsidRDefault="002860F0" w:rsidP="002860F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76" w:lineRule="auto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2860F0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2860F0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2860F0">
        <w:rPr>
          <w:rFonts w:ascii="Cambria" w:eastAsia="Arial Unicode MS" w:hAnsi="Cambria"/>
          <w:smallCaps/>
          <w:sz w:val="20"/>
          <w:szCs w:val="20"/>
        </w:rPr>
        <w:t>............................... …………………………..zł</w:t>
      </w:r>
    </w:p>
    <w:p w:rsidR="002860F0" w:rsidRPr="002860F0" w:rsidRDefault="002860F0" w:rsidP="002860F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76" w:lineRule="auto"/>
        <w:rPr>
          <w:rFonts w:ascii="Cambria" w:eastAsia="Arial Unicode MS" w:hAnsi="Cambria"/>
          <w:smallCaps/>
          <w:sz w:val="20"/>
          <w:szCs w:val="20"/>
        </w:rPr>
      </w:pPr>
      <w:r w:rsidRPr="002860F0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2860F0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...............................................................................................................................................................................zł</w:t>
      </w:r>
    </w:p>
    <w:p w:rsidR="002860F0" w:rsidRPr="002860F0" w:rsidRDefault="002860F0" w:rsidP="002860F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76" w:lineRule="auto"/>
        <w:rPr>
          <w:rFonts w:ascii="Cambria" w:eastAsia="Arial Unicode MS" w:hAnsi="Cambria"/>
          <w:smallCaps/>
          <w:sz w:val="20"/>
          <w:szCs w:val="20"/>
        </w:rPr>
      </w:pPr>
    </w:p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610F84" w:rsidRDefault="00F376CC" w:rsidP="006B40A5">
      <w:pPr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za</w:t>
      </w:r>
      <w:r w:rsidR="005C5DC8" w:rsidRPr="005C5DC8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łączam kosztorys ofertowy</w:t>
      </w:r>
      <w:r w:rsidR="005C5DC8">
        <w:rPr>
          <w:rFonts w:asciiTheme="majorHAnsi" w:eastAsia="Batang" w:hAnsiTheme="majorHAnsi" w:cs="Cambria"/>
          <w:b/>
          <w:sz w:val="20"/>
          <w:szCs w:val="20"/>
          <w:lang w:eastAsia="zh-CN"/>
        </w:rPr>
        <w:t>.</w:t>
      </w:r>
    </w:p>
    <w:p w:rsidR="005C5DC8" w:rsidRPr="00C175F5" w:rsidRDefault="005C5DC8" w:rsidP="006B40A5">
      <w:pPr>
        <w:jc w:val="both"/>
        <w:rPr>
          <w:rFonts w:asciiTheme="majorHAnsi" w:hAnsiTheme="majorHAnsi" w:cs="Calibri"/>
          <w:color w:val="FF0000"/>
          <w:sz w:val="20"/>
          <w:szCs w:val="20"/>
          <w:highlight w:val="yellow"/>
        </w:rPr>
      </w:pP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lastRenderedPageBreak/>
        <w:t xml:space="preserve">Oświadczamy, że dysponujemy osobami oraz warunkami technicznymi, umożliwiającymi wykonanie niniejszego zamówienia.  </w:t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 w:cs="Calibri"/>
          <w:color w:val="000000"/>
          <w:sz w:val="20"/>
          <w:szCs w:val="20"/>
        </w:rPr>
        <w:t xml:space="preserve">Oświadczamy, że wykonamy przedmiot zamówienia zgodnie </w:t>
      </w:r>
      <w:r w:rsidRPr="007708B9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z </w:t>
      </w:r>
      <w:r w:rsidR="00B83ACD" w:rsidRPr="007708B9">
        <w:rPr>
          <w:rFonts w:asciiTheme="majorHAnsi" w:eastAsia="Times New Roman" w:hAnsiTheme="majorHAnsi" w:cs="Arial"/>
          <w:sz w:val="20"/>
          <w:szCs w:val="20"/>
        </w:rPr>
        <w:t>Przedmiarem robót</w:t>
      </w:r>
      <w:r w:rsidR="00983B51" w:rsidRPr="007708B9"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="007708B9">
        <w:rPr>
          <w:rFonts w:asciiTheme="majorHAnsi" w:eastAsia="Times New Roman" w:hAnsiTheme="majorHAnsi" w:cs="Arial"/>
          <w:sz w:val="20"/>
          <w:szCs w:val="20"/>
        </w:rPr>
        <w:t>stanowiącym</w:t>
      </w:r>
      <w:r w:rsidR="00983B51" w:rsidRPr="00AC4563">
        <w:rPr>
          <w:rFonts w:asciiTheme="majorHAnsi" w:eastAsia="Times New Roman" w:hAnsiTheme="majorHAnsi" w:cs="Arial"/>
          <w:sz w:val="20"/>
          <w:szCs w:val="20"/>
        </w:rPr>
        <w:t xml:space="preserve"> Załącznik</w:t>
      </w:r>
      <w:r w:rsidRPr="00AC4563">
        <w:rPr>
          <w:rFonts w:asciiTheme="majorHAnsi" w:eastAsia="Times New Roman" w:hAnsiTheme="majorHAnsi" w:cs="Arial"/>
          <w:sz w:val="20"/>
          <w:szCs w:val="20"/>
        </w:rPr>
        <w:t xml:space="preserve"> nr 1 Zaproszenia, </w:t>
      </w:r>
      <w:r w:rsidRPr="00AC4563">
        <w:rPr>
          <w:rFonts w:asciiTheme="majorHAnsi" w:hAnsiTheme="majorHAnsi" w:cs="Arial"/>
          <w:bCs/>
          <w:sz w:val="20"/>
          <w:szCs w:val="20"/>
        </w:rPr>
        <w:t xml:space="preserve">Specyfikacją Techniczną Wykonania i Odbioru </w:t>
      </w:r>
      <w:r w:rsidRPr="00F074FD">
        <w:rPr>
          <w:rFonts w:asciiTheme="majorHAnsi" w:hAnsiTheme="majorHAnsi" w:cs="Arial"/>
          <w:bCs/>
          <w:color w:val="000000"/>
          <w:sz w:val="20"/>
          <w:szCs w:val="20"/>
        </w:rPr>
        <w:t>Robót Remontowych</w:t>
      </w:r>
      <w:r w:rsidRPr="00F074FD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stanowiącą Załącznik nr 2 do Zaproszenia </w:t>
      </w:r>
      <w:r w:rsidRPr="00F074FD">
        <w:rPr>
          <w:rFonts w:asciiTheme="majorHAnsi" w:hAnsiTheme="majorHAnsi"/>
          <w:color w:val="000000"/>
          <w:sz w:val="20"/>
          <w:szCs w:val="20"/>
        </w:rPr>
        <w:t>i uznajemy</w:t>
      </w:r>
      <w:r w:rsidR="00983B51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je za wystarczające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do realizacji zamówienia.</w:t>
      </w:r>
    </w:p>
    <w:p w:rsidR="006B40A5" w:rsidRPr="00F074FD" w:rsidRDefault="006B40A5" w:rsidP="00EB0B7D">
      <w:pPr>
        <w:numPr>
          <w:ilvl w:val="0"/>
          <w:numId w:val="49"/>
        </w:numPr>
        <w:suppressAutoHyphens/>
        <w:spacing w:after="120"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F074FD">
        <w:rPr>
          <w:rFonts w:asciiTheme="majorHAnsi" w:hAnsiTheme="majorHAnsi" w:cs="Arial"/>
          <w:sz w:val="20"/>
          <w:szCs w:val="20"/>
        </w:rPr>
        <w:t>:</w:t>
      </w:r>
    </w:p>
    <w:p w:rsidR="006B40A5" w:rsidRPr="00F074FD" w:rsidRDefault="006B40A5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https://ems.ms.gov.pl - dla odpisu z Krajowego Rejestru Sądowego</w:t>
      </w:r>
    </w:p>
    <w:p w:rsidR="006B40A5" w:rsidRPr="00F074FD" w:rsidRDefault="006B40A5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https://www.ceidg.gov.pl - dla odpisu z </w:t>
      </w:r>
      <w:proofErr w:type="spellStart"/>
      <w:r w:rsidRPr="00F074FD">
        <w:rPr>
          <w:rFonts w:asciiTheme="majorHAnsi" w:hAnsiTheme="majorHAnsi" w:cs="Arial"/>
          <w:sz w:val="20"/>
          <w:szCs w:val="20"/>
        </w:rPr>
        <w:t>CE</w:t>
      </w:r>
      <w:r w:rsidR="00510A7B">
        <w:rPr>
          <w:rFonts w:asciiTheme="majorHAnsi" w:hAnsiTheme="majorHAnsi" w:cs="Arial"/>
          <w:sz w:val="20"/>
          <w:szCs w:val="20"/>
        </w:rPr>
        <w:t>iD</w:t>
      </w:r>
      <w:r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6B40A5" w:rsidRPr="00F074FD" w:rsidRDefault="006B40A5" w:rsidP="006B40A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91AD1"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6B40A5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1303B5" w:rsidRPr="00F074FD" w:rsidRDefault="001303B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Oświadczamy, że jesteśmy ubezpieczeni</w:t>
      </w:r>
      <w:r w:rsidRPr="00F074FD">
        <w:rPr>
          <w:rFonts w:asciiTheme="majorHAnsi" w:hAnsiTheme="majorHAnsi"/>
          <w:sz w:val="20"/>
          <w:szCs w:val="20"/>
        </w:rPr>
        <w:t xml:space="preserve"> od </w:t>
      </w:r>
      <w:r w:rsidRPr="002B3401">
        <w:rPr>
          <w:rFonts w:asciiTheme="majorHAnsi" w:hAnsiTheme="majorHAnsi"/>
          <w:sz w:val="20"/>
          <w:szCs w:val="20"/>
        </w:rPr>
        <w:t>odpowiedzialności cywilnej</w:t>
      </w:r>
      <w:r w:rsidRPr="00F074FD">
        <w:rPr>
          <w:rFonts w:asciiTheme="majorHAnsi" w:hAnsiTheme="majorHAnsi"/>
          <w:sz w:val="20"/>
          <w:szCs w:val="20"/>
        </w:rPr>
        <w:t xml:space="preserve"> w zakresie prowadzonej działalności związanej z przedmiotem zamówienia</w:t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 w:rsidR="0089428D"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 w:rsidR="00E440B3"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 xml:space="preserve">ojekcie umowy – Załączniku 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br/>
        <w:t>nr 7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 do Zaproszenia.</w:t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>mowy, stanowiącym Załącznik nr 7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do Zaproszenia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B40A5" w:rsidRPr="00F074FD" w:rsidRDefault="006B40A5" w:rsidP="00EB0B7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B40A5" w:rsidRPr="00F074FD" w:rsidRDefault="006B40A5" w:rsidP="00EB0B7D">
      <w:pPr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6B40A5" w:rsidRPr="00F074FD" w:rsidRDefault="006B40A5" w:rsidP="00495925">
      <w:pPr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6B40A5" w:rsidRPr="00F074FD" w:rsidRDefault="006B40A5" w:rsidP="00495925">
      <w:pPr>
        <w:numPr>
          <w:ilvl w:val="0"/>
          <w:numId w:val="50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01585B" w:rsidRDefault="006B40A5" w:rsidP="00495925">
      <w:pPr>
        <w:numPr>
          <w:ilvl w:val="0"/>
          <w:numId w:val="50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01585B" w:rsidRPr="0001585B" w:rsidRDefault="0001585B" w:rsidP="0001585B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="Verdana"/>
          <w:sz w:val="20"/>
          <w:szCs w:val="20"/>
        </w:rPr>
      </w:pPr>
    </w:p>
    <w:p w:rsidR="0071577F" w:rsidRPr="00F074FD" w:rsidRDefault="0071577F" w:rsidP="0071577F">
      <w:pPr>
        <w:jc w:val="both"/>
        <w:rPr>
          <w:rFonts w:asciiTheme="majorHAnsi" w:hAnsiTheme="majorHAnsi" w:cs="Tahoma"/>
          <w:sz w:val="20"/>
          <w:szCs w:val="20"/>
        </w:rPr>
      </w:pPr>
      <w:r w:rsidRPr="00F074FD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074FD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074FD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1577F" w:rsidRPr="00F074FD" w:rsidRDefault="00495925" w:rsidP="0071577F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  <w:t xml:space="preserve">             </w:t>
      </w:r>
      <w:r w:rsidR="0071577F" w:rsidRPr="00F074FD">
        <w:rPr>
          <w:rFonts w:asciiTheme="majorHAnsi" w:hAnsiTheme="majorHAnsi" w:cs="Tahoma"/>
          <w:sz w:val="20"/>
          <w:szCs w:val="20"/>
        </w:rPr>
        <w:t xml:space="preserve">         </w:t>
      </w:r>
      <w:r w:rsidR="0071577F">
        <w:rPr>
          <w:rFonts w:asciiTheme="majorHAnsi" w:hAnsiTheme="majorHAnsi" w:cs="Tahoma"/>
          <w:sz w:val="20"/>
          <w:szCs w:val="20"/>
        </w:rPr>
        <w:t>….</w:t>
      </w:r>
      <w:r w:rsidR="0071577F" w:rsidRPr="00F074FD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71577F">
        <w:rPr>
          <w:rFonts w:asciiTheme="majorHAnsi" w:hAnsiTheme="majorHAnsi" w:cs="Tahoma"/>
          <w:sz w:val="20"/>
          <w:szCs w:val="20"/>
        </w:rPr>
        <w:t>…………</w:t>
      </w:r>
      <w:r w:rsidR="0071577F" w:rsidRPr="00F074FD">
        <w:rPr>
          <w:rFonts w:asciiTheme="majorHAnsi" w:hAnsiTheme="majorHAnsi" w:cs="Tahoma"/>
          <w:sz w:val="20"/>
          <w:szCs w:val="20"/>
        </w:rPr>
        <w:t>……</w:t>
      </w:r>
    </w:p>
    <w:p w:rsidR="0071577F" w:rsidRDefault="0071577F" w:rsidP="0071577F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(</w:t>
      </w:r>
      <w:r w:rsidRPr="00F074FD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Pr="00F074F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F074FD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</w:t>
      </w:r>
    </w:p>
    <w:p w:rsidR="00EE0253" w:rsidRPr="008C6193" w:rsidRDefault="0071577F" w:rsidP="008C6193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="00B46DA8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F074FD">
        <w:rPr>
          <w:rFonts w:asciiTheme="majorHAnsi" w:hAnsiTheme="majorHAnsi"/>
          <w:i/>
          <w:sz w:val="20"/>
          <w:szCs w:val="20"/>
        </w:rPr>
        <w:t>upowa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F074FD">
        <w:rPr>
          <w:rFonts w:asciiTheme="majorHAnsi" w:hAnsiTheme="majorHAnsi"/>
          <w:i/>
          <w:sz w:val="20"/>
          <w:szCs w:val="20"/>
        </w:rPr>
        <w:t>nionej przez Wykonawc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F074FD">
        <w:rPr>
          <w:rFonts w:asciiTheme="majorHAnsi" w:hAnsiTheme="majorHAnsi"/>
          <w:i/>
          <w:sz w:val="20"/>
          <w:szCs w:val="20"/>
        </w:rPr>
        <w:t>)</w:t>
      </w:r>
    </w:p>
    <w:p w:rsidR="00930BB8" w:rsidRDefault="00930BB8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C6193" w:rsidRDefault="008C6193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>Załącznik nr 4</w:t>
      </w:r>
    </w:p>
    <w:p w:rsidR="00AA292D" w:rsidRPr="00AA292D" w:rsidRDefault="00AA292D" w:rsidP="00AA292D">
      <w:pPr>
        <w:spacing w:before="120"/>
        <w:ind w:right="7906"/>
        <w:rPr>
          <w:rFonts w:ascii="Cambria" w:hAnsi="Cambria" w:cs="Tahoma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4812"/>
      </w:tblGrid>
      <w:tr w:rsidR="00AA292D" w:rsidRPr="00AA292D" w:rsidTr="007250BA">
        <w:trPr>
          <w:trHeight w:val="85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Italic" w:hAnsi="Cambria" w:cs="Verdana,Italic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Italic" w:hAnsi="Cambria" w:cs="Verdana,Italic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A292D">
              <w:rPr>
                <w:rFonts w:ascii="Cambria" w:eastAsia="Verdana,Italic" w:hAnsi="Cambria" w:cs="Verdana,Italic"/>
                <w:i/>
                <w:iCs/>
                <w:color w:val="000000"/>
                <w:sz w:val="20"/>
                <w:szCs w:val="20"/>
                <w:lang w:eastAsia="pl-PL"/>
              </w:rPr>
              <w:t>(pieczęć Wykonawcy/Wykonawców)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2D" w:rsidRPr="00AA292D" w:rsidRDefault="00AA292D" w:rsidP="00AA292D">
            <w:pPr>
              <w:autoSpaceDE w:val="0"/>
              <w:autoSpaceDN w:val="0"/>
              <w:adjustRightInd w:val="0"/>
              <w:rPr>
                <w:rFonts w:ascii="Cambria" w:eastAsia="Verdana,Bold" w:hAnsi="Cambria" w:cs="Verdana,Bold"/>
                <w:b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E34BA0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  <w:t>WYKAZ ROBÓT</w:t>
            </w:r>
          </w:p>
          <w:p w:rsidR="00AA292D" w:rsidRPr="00AA292D" w:rsidRDefault="00AA292D" w:rsidP="00AA292D">
            <w:pPr>
              <w:tabs>
                <w:tab w:val="left" w:pos="1260"/>
              </w:tabs>
              <w:jc w:val="center"/>
              <w:rPr>
                <w:rFonts w:ascii="Cambria" w:eastAsia="Verdana,Bold" w:hAnsi="Cambria" w:cs="Verdana,Bold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eastAsia="Verdana,Bold" w:hAnsi="Cambria" w:cs="Verdana,Bold"/>
          <w:b/>
          <w:bCs/>
          <w:color w:val="000000"/>
          <w:sz w:val="20"/>
          <w:szCs w:val="20"/>
          <w:lang w:eastAsia="pl-PL"/>
        </w:rPr>
      </w:pPr>
    </w:p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eastAsia="Verdana,Bold" w:hAnsi="Cambria" w:cs="Verdana,Bold"/>
          <w:b/>
          <w:bCs/>
          <w:color w:val="000000"/>
          <w:sz w:val="20"/>
          <w:szCs w:val="20"/>
          <w:lang w:eastAsia="pl-PL"/>
        </w:rPr>
      </w:pPr>
    </w:p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eastAsia="Verdana,Bold" w:hAnsi="Cambria" w:cs="Verdana,Bold"/>
          <w:bCs/>
          <w:color w:val="000000"/>
          <w:sz w:val="20"/>
          <w:szCs w:val="20"/>
          <w:lang w:eastAsia="pl-PL"/>
        </w:rPr>
      </w:pPr>
      <w:r w:rsidRPr="00AA292D">
        <w:rPr>
          <w:rFonts w:ascii="Cambria" w:eastAsia="Verdana,Bold" w:hAnsi="Cambria" w:cs="Verdana,Bold"/>
          <w:bCs/>
          <w:color w:val="000000"/>
          <w:sz w:val="20"/>
          <w:szCs w:val="20"/>
          <w:lang w:eastAsia="pl-PL"/>
        </w:rPr>
        <w:t>Składając ofertę w postępowaniu na:</w:t>
      </w:r>
    </w:p>
    <w:p w:rsidR="00AA292D" w:rsidRPr="00AA292D" w:rsidRDefault="00AA292D" w:rsidP="00AA292D">
      <w:pPr>
        <w:jc w:val="center"/>
        <w:rPr>
          <w:rFonts w:ascii="Cambria" w:hAnsi="Cambria"/>
          <w:b/>
          <w:sz w:val="20"/>
          <w:szCs w:val="20"/>
        </w:rPr>
      </w:pPr>
      <w:r w:rsidRPr="00AA292D">
        <w:rPr>
          <w:rFonts w:ascii="Cambria" w:hAnsi="Cambria" w:cs="Arial"/>
          <w:b/>
          <w:sz w:val="20"/>
          <w:szCs w:val="20"/>
        </w:rPr>
        <w:t>„</w:t>
      </w:r>
      <w:r w:rsidR="00C26974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Remont 4 </w:t>
      </w:r>
      <w:proofErr w:type="spellStart"/>
      <w:r w:rsidR="00C26974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sal</w:t>
      </w:r>
      <w:proofErr w:type="spellEnd"/>
      <w:r w:rsidR="00C26974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dydaktycznyc</w:t>
      </w:r>
      <w:r w:rsidR="00C26974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h</w:t>
      </w:r>
      <w:r w:rsidR="00C26974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 w budynku w Kielcach przy ul. Okrzei 18</w:t>
      </w:r>
      <w:r w:rsidRPr="00AA292D">
        <w:rPr>
          <w:rFonts w:ascii="Cambria" w:hAnsi="Cambria" w:cs="Arial"/>
          <w:b/>
          <w:sz w:val="20"/>
          <w:szCs w:val="20"/>
        </w:rPr>
        <w:t xml:space="preserve">”   </w:t>
      </w:r>
      <w:r w:rsidR="00930BB8">
        <w:rPr>
          <w:rFonts w:ascii="Cambria" w:hAnsi="Cambria" w:cs="Arial"/>
          <w:b/>
          <w:sz w:val="20"/>
          <w:szCs w:val="20"/>
        </w:rPr>
        <w:t>w zakresie ZADANIA</w:t>
      </w:r>
      <w:r w:rsidRPr="00AA292D">
        <w:rPr>
          <w:rFonts w:ascii="Cambria" w:hAnsi="Cambria" w:cs="Arial"/>
          <w:b/>
          <w:sz w:val="20"/>
          <w:szCs w:val="20"/>
        </w:rPr>
        <w:t xml:space="preserve"> nr</w:t>
      </w:r>
      <w:r w:rsidR="00C26974">
        <w:rPr>
          <w:rFonts w:ascii="Cambria" w:hAnsi="Cambria" w:cs="Arial"/>
          <w:b/>
          <w:sz w:val="20"/>
          <w:szCs w:val="20"/>
        </w:rPr>
        <w:t xml:space="preserve"> 2</w:t>
      </w:r>
      <w:r w:rsidRPr="00AA292D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pl-PL"/>
        </w:rPr>
      </w:pPr>
    </w:p>
    <w:p w:rsidR="00930BB8" w:rsidRPr="00C07E1D" w:rsidRDefault="00AA292D" w:rsidP="00930BB8">
      <w:p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AA292D">
        <w:rPr>
          <w:rFonts w:ascii="Cambria" w:eastAsia="Verdana,Bold" w:hAnsi="Cambria" w:cs="Verdana,Bold"/>
          <w:bCs/>
          <w:color w:val="000000"/>
          <w:sz w:val="20"/>
          <w:szCs w:val="20"/>
          <w:lang w:eastAsia="pl-PL"/>
        </w:rPr>
        <w:t xml:space="preserve">oświadczamy, że wykazujemy się wiedzą i doświadczeniem, polegającymi na wykonaniu </w:t>
      </w:r>
      <w:r w:rsidR="00930BB8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okresie ostatnich pięciu lat przed upływem terminu składania ofert, a jeżeli okres prowadzenia działalności jest krótszy – w tym okr</w:t>
      </w:r>
      <w:r w:rsidR="005926B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esie, </w:t>
      </w:r>
      <w:r w:rsidR="00930BB8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sp</w:t>
      </w:r>
      <w:r w:rsidR="005926B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osób należyty co najmniej jednej roboty budowlanej polegającej</w:t>
      </w:r>
      <w:r w:rsidR="00930BB8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na ułożeniu wykładziny typu </w:t>
      </w:r>
      <w:proofErr w:type="spellStart"/>
      <w:r w:rsidR="00930BB8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Tarkett</w:t>
      </w:r>
      <w:proofErr w:type="spellEnd"/>
      <w:r w:rsidR="00930BB8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930BB8" w:rsidRPr="00C07E1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powierzchni co najmniej 50m</w:t>
      </w:r>
      <w:r w:rsidR="00930BB8" w:rsidRPr="00C07E1D">
        <w:rPr>
          <w:rFonts w:asciiTheme="majorHAnsi" w:eastAsia="Times New Roman" w:hAnsiTheme="majorHAnsi" w:cs="Arial"/>
          <w:sz w:val="20"/>
          <w:szCs w:val="20"/>
          <w:vertAlign w:val="superscript"/>
          <w:lang w:eastAsia="pl-PL"/>
        </w:rPr>
        <w:t>2</w:t>
      </w:r>
    </w:p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</w:p>
    <w:p w:rsidR="00AA292D" w:rsidRPr="00AA292D" w:rsidRDefault="00AA292D" w:rsidP="00AA292D">
      <w:pPr>
        <w:jc w:val="both"/>
        <w:rPr>
          <w:rFonts w:ascii="Cambria" w:hAnsi="Cambria" w:cs="Verdana"/>
          <w:color w:val="000000"/>
          <w:sz w:val="20"/>
          <w:szCs w:val="20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498"/>
        <w:gridCol w:w="1582"/>
        <w:gridCol w:w="1180"/>
        <w:gridCol w:w="2482"/>
      </w:tblGrid>
      <w:tr w:rsidR="00AA292D" w:rsidRPr="00AA292D" w:rsidTr="00C07E1D">
        <w:trPr>
          <w:cantSplit/>
          <w:trHeight w:hRule="exact" w:val="1090"/>
          <w:jc w:val="center"/>
        </w:trPr>
        <w:tc>
          <w:tcPr>
            <w:tcW w:w="852" w:type="dxa"/>
            <w:vAlign w:val="center"/>
          </w:tcPr>
          <w:p w:rsidR="00AA292D" w:rsidRPr="00AA292D" w:rsidRDefault="00AA292D" w:rsidP="00AA292D">
            <w:pPr>
              <w:snapToGrid w:val="0"/>
              <w:ind w:right="115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L.p.</w:t>
            </w:r>
          </w:p>
        </w:tc>
        <w:tc>
          <w:tcPr>
            <w:tcW w:w="3498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Rodzaj</w:t>
            </w:r>
            <w:r w:rsidR="00C07E1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 xml:space="preserve">, zakres </w:t>
            </w:r>
            <w:r w:rsidRPr="00AA292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 xml:space="preserve"> roboty, miejsce wykonania</w:t>
            </w:r>
          </w:p>
        </w:tc>
        <w:tc>
          <w:tcPr>
            <w:tcW w:w="1582" w:type="dxa"/>
            <w:vAlign w:val="center"/>
          </w:tcPr>
          <w:p w:rsidR="00C07E1D" w:rsidRDefault="00C07E1D" w:rsidP="00AA292D">
            <w:pPr>
              <w:snapToGrid w:val="0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Powierzchnia</w:t>
            </w:r>
          </w:p>
          <w:p w:rsidR="00AA292D" w:rsidRPr="00AA292D" w:rsidRDefault="00C07E1D" w:rsidP="00AA292D">
            <w:pPr>
              <w:snapToGrid w:val="0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(m</w:t>
            </w:r>
            <w:r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  <w:vertAlign w:val="superscript"/>
              </w:rPr>
              <w:t>2</w:t>
            </w:r>
            <w:r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 xml:space="preserve">) </w:t>
            </w:r>
          </w:p>
        </w:tc>
        <w:tc>
          <w:tcPr>
            <w:tcW w:w="1180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Data wykonania</w:t>
            </w:r>
          </w:p>
        </w:tc>
        <w:tc>
          <w:tcPr>
            <w:tcW w:w="248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Nazwa i adres zleceniodawcy</w:t>
            </w:r>
          </w:p>
        </w:tc>
      </w:tr>
      <w:tr w:rsidR="00AA292D" w:rsidRPr="00AA292D" w:rsidTr="00C07E1D">
        <w:trPr>
          <w:cantSplit/>
          <w:trHeight w:val="942"/>
          <w:jc w:val="center"/>
        </w:trPr>
        <w:tc>
          <w:tcPr>
            <w:tcW w:w="85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  <w:t>1</w:t>
            </w:r>
          </w:p>
        </w:tc>
        <w:tc>
          <w:tcPr>
            <w:tcW w:w="3498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C07E1D">
            <w:pPr>
              <w:snapToGrid w:val="0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</w:tr>
      <w:tr w:rsidR="00AA292D" w:rsidRPr="00AA292D" w:rsidTr="00C07E1D">
        <w:trPr>
          <w:cantSplit/>
          <w:trHeight w:val="942"/>
          <w:jc w:val="center"/>
        </w:trPr>
        <w:tc>
          <w:tcPr>
            <w:tcW w:w="85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  <w:t>2</w:t>
            </w:r>
          </w:p>
        </w:tc>
        <w:tc>
          <w:tcPr>
            <w:tcW w:w="3498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</w:tr>
    </w:tbl>
    <w:p w:rsidR="00AA292D" w:rsidRPr="00AA292D" w:rsidRDefault="00AA292D" w:rsidP="00AA292D">
      <w:pPr>
        <w:spacing w:after="160"/>
        <w:jc w:val="both"/>
        <w:rPr>
          <w:rFonts w:ascii="Cambria" w:hAnsi="Cambria" w:cs="Verdana"/>
          <w:color w:val="000000"/>
          <w:sz w:val="20"/>
          <w:szCs w:val="20"/>
        </w:rPr>
      </w:pPr>
    </w:p>
    <w:p w:rsidR="00AA292D" w:rsidRPr="00AA292D" w:rsidRDefault="00AA292D" w:rsidP="00AA292D">
      <w:pPr>
        <w:spacing w:after="160"/>
        <w:jc w:val="both"/>
        <w:rPr>
          <w:rFonts w:ascii="Cambria" w:hAnsi="Cambria" w:cs="Arial"/>
          <w:bCs/>
          <w:color w:val="000000"/>
          <w:sz w:val="20"/>
          <w:szCs w:val="20"/>
        </w:rPr>
      </w:pPr>
      <w:r w:rsidRPr="00AA292D">
        <w:rPr>
          <w:rFonts w:ascii="Cambria" w:hAnsi="Cambria" w:cs="Verdana"/>
          <w:color w:val="000000"/>
          <w:sz w:val="20"/>
          <w:szCs w:val="20"/>
        </w:rPr>
        <w:t xml:space="preserve">Do wykazu robót należy dołączyć dowody określające </w:t>
      </w:r>
      <w:r w:rsidRPr="00AA292D">
        <w:rPr>
          <w:rFonts w:ascii="Cambria" w:hAnsi="Cambria" w:cs="Arial"/>
          <w:bCs/>
          <w:color w:val="000000"/>
          <w:sz w:val="20"/>
          <w:szCs w:val="20"/>
        </w:rPr>
        <w:t>czy te roboty budowla</w:t>
      </w:r>
      <w:r w:rsidR="00C07E1D">
        <w:rPr>
          <w:rFonts w:ascii="Cambria" w:hAnsi="Cambria" w:cs="Arial"/>
          <w:bCs/>
          <w:color w:val="000000"/>
          <w:sz w:val="20"/>
          <w:szCs w:val="20"/>
        </w:rPr>
        <w:t xml:space="preserve">ne zostały wykonane należycie, </w:t>
      </w:r>
      <w:r w:rsidRPr="00AA292D">
        <w:rPr>
          <w:rFonts w:ascii="Cambria" w:hAnsi="Cambria" w:cs="Arial"/>
          <w:bCs/>
          <w:color w:val="000000"/>
          <w:sz w:val="20"/>
          <w:szCs w:val="20"/>
        </w:rPr>
        <w:t xml:space="preserve">w szczególności informacje o tym czy roboty zostały wykonane zgodnie </w:t>
      </w:r>
      <w:r w:rsidR="00C07E1D">
        <w:rPr>
          <w:rFonts w:ascii="Cambria" w:hAnsi="Cambria" w:cs="Arial"/>
          <w:bCs/>
          <w:color w:val="000000"/>
          <w:sz w:val="20"/>
          <w:szCs w:val="20"/>
        </w:rPr>
        <w:t xml:space="preserve">z przepisami prawa budowlanego </w:t>
      </w:r>
      <w:r w:rsidRPr="00AA292D">
        <w:rPr>
          <w:rFonts w:ascii="Cambria" w:hAnsi="Cambria" w:cs="Arial"/>
          <w:bCs/>
          <w:color w:val="000000"/>
          <w:sz w:val="20"/>
          <w:szCs w:val="20"/>
        </w:rPr>
        <w:t>i prawidłowo ukończone.</w:t>
      </w:r>
    </w:p>
    <w:p w:rsidR="00AA292D" w:rsidRPr="00AA292D" w:rsidRDefault="00AA292D" w:rsidP="00AA292D">
      <w:pPr>
        <w:autoSpaceDE w:val="0"/>
        <w:autoSpaceDN w:val="0"/>
        <w:adjustRightInd w:val="0"/>
        <w:spacing w:after="160"/>
        <w:jc w:val="both"/>
        <w:rPr>
          <w:rFonts w:ascii="Cambria" w:hAnsi="Cambria" w:cs="Verdana"/>
          <w:b/>
          <w:color w:val="000000"/>
          <w:sz w:val="20"/>
          <w:szCs w:val="20"/>
        </w:rPr>
      </w:pPr>
    </w:p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eastAsia="Times New Roman" w:hAnsi="Cambria" w:cs="Verdana"/>
          <w:color w:val="000000"/>
          <w:sz w:val="20"/>
          <w:szCs w:val="20"/>
          <w:lang w:eastAsia="pl-PL"/>
        </w:rPr>
      </w:pPr>
      <w:r w:rsidRPr="00AA292D">
        <w:rPr>
          <w:rFonts w:ascii="Cambria" w:eastAsia="Times New Roman" w:hAnsi="Cambria" w:cs="Verdana"/>
          <w:color w:val="000000"/>
          <w:sz w:val="20"/>
          <w:szCs w:val="20"/>
          <w:lang w:eastAsia="pl-PL"/>
        </w:rPr>
        <w:t>_________________ dnia _______________ 2023 roku</w:t>
      </w:r>
    </w:p>
    <w:p w:rsidR="00AA292D" w:rsidRPr="00AA292D" w:rsidRDefault="00AA292D" w:rsidP="00AA292D">
      <w:pPr>
        <w:autoSpaceDE w:val="0"/>
        <w:autoSpaceDN w:val="0"/>
        <w:adjustRightInd w:val="0"/>
        <w:rPr>
          <w:rFonts w:ascii="Cambria" w:eastAsia="Verdana,Italic" w:hAnsi="Cambria" w:cs="Verdana,Italic"/>
          <w:i/>
          <w:iCs/>
          <w:color w:val="000000"/>
          <w:sz w:val="20"/>
          <w:szCs w:val="20"/>
          <w:lang w:eastAsia="pl-PL"/>
        </w:rPr>
      </w:pPr>
    </w:p>
    <w:p w:rsidR="00AA292D" w:rsidRPr="00AA292D" w:rsidRDefault="00AA292D" w:rsidP="00AA292D">
      <w:pPr>
        <w:autoSpaceDE w:val="0"/>
        <w:autoSpaceDN w:val="0"/>
        <w:adjustRightInd w:val="0"/>
        <w:rPr>
          <w:rFonts w:ascii="Cambria" w:eastAsia="Verdana,Italic" w:hAnsi="Cambria" w:cs="Verdana,Italic"/>
          <w:i/>
          <w:iCs/>
          <w:color w:val="000000"/>
          <w:sz w:val="20"/>
          <w:szCs w:val="20"/>
          <w:lang w:eastAsia="pl-PL"/>
        </w:rPr>
      </w:pPr>
    </w:p>
    <w:p w:rsidR="00AA292D" w:rsidRPr="00AA292D" w:rsidRDefault="00AA292D" w:rsidP="00AA292D">
      <w:pPr>
        <w:autoSpaceDE w:val="0"/>
        <w:autoSpaceDN w:val="0"/>
        <w:adjustRightInd w:val="0"/>
        <w:jc w:val="right"/>
        <w:rPr>
          <w:rFonts w:ascii="Cambria" w:eastAsia="Verdana,Italic" w:hAnsi="Cambria" w:cs="Verdana,Italic"/>
          <w:b/>
          <w:i/>
          <w:iCs/>
          <w:color w:val="000000"/>
          <w:sz w:val="20"/>
          <w:szCs w:val="20"/>
          <w:lang w:eastAsia="pl-PL"/>
        </w:rPr>
      </w:pPr>
      <w:r w:rsidRPr="00AA292D">
        <w:rPr>
          <w:rFonts w:ascii="Cambria" w:eastAsia="Verdana,Italic" w:hAnsi="Cambria" w:cs="Verdana,Italic"/>
          <w:i/>
          <w:iCs/>
          <w:color w:val="000000"/>
          <w:sz w:val="20"/>
          <w:szCs w:val="20"/>
          <w:lang w:eastAsia="pl-PL"/>
        </w:rPr>
        <w:t xml:space="preserve">  </w:t>
      </w:r>
      <w:r w:rsidRPr="00AA292D">
        <w:rPr>
          <w:rFonts w:ascii="Cambria" w:eastAsia="Verdana,Italic" w:hAnsi="Cambria" w:cs="Verdana,Italic"/>
          <w:b/>
          <w:i/>
          <w:iCs/>
          <w:color w:val="000000"/>
          <w:sz w:val="20"/>
          <w:szCs w:val="20"/>
          <w:lang w:eastAsia="pl-PL"/>
        </w:rPr>
        <w:t xml:space="preserve">   ____________________________________</w:t>
      </w:r>
    </w:p>
    <w:p w:rsidR="00AA292D" w:rsidRPr="00AA292D" w:rsidRDefault="00AA292D" w:rsidP="00AA292D">
      <w:pPr>
        <w:ind w:left="5664" w:firstLine="708"/>
        <w:jc w:val="center"/>
        <w:rPr>
          <w:rFonts w:ascii="Cambria" w:eastAsia="Times New Roman" w:hAnsi="Cambria" w:cs="Arial"/>
          <w:b/>
          <w:color w:val="000000"/>
          <w:sz w:val="20"/>
          <w:szCs w:val="20"/>
          <w:lang w:eastAsia="pl-PL"/>
        </w:rPr>
      </w:pPr>
      <w:r w:rsidRPr="00AA292D">
        <w:rPr>
          <w:rFonts w:ascii="Cambria" w:eastAsia="Verdana,Italic" w:hAnsi="Cambria" w:cs="Verdana,Italic"/>
          <w:i/>
          <w:iCs/>
          <w:color w:val="000000"/>
          <w:sz w:val="20"/>
          <w:szCs w:val="20"/>
          <w:lang w:eastAsia="pl-PL"/>
        </w:rPr>
        <w:t>(podpis Wykonawcy)</w:t>
      </w:r>
    </w:p>
    <w:p w:rsidR="008C6193" w:rsidRDefault="008C6193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C6193" w:rsidRDefault="008C6193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30BB8" w:rsidRDefault="00930BB8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30BB8" w:rsidRDefault="00930BB8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26B9" w:rsidRDefault="005926B9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26B9" w:rsidRDefault="005926B9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30BB8" w:rsidRDefault="00930BB8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8C6193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>Załącznik nr 5</w:t>
      </w:r>
    </w:p>
    <w:p w:rsidR="008E4C0F" w:rsidRPr="008E4C0F" w:rsidRDefault="008E4C0F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3B64DB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</w:rPr>
        <w:t>PROJEKT UMOWY</w:t>
      </w: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EB0B7D" w:rsidRPr="00EB0B7D" w:rsidRDefault="00EB0B7D" w:rsidP="00EB0B7D">
      <w:pPr>
        <w:widowControl w:val="0"/>
        <w:autoSpaceDE w:val="0"/>
        <w:autoSpaceDN w:val="0"/>
        <w:adjustRightInd w:val="0"/>
        <w:ind w:right="-8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Zawarta w dniu ………….. 2023 roku w Kielcach pomiędzy:</w:t>
      </w:r>
    </w:p>
    <w:p w:rsidR="00EB0B7D" w:rsidRPr="00EB0B7D" w:rsidRDefault="00EB0B7D" w:rsidP="00EB0B7D">
      <w:pPr>
        <w:spacing w:after="60"/>
        <w:outlineLvl w:val="4"/>
        <w:rPr>
          <w:rFonts w:asciiTheme="majorHAnsi" w:eastAsia="Times New Roman" w:hAnsiTheme="majorHAnsi"/>
          <w:bCs/>
          <w:iCs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iCs/>
          <w:sz w:val="20"/>
          <w:szCs w:val="20"/>
        </w:rPr>
        <w:t>Zakładem Doskonalenia Zawodowego w Kielcach</w:t>
      </w:r>
    </w:p>
    <w:p w:rsidR="00EB0B7D" w:rsidRPr="00EB0B7D" w:rsidRDefault="00EB0B7D" w:rsidP="00EB0B7D">
      <w:pPr>
        <w:spacing w:after="60"/>
        <w:jc w:val="both"/>
        <w:outlineLvl w:val="4"/>
        <w:rPr>
          <w:rFonts w:asciiTheme="majorHAnsi" w:eastAsia="Times New Roman" w:hAnsiTheme="majorHAnsi"/>
          <w:bCs/>
          <w:i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25-950 Kielce, ul. Paderewskiego 55, wpisanym do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rejestru przedsiębiorców</w:t>
      </w:r>
      <w:r w:rsidRPr="00EB0B7D">
        <w:rPr>
          <w:rFonts w:asciiTheme="majorHAnsi" w:eastAsia="Times New Roman" w:hAnsiTheme="majorHAnsi"/>
          <w:b/>
          <w:bCs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w</w:t>
      </w:r>
      <w:r w:rsidRPr="00EB0B7D">
        <w:rPr>
          <w:rFonts w:asciiTheme="majorHAnsi" w:eastAsia="Times New Roman" w:hAnsiTheme="majorHAnsi"/>
          <w:b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numerem KRS 0000067987,</w:t>
      </w:r>
      <w:r w:rsidRPr="00EB0B7D">
        <w:rPr>
          <w:rFonts w:asciiTheme="majorHAnsi" w:eastAsia="Times New Roman" w:hAnsiTheme="majorHAnsi"/>
          <w:b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NIP: 657-000-88-69 REGON: 000512562  </w:t>
      </w:r>
    </w:p>
    <w:p w:rsidR="00EB0B7D" w:rsidRPr="00EB0B7D" w:rsidRDefault="00EB0B7D" w:rsidP="00EB0B7D">
      <w:pPr>
        <w:widowControl w:val="0"/>
        <w:suppressAutoHyphens/>
        <w:spacing w:after="60"/>
        <w:rPr>
          <w:rFonts w:asciiTheme="majorHAnsi" w:eastAsia="Arial Unicode MS" w:hAnsiTheme="majorHAnsi"/>
          <w:kern w:val="1"/>
          <w:sz w:val="20"/>
          <w:szCs w:val="20"/>
        </w:rPr>
      </w:pPr>
      <w:r w:rsidRPr="00EB0B7D">
        <w:rPr>
          <w:rFonts w:asciiTheme="majorHAnsi" w:eastAsia="Arial Unicode MS" w:hAnsiTheme="majorHAnsi"/>
          <w:kern w:val="1"/>
          <w:sz w:val="20"/>
          <w:szCs w:val="20"/>
        </w:rPr>
        <w:t>reprezentowanym przez:</w:t>
      </w:r>
    </w:p>
    <w:p w:rsidR="00EB0B7D" w:rsidRPr="00EB0B7D" w:rsidRDefault="00EB0B7D" w:rsidP="00EB0B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1………………………………………………..…</w:t>
      </w:r>
    </w:p>
    <w:p w:rsidR="00EB0B7D" w:rsidRPr="00EB0B7D" w:rsidRDefault="00EB0B7D" w:rsidP="00EB0B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2………………………………………………..…</w:t>
      </w:r>
    </w:p>
    <w:p w:rsidR="00EB0B7D" w:rsidRPr="00EB0B7D" w:rsidRDefault="00EB0B7D" w:rsidP="00EB0B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b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zwanym dalej w treści Umowy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Zamawiającym</w:t>
      </w:r>
    </w:p>
    <w:p w:rsidR="00EB0B7D" w:rsidRPr="00EB0B7D" w:rsidRDefault="00EB0B7D" w:rsidP="00EB0B7D">
      <w:pPr>
        <w:tabs>
          <w:tab w:val="left" w:pos="4080"/>
        </w:tabs>
        <w:spacing w:after="120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a</w:t>
      </w:r>
    </w:p>
    <w:p w:rsidR="00EB0B7D" w:rsidRPr="00EB0B7D" w:rsidRDefault="00EB0B7D" w:rsidP="00EB0B7D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………………………………………….………  </w:t>
      </w:r>
    </w:p>
    <w:p w:rsidR="00EB0B7D" w:rsidRPr="00EB0B7D" w:rsidRDefault="00EB0B7D" w:rsidP="00EB0B7D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sz w:val="20"/>
          <w:szCs w:val="20"/>
        </w:rPr>
        <w:t>reprezentowanym przez:</w:t>
      </w:r>
    </w:p>
    <w:p w:rsidR="00EB0B7D" w:rsidRPr="00EB0B7D" w:rsidRDefault="00EB0B7D" w:rsidP="00EB0B7D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………………………………………………………</w:t>
      </w:r>
    </w:p>
    <w:p w:rsidR="00EB0B7D" w:rsidRPr="00EB0B7D" w:rsidRDefault="00EB0B7D" w:rsidP="00EB0B7D">
      <w:pPr>
        <w:spacing w:after="120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zwanym dalej </w:t>
      </w:r>
      <w:r w:rsidRPr="00EB0B7D">
        <w:rPr>
          <w:rFonts w:asciiTheme="majorHAnsi" w:hAnsiTheme="majorHAnsi"/>
          <w:b/>
          <w:bCs/>
          <w:sz w:val="20"/>
          <w:szCs w:val="20"/>
        </w:rPr>
        <w:t>Wykonawcą</w:t>
      </w:r>
      <w:r w:rsidRPr="00EB0B7D">
        <w:rPr>
          <w:rFonts w:asciiTheme="majorHAnsi" w:hAnsiTheme="majorHAnsi"/>
          <w:sz w:val="20"/>
          <w:szCs w:val="20"/>
        </w:rPr>
        <w:t xml:space="preserve"> o następującej treści</w:t>
      </w:r>
    </w:p>
    <w:p w:rsidR="00EB0B7D" w:rsidRPr="00EB0B7D" w:rsidRDefault="00EB0B7D" w:rsidP="00EB0B7D">
      <w:pPr>
        <w:spacing w:after="120"/>
        <w:ind w:left="567" w:hanging="567"/>
        <w:jc w:val="center"/>
        <w:rPr>
          <w:rFonts w:asciiTheme="majorHAnsi" w:hAnsiTheme="majorHAnsi"/>
          <w:b/>
          <w:bCs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1</w:t>
      </w:r>
    </w:p>
    <w:p w:rsidR="008662F3" w:rsidRPr="00306F20" w:rsidRDefault="008662F3" w:rsidP="008662F3">
      <w:pPr>
        <w:numPr>
          <w:ilvl w:val="0"/>
          <w:numId w:val="7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hAnsiTheme="majorHAnsi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Cs/>
          <w:sz w:val="20"/>
          <w:szCs w:val="20"/>
        </w:rPr>
        <w:t>Zamawiający zleca, a Wykonawca przyjmuje do realizacji wykonanie robót</w:t>
      </w:r>
      <w:r w:rsidRPr="00F074FD">
        <w:rPr>
          <w:rFonts w:asciiTheme="majorHAnsi" w:hAnsiTheme="majorHAnsi"/>
          <w:b/>
          <w:sz w:val="20"/>
          <w:szCs w:val="20"/>
        </w:rPr>
        <w:t xml:space="preserve"> </w:t>
      </w:r>
      <w:r w:rsidRPr="00F074FD">
        <w:rPr>
          <w:rFonts w:asciiTheme="majorHAnsi" w:hAnsiTheme="majorHAnsi"/>
          <w:sz w:val="20"/>
          <w:szCs w:val="20"/>
        </w:rPr>
        <w:t xml:space="preserve">budowlanych </w:t>
      </w:r>
      <w:r w:rsidRPr="00F074FD">
        <w:rPr>
          <w:rFonts w:asciiTheme="majorHAnsi" w:hAnsiTheme="majorHAnsi"/>
          <w:bCs/>
          <w:sz w:val="20"/>
          <w:szCs w:val="20"/>
        </w:rPr>
        <w:t xml:space="preserve">polegające </w:t>
      </w:r>
      <w:r w:rsidRPr="00F074FD">
        <w:rPr>
          <w:rFonts w:asciiTheme="majorHAnsi" w:hAnsiTheme="majorHAnsi"/>
          <w:bCs/>
          <w:sz w:val="20"/>
          <w:szCs w:val="20"/>
        </w:rPr>
        <w:br/>
        <w:t>na</w:t>
      </w:r>
      <w:r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Remoncie</w:t>
      </w:r>
      <w:r w:rsidR="00EE0253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4 </w:t>
      </w:r>
      <w:proofErr w:type="spellStart"/>
      <w:r w:rsidR="00EE0253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sal</w:t>
      </w:r>
      <w:proofErr w:type="spellEnd"/>
      <w:r w:rsidR="00EE0253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dydaktycznyc</w:t>
      </w:r>
      <w:r w:rsid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h</w:t>
      </w:r>
      <w:r w:rsidR="00EE0253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</w:t>
      </w:r>
      <w:r w:rsidR="009B796E">
        <w:rPr>
          <w:rFonts w:ascii="Cambria" w:hAnsi="Cambria" w:cs="Arial"/>
          <w:b/>
          <w:sz w:val="20"/>
          <w:szCs w:val="20"/>
        </w:rPr>
        <w:t xml:space="preserve">w zakresie Zadania  ……… </w:t>
      </w:r>
      <w:r w:rsidR="009B796E" w:rsidRPr="0025684E">
        <w:rPr>
          <w:rFonts w:ascii="Cambria" w:hAnsi="Cambria" w:cs="Arial"/>
          <w:b/>
          <w:sz w:val="20"/>
          <w:szCs w:val="20"/>
        </w:rPr>
        <w:t xml:space="preserve"> </w:t>
      </w:r>
      <w:r w:rsidR="00EE0253" w:rsidRP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w budynku w Kielcach przy ul. Okrzei 18</w:t>
      </w:r>
      <w:r w:rsidR="00EE025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</w:t>
      </w:r>
      <w:r w:rsidR="009B796E">
        <w:rPr>
          <w:rFonts w:asciiTheme="majorHAnsi" w:hAnsiTheme="majorHAnsi"/>
          <w:bCs/>
          <w:sz w:val="20"/>
          <w:szCs w:val="20"/>
        </w:rPr>
        <w:t>zgodnie</w:t>
      </w:r>
      <w:r w:rsidR="0020747D">
        <w:rPr>
          <w:rFonts w:asciiTheme="majorHAnsi" w:hAnsiTheme="majorHAnsi"/>
          <w:bCs/>
          <w:sz w:val="20"/>
          <w:szCs w:val="20"/>
        </w:rPr>
        <w:t xml:space="preserve"> </w:t>
      </w:r>
      <w:r w:rsidRPr="00F66B64">
        <w:rPr>
          <w:rFonts w:asciiTheme="majorHAnsi" w:hAnsiTheme="majorHAnsi"/>
          <w:bCs/>
          <w:sz w:val="20"/>
          <w:szCs w:val="20"/>
        </w:rPr>
        <w:t xml:space="preserve"> </w:t>
      </w:r>
      <w:r w:rsidRPr="00B348CF">
        <w:rPr>
          <w:rFonts w:asciiTheme="majorHAnsi" w:hAnsiTheme="majorHAnsi"/>
          <w:bCs/>
          <w:sz w:val="20"/>
          <w:szCs w:val="20"/>
        </w:rPr>
        <w:t xml:space="preserve">z </w:t>
      </w:r>
      <w:r w:rsidR="00EE0253" w:rsidRPr="00B348CF">
        <w:rPr>
          <w:rFonts w:asciiTheme="majorHAnsi" w:hAnsiTheme="majorHAnsi"/>
          <w:bCs/>
          <w:sz w:val="20"/>
          <w:szCs w:val="20"/>
        </w:rPr>
        <w:t>Przedmiarem</w:t>
      </w:r>
      <w:r w:rsidR="0020747D" w:rsidRPr="00B348CF">
        <w:rPr>
          <w:rFonts w:asciiTheme="majorHAnsi" w:hAnsiTheme="majorHAnsi"/>
          <w:bCs/>
          <w:sz w:val="20"/>
          <w:szCs w:val="20"/>
        </w:rPr>
        <w:t xml:space="preserve"> robót</w:t>
      </w:r>
      <w:r w:rsidR="009B796E" w:rsidRPr="00B348CF">
        <w:rPr>
          <w:rFonts w:asciiTheme="majorHAnsi" w:hAnsiTheme="majorHAnsi"/>
          <w:bCs/>
          <w:sz w:val="20"/>
          <w:szCs w:val="20"/>
        </w:rPr>
        <w:t xml:space="preserve"> Załącznik nr …….</w:t>
      </w:r>
      <w:r w:rsidRPr="00B348CF">
        <w:rPr>
          <w:rFonts w:asciiTheme="majorHAnsi" w:hAnsiTheme="majorHAnsi"/>
          <w:bCs/>
          <w:sz w:val="20"/>
          <w:szCs w:val="20"/>
        </w:rPr>
        <w:t>, Specyfikacją</w:t>
      </w:r>
      <w:r w:rsidRPr="00306F20">
        <w:rPr>
          <w:rFonts w:asciiTheme="majorHAnsi" w:hAnsiTheme="majorHAnsi"/>
          <w:bCs/>
          <w:sz w:val="20"/>
          <w:szCs w:val="20"/>
        </w:rPr>
        <w:t xml:space="preserve"> Techniczną Wykonania</w:t>
      </w:r>
      <w:r w:rsidR="009B796E">
        <w:rPr>
          <w:rFonts w:asciiTheme="majorHAnsi" w:hAnsiTheme="majorHAnsi"/>
          <w:bCs/>
          <w:sz w:val="20"/>
          <w:szCs w:val="20"/>
        </w:rPr>
        <w:t xml:space="preserve">                       </w:t>
      </w:r>
      <w:r w:rsidRPr="00306F20">
        <w:rPr>
          <w:rFonts w:asciiTheme="majorHAnsi" w:hAnsiTheme="majorHAnsi"/>
          <w:bCs/>
          <w:sz w:val="20"/>
          <w:szCs w:val="20"/>
        </w:rPr>
        <w:t xml:space="preserve"> i Odbioru Robót Remontowych</w:t>
      </w:r>
      <w:r w:rsidR="009B796E">
        <w:rPr>
          <w:rFonts w:asciiTheme="majorHAnsi" w:hAnsiTheme="majorHAnsi"/>
          <w:bCs/>
          <w:sz w:val="20"/>
          <w:szCs w:val="20"/>
        </w:rPr>
        <w:t xml:space="preserve"> Załącznik nr ………………</w:t>
      </w:r>
      <w:r w:rsidRPr="00306F20">
        <w:rPr>
          <w:rFonts w:asciiTheme="majorHAnsi" w:hAnsiTheme="majorHAnsi"/>
          <w:bCs/>
          <w:sz w:val="20"/>
          <w:szCs w:val="20"/>
        </w:rPr>
        <w:t xml:space="preserve"> stanowiącymi załączniki do Zaproszenia oraz Ofertą Wykonawcy. </w:t>
      </w:r>
    </w:p>
    <w:p w:rsidR="008662F3" w:rsidRPr="00F074FD" w:rsidRDefault="008662F3" w:rsidP="008662F3">
      <w:pPr>
        <w:numPr>
          <w:ilvl w:val="0"/>
          <w:numId w:val="7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306F20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306F20">
        <w:rPr>
          <w:rFonts w:asciiTheme="majorHAnsi" w:eastAsia="Times New Roman" w:hAnsiTheme="majorHAnsi" w:cs="Arial"/>
          <w:bCs/>
          <w:sz w:val="20"/>
          <w:szCs w:val="20"/>
        </w:rPr>
        <w:t xml:space="preserve"> oświadcza, że zapoznał się z </w:t>
      </w:r>
      <w:r w:rsidR="00696126">
        <w:rPr>
          <w:rFonts w:asciiTheme="majorHAnsi" w:hAnsiTheme="majorHAnsi"/>
          <w:bCs/>
          <w:sz w:val="20"/>
          <w:szCs w:val="20"/>
        </w:rPr>
        <w:t>Przedmiarem robót</w:t>
      </w:r>
      <w:r w:rsidRPr="00306F20">
        <w:rPr>
          <w:rFonts w:asciiTheme="majorHAnsi" w:eastAsia="Times New Roman" w:hAnsiTheme="majorHAnsi" w:cs="Arial"/>
          <w:sz w:val="20"/>
          <w:szCs w:val="20"/>
        </w:rPr>
        <w:t xml:space="preserve"> oraz </w:t>
      </w:r>
      <w:r w:rsidR="00F84E13">
        <w:rPr>
          <w:rFonts w:asciiTheme="majorHAnsi" w:hAnsiTheme="majorHAnsi" w:cs="Arial"/>
          <w:bCs/>
          <w:sz w:val="20"/>
          <w:szCs w:val="20"/>
        </w:rPr>
        <w:t>S</w:t>
      </w:r>
      <w:r w:rsidRPr="00306F20">
        <w:rPr>
          <w:rFonts w:asciiTheme="majorHAnsi" w:hAnsiTheme="majorHAnsi" w:cs="Arial"/>
          <w:bCs/>
          <w:sz w:val="20"/>
          <w:szCs w:val="20"/>
        </w:rPr>
        <w:t>pecyfikacją techniczną wykonania i odbioru robót remontowych</w:t>
      </w:r>
      <w:r w:rsidRPr="00306F20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306F20">
        <w:rPr>
          <w:rFonts w:asciiTheme="majorHAnsi" w:eastAsia="Times New Roman" w:hAnsiTheme="majorHAnsi" w:cs="Arial"/>
          <w:bCs/>
          <w:sz w:val="20"/>
          <w:szCs w:val="20"/>
        </w:rPr>
        <w:t xml:space="preserve">i uznaje je za wystarczające do 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>realizacji zamówienia.</w:t>
      </w:r>
    </w:p>
    <w:p w:rsidR="008662F3" w:rsidRPr="00F074FD" w:rsidRDefault="008662F3" w:rsidP="008662F3">
      <w:pPr>
        <w:numPr>
          <w:ilvl w:val="0"/>
          <w:numId w:val="7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Porozumiewanie się stron w sprawach związanych z wykonywaniem umowy odbywać się będzie 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br/>
        <w:t>na drodze korespondencji pisemnej doręczanej adresatom za pokwitowaniem.</w:t>
      </w:r>
    </w:p>
    <w:p w:rsidR="008662F3" w:rsidRPr="00F074FD" w:rsidRDefault="008662F3" w:rsidP="008662F3">
      <w:pPr>
        <w:numPr>
          <w:ilvl w:val="0"/>
          <w:numId w:val="7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>Zaproszenie wraz z załącznikami, tj. of</w:t>
      </w:r>
      <w:r>
        <w:rPr>
          <w:rFonts w:asciiTheme="majorHAnsi" w:eastAsia="Times New Roman" w:hAnsiTheme="majorHAnsi" w:cs="Arial"/>
          <w:bCs/>
          <w:sz w:val="20"/>
          <w:szCs w:val="20"/>
        </w:rPr>
        <w:t>ertą Wykonawcy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 stanowią integralną część umowy.</w:t>
      </w:r>
    </w:p>
    <w:p w:rsidR="00EB0B7D" w:rsidRPr="00EB0B7D" w:rsidRDefault="00EB0B7D" w:rsidP="008662F3">
      <w:pPr>
        <w:tabs>
          <w:tab w:val="num" w:pos="0"/>
        </w:tabs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2</w:t>
      </w:r>
    </w:p>
    <w:p w:rsidR="00EB0B7D" w:rsidRPr="00EB0B7D" w:rsidRDefault="00EB0B7D" w:rsidP="00EB0B7D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Strony ustalają następujące terminy realizacji:</w:t>
      </w:r>
    </w:p>
    <w:p w:rsidR="00EB0B7D" w:rsidRPr="00EB0B7D" w:rsidRDefault="00EB0B7D" w:rsidP="00023236">
      <w:pPr>
        <w:numPr>
          <w:ilvl w:val="1"/>
          <w:numId w:val="63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8A6B9B">
        <w:rPr>
          <w:rFonts w:asciiTheme="majorHAnsi" w:hAnsiTheme="majorHAnsi"/>
          <w:sz w:val="20"/>
          <w:szCs w:val="20"/>
        </w:rPr>
        <w:t>Protokolarne przekazanie</w:t>
      </w:r>
      <w:r w:rsidRPr="00EB0B7D">
        <w:rPr>
          <w:rFonts w:asciiTheme="majorHAnsi" w:hAnsiTheme="majorHAnsi"/>
          <w:sz w:val="20"/>
          <w:szCs w:val="20"/>
        </w:rPr>
        <w:t xml:space="preserve"> placu budowy – </w:t>
      </w:r>
      <w:r w:rsidR="00023236" w:rsidRPr="00023236">
        <w:rPr>
          <w:rFonts w:asciiTheme="majorHAnsi" w:hAnsiTheme="majorHAnsi"/>
          <w:sz w:val="20"/>
          <w:szCs w:val="20"/>
        </w:rPr>
        <w:t>w następnym dniu po podpisaniu umowy (lub pierwszy dzień roboczy po tym terminie)</w:t>
      </w:r>
    </w:p>
    <w:p w:rsidR="00EB0B7D" w:rsidRPr="00EB0B7D" w:rsidRDefault="00EB0B7D" w:rsidP="00023236">
      <w:pPr>
        <w:numPr>
          <w:ilvl w:val="1"/>
          <w:numId w:val="63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Termin rozpoczęcia robót </w:t>
      </w:r>
      <w:r w:rsidR="005A6811">
        <w:rPr>
          <w:rFonts w:asciiTheme="majorHAnsi" w:hAnsiTheme="majorHAnsi"/>
          <w:sz w:val="20"/>
          <w:szCs w:val="20"/>
        </w:rPr>
        <w:t>–</w:t>
      </w:r>
      <w:r w:rsidRPr="00EB0B7D">
        <w:rPr>
          <w:rFonts w:asciiTheme="majorHAnsi" w:hAnsiTheme="majorHAnsi"/>
          <w:sz w:val="20"/>
          <w:szCs w:val="20"/>
        </w:rPr>
        <w:t xml:space="preserve"> </w:t>
      </w:r>
      <w:r w:rsidR="00023236" w:rsidRPr="00023236">
        <w:rPr>
          <w:rFonts w:asciiTheme="majorHAnsi" w:hAnsiTheme="majorHAnsi"/>
          <w:sz w:val="20"/>
          <w:szCs w:val="20"/>
        </w:rPr>
        <w:t>z chwilą przekazania placu budowy</w:t>
      </w:r>
    </w:p>
    <w:p w:rsidR="00EB0B7D" w:rsidRPr="00150AD3" w:rsidRDefault="00EB0B7D" w:rsidP="00023236">
      <w:pPr>
        <w:numPr>
          <w:ilvl w:val="1"/>
          <w:numId w:val="63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Termin  zakończenia  robót </w:t>
      </w:r>
      <w:r w:rsidR="007152D7" w:rsidRPr="00150AD3">
        <w:rPr>
          <w:rFonts w:asciiTheme="majorHAnsi" w:hAnsiTheme="majorHAnsi"/>
          <w:sz w:val="20"/>
          <w:szCs w:val="20"/>
        </w:rPr>
        <w:t>–</w:t>
      </w:r>
      <w:r w:rsidRPr="00150AD3">
        <w:rPr>
          <w:rFonts w:asciiTheme="majorHAnsi" w:hAnsiTheme="majorHAnsi"/>
          <w:sz w:val="20"/>
          <w:szCs w:val="20"/>
        </w:rPr>
        <w:t xml:space="preserve"> </w:t>
      </w:r>
      <w:r w:rsidR="00E811DE">
        <w:rPr>
          <w:rFonts w:asciiTheme="majorHAnsi" w:hAnsiTheme="majorHAnsi"/>
          <w:sz w:val="20"/>
          <w:szCs w:val="20"/>
        </w:rPr>
        <w:t>do 26</w:t>
      </w:r>
      <w:r w:rsidR="00150AD3" w:rsidRPr="00150AD3">
        <w:rPr>
          <w:rFonts w:asciiTheme="majorHAnsi" w:hAnsiTheme="majorHAnsi"/>
          <w:sz w:val="20"/>
          <w:szCs w:val="20"/>
        </w:rPr>
        <w:t xml:space="preserve"> sierpnia</w:t>
      </w:r>
      <w:r w:rsidR="007152D7" w:rsidRPr="00150AD3">
        <w:rPr>
          <w:rFonts w:asciiTheme="majorHAnsi" w:hAnsiTheme="majorHAnsi"/>
          <w:sz w:val="20"/>
          <w:szCs w:val="20"/>
        </w:rPr>
        <w:t xml:space="preserve"> 2023 roku.</w:t>
      </w:r>
    </w:p>
    <w:p w:rsidR="00EB0B7D" w:rsidRPr="00EB0B7D" w:rsidRDefault="00EB0B7D" w:rsidP="00EB0B7D">
      <w:pPr>
        <w:tabs>
          <w:tab w:val="num" w:pos="284"/>
          <w:tab w:val="left" w:pos="426"/>
        </w:tabs>
        <w:spacing w:after="6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numPr>
          <w:ilvl w:val="0"/>
          <w:numId w:val="14"/>
        </w:numPr>
        <w:tabs>
          <w:tab w:val="num" w:pos="284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-Roman" w:hAnsiTheme="majorHAnsi"/>
          <w:sz w:val="20"/>
          <w:szCs w:val="20"/>
        </w:rPr>
        <w:t>Przez zakończenie robót,</w:t>
      </w:r>
      <w:r w:rsidR="00284177">
        <w:rPr>
          <w:rFonts w:asciiTheme="majorHAnsi" w:eastAsia="Times-Roman" w:hAnsiTheme="majorHAnsi"/>
          <w:sz w:val="20"/>
          <w:szCs w:val="20"/>
        </w:rPr>
        <w:t xml:space="preserve"> o którym mowa w ust. 1. </w:t>
      </w:r>
      <w:proofErr w:type="spellStart"/>
      <w:r w:rsidR="00284177">
        <w:rPr>
          <w:rFonts w:asciiTheme="majorHAnsi" w:eastAsia="Times-Roman" w:hAnsiTheme="majorHAnsi"/>
          <w:sz w:val="20"/>
          <w:szCs w:val="20"/>
        </w:rPr>
        <w:t>ppkt</w:t>
      </w:r>
      <w:proofErr w:type="spellEnd"/>
      <w:r w:rsidR="00284177">
        <w:rPr>
          <w:rFonts w:asciiTheme="majorHAnsi" w:eastAsia="Times-Roman" w:hAnsiTheme="majorHAnsi"/>
          <w:sz w:val="20"/>
          <w:szCs w:val="20"/>
        </w:rPr>
        <w:t>. c</w:t>
      </w:r>
      <w:r w:rsidRPr="00EB0B7D">
        <w:rPr>
          <w:rFonts w:asciiTheme="majorHAnsi" w:eastAsia="Times-Roman" w:hAnsiTheme="majorHAnsi"/>
          <w:sz w:val="20"/>
          <w:szCs w:val="20"/>
        </w:rPr>
        <w:t xml:space="preserve">) należy rozumieć zgłoszenie zakończenia robót zgodnie z postanowieniami </w:t>
      </w:r>
      <w:r w:rsidRPr="00EB0B7D">
        <w:rPr>
          <w:rFonts w:asciiTheme="majorHAnsi" w:eastAsia="Times-Roman" w:hAnsiTheme="majorHAnsi"/>
          <w:bCs/>
          <w:sz w:val="20"/>
          <w:szCs w:val="20"/>
        </w:rPr>
        <w:t>§ 14  umowy.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3</w:t>
      </w:r>
    </w:p>
    <w:p w:rsidR="00EB0B7D" w:rsidRPr="00EB0B7D" w:rsidRDefault="00EB0B7D" w:rsidP="00EB0B7D">
      <w:pPr>
        <w:numPr>
          <w:ilvl w:val="0"/>
          <w:numId w:val="55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ponosi odpowiedzialność za wszelkie szkody i straty, które spowodował w czasie realizacji przedmiotu umowy wobec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Zamawiającego </w:t>
      </w:r>
      <w:r w:rsidRPr="00EB0B7D">
        <w:rPr>
          <w:rFonts w:asciiTheme="majorHAnsi" w:hAnsiTheme="majorHAnsi"/>
          <w:sz w:val="20"/>
          <w:szCs w:val="20"/>
        </w:rPr>
        <w:t>i osób trzecich.</w:t>
      </w:r>
    </w:p>
    <w:p w:rsidR="00EB0B7D" w:rsidRPr="00EB0B7D" w:rsidRDefault="00EB0B7D" w:rsidP="00EB0B7D">
      <w:pPr>
        <w:numPr>
          <w:ilvl w:val="0"/>
          <w:numId w:val="55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EB0B7D">
        <w:rPr>
          <w:rFonts w:asciiTheme="majorHAnsi" w:hAnsiTheme="majorHAnsi"/>
          <w:sz w:val="20"/>
          <w:szCs w:val="20"/>
          <w:vertAlign w:val="superscript"/>
        </w:rPr>
        <w:t>1</w:t>
      </w:r>
      <w:r w:rsidRPr="00EB0B7D">
        <w:rPr>
          <w:rFonts w:asciiTheme="majorHAnsi" w:hAnsiTheme="majorHAnsi"/>
          <w:sz w:val="20"/>
          <w:szCs w:val="20"/>
        </w:rPr>
        <w:t xml:space="preserve"> kodeksu cywilnego z uwzględnieniem postanowień niniejszej umowy.</w:t>
      </w:r>
    </w:p>
    <w:p w:rsidR="00EB0B7D" w:rsidRPr="00EB0B7D" w:rsidRDefault="00EB0B7D" w:rsidP="00EB0B7D">
      <w:pPr>
        <w:numPr>
          <w:ilvl w:val="0"/>
          <w:numId w:val="55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ponosi pełną odpowiedzialność wobec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za roboty, które wykonuje przy pomocy podwykonawców.</w:t>
      </w:r>
    </w:p>
    <w:p w:rsidR="00EB0B7D" w:rsidRPr="00EB0B7D" w:rsidRDefault="00EB0B7D" w:rsidP="00EB0B7D">
      <w:pPr>
        <w:numPr>
          <w:ilvl w:val="0"/>
          <w:numId w:val="55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lastRenderedPageBreak/>
        <w:t>Wykonawca zobowiązany jest, przed rozpoczęciem robót dostaw i usług przez Podwykonawców, do poinformowania o tym fakcie Zamawiającego, oraz do przekazania nazw firm podwykonawców, danych kontaktowych z osobam</w:t>
      </w:r>
      <w:r w:rsidR="00017082">
        <w:rPr>
          <w:rFonts w:asciiTheme="majorHAnsi" w:hAnsiTheme="majorHAnsi"/>
          <w:sz w:val="20"/>
          <w:szCs w:val="20"/>
        </w:rPr>
        <w:t>i umocowanymi do reprezentacji p</w:t>
      </w:r>
      <w:r w:rsidRPr="00EB0B7D">
        <w:rPr>
          <w:rFonts w:asciiTheme="majorHAnsi" w:hAnsiTheme="majorHAnsi"/>
          <w:sz w:val="20"/>
          <w:szCs w:val="20"/>
        </w:rPr>
        <w:t>odwykonawców oraz danych ich przedstawicieli. Wykonawca jest zobowiązany do zawiadomienia Zamawiającego o wszelkich zmianach w odniesieniu do złożonego w tej sprawie zawiadomienia w trakcie realizacji Umowy,</w:t>
      </w:r>
      <w:r w:rsidR="00E77C1A">
        <w:rPr>
          <w:rFonts w:asciiTheme="majorHAnsi" w:hAnsiTheme="majorHAnsi"/>
          <w:sz w:val="20"/>
          <w:szCs w:val="20"/>
        </w:rPr>
        <w:t xml:space="preserve">                     </w:t>
      </w:r>
      <w:r w:rsidRPr="00EB0B7D">
        <w:rPr>
          <w:rFonts w:asciiTheme="majorHAnsi" w:hAnsiTheme="majorHAnsi"/>
          <w:sz w:val="20"/>
          <w:szCs w:val="20"/>
        </w:rPr>
        <w:t xml:space="preserve"> a także przekazania wymaganych informacji  na temat nowych Podwykonawców, którym</w:t>
      </w:r>
      <w:r w:rsidR="00E77C1A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w późniejszym okresie zamierza powierzyć realizację robót budowlanych, dostaw lub usług.</w:t>
      </w:r>
    </w:p>
    <w:p w:rsidR="00EB0B7D" w:rsidRPr="00EB0B7D" w:rsidRDefault="00EB0B7D" w:rsidP="00EB0B7D">
      <w:pPr>
        <w:numPr>
          <w:ilvl w:val="0"/>
          <w:numId w:val="55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Przy realizacji zamówienia z udziałem podwykonawcy zastosowanie mają poniższe postanowienia: </w:t>
      </w:r>
    </w:p>
    <w:p w:rsidR="00EB0B7D" w:rsidRPr="00EB0B7D" w:rsidRDefault="00EB0B7D" w:rsidP="00EB0B7D">
      <w:pPr>
        <w:numPr>
          <w:ilvl w:val="0"/>
          <w:numId w:val="61"/>
        </w:num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 przedłożoną zgodą wykonawcy na zawarcie umowy o podwykonawstwo lub dokonania zmian w zawartej umowie. </w:t>
      </w:r>
    </w:p>
    <w:p w:rsidR="00EB0B7D" w:rsidRPr="00EB0B7D" w:rsidRDefault="00EB0B7D" w:rsidP="00EB0B7D">
      <w:p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2)</w:t>
      </w:r>
      <w:r w:rsidRPr="00EB0B7D">
        <w:rPr>
          <w:rFonts w:asciiTheme="majorHAnsi" w:eastAsia="Times New Roman" w:hAnsiTheme="majorHAnsi"/>
          <w:sz w:val="20"/>
          <w:szCs w:val="20"/>
        </w:rPr>
        <w:tab/>
        <w:t>Wymogi nałożone wobec treści zawieranych umów z podwykonawcami i dalszymi podwykonawcami;</w:t>
      </w:r>
    </w:p>
    <w:p w:rsidR="00EB0B7D" w:rsidRPr="00EB0B7D" w:rsidRDefault="00EB0B7D" w:rsidP="00EB0B7D">
      <w:pPr>
        <w:numPr>
          <w:ilvl w:val="0"/>
          <w:numId w:val="57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umowa nie może określać terminu zapłaty dłuższego niż 30 dni od dnia doręczenia faktury, </w:t>
      </w:r>
    </w:p>
    <w:p w:rsidR="00EB0B7D" w:rsidRPr="00EB0B7D" w:rsidRDefault="00EB0B7D" w:rsidP="00EB0B7D">
      <w:pPr>
        <w:numPr>
          <w:ilvl w:val="0"/>
          <w:numId w:val="57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umowie zakres i wielkość kar umownych nie może być bardziej rygorystyczna niż te określone w umowie podstawowej pomiędzy Zamawiającym i Wykonawcą </w:t>
      </w:r>
    </w:p>
    <w:p w:rsidR="00EB0B7D" w:rsidRPr="00EB0B7D" w:rsidRDefault="00EB0B7D" w:rsidP="00EB0B7D">
      <w:pPr>
        <w:numPr>
          <w:ilvl w:val="0"/>
          <w:numId w:val="57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 </w:t>
      </w:r>
    </w:p>
    <w:p w:rsidR="00EB0B7D" w:rsidRPr="00EB0B7D" w:rsidRDefault="00EB0B7D" w:rsidP="00EB0B7D">
      <w:pPr>
        <w:numPr>
          <w:ilvl w:val="0"/>
          <w:numId w:val="57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bCs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>termin realizacji, sposób spełnienia świadczenia oraz zmiany zawartej umowy musi być zgodny z wymogami określonymi w treści umowy Wykonawcy  z Zamawiającym.</w:t>
      </w:r>
    </w:p>
    <w:p w:rsidR="00EB0B7D" w:rsidRPr="00EB0B7D" w:rsidRDefault="00EB0B7D" w:rsidP="00EB0B7D">
      <w:pPr>
        <w:numPr>
          <w:ilvl w:val="0"/>
          <w:numId w:val="57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bCs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>zakazuje się wprowadzenia do umowy zapisów, które będą zwalniały wykonawcę z odpowiedzialności względem zamawiającego za roboty wykonane przez podwykonawcę lub dalszych podwykonawców.</w:t>
      </w:r>
    </w:p>
    <w:p w:rsidR="00EB0B7D" w:rsidRPr="00EB0B7D" w:rsidRDefault="00EB0B7D" w:rsidP="00542352">
      <w:pPr>
        <w:numPr>
          <w:ilvl w:val="0"/>
          <w:numId w:val="55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EB0B7D">
        <w:rPr>
          <w:rFonts w:asciiTheme="majorHAnsi" w:eastAsia="Times New Roman" w:hAnsiTheme="majorHAnsi"/>
          <w:bCs/>
          <w:color w:val="000000"/>
          <w:sz w:val="20"/>
          <w:szCs w:val="20"/>
        </w:rPr>
        <w:t xml:space="preserve">Zamawiający w terminie 14 dni od daty przekazania projektu umowy składa pisemne zastrzeżenia do jej treści. </w:t>
      </w: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Niezgłoszenie pisemnych zastrzeżeń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</w:rPr>
        <w:t xml:space="preserve"> w terminie wskazanym </w:t>
      </w: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uważa się projekt umowy za zaakceptowany.</w:t>
      </w:r>
    </w:p>
    <w:p w:rsidR="00EB0B7D" w:rsidRPr="00EB0B7D" w:rsidRDefault="00EB0B7D" w:rsidP="00EB0B7D">
      <w:pPr>
        <w:numPr>
          <w:ilvl w:val="0"/>
          <w:numId w:val="55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Wykonawca, podwykonawca lub dalszy podwykonawca zamówienia przedkłada zamawiającemu poświadczoną za zgodność z oryginałem kopię zawartej umowy o podwykonawstwo na roboty budowlane, dostawy i usług w terminie 7 dni od dnia ich zawarcia</w:t>
      </w:r>
      <w:r w:rsidRPr="00EB0B7D">
        <w:rPr>
          <w:rFonts w:asciiTheme="majorHAnsi" w:eastAsia="Times New Roman" w:hAnsiTheme="majorHAnsi"/>
          <w:bCs/>
          <w:sz w:val="20"/>
          <w:szCs w:val="20"/>
        </w:rPr>
        <w:t>.</w:t>
      </w:r>
    </w:p>
    <w:p w:rsidR="00EB0B7D" w:rsidRPr="00EB0B7D" w:rsidRDefault="00EB0B7D" w:rsidP="00EB0B7D">
      <w:pPr>
        <w:numPr>
          <w:ilvl w:val="0"/>
          <w:numId w:val="55"/>
        </w:numPr>
        <w:spacing w:after="120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Zamawiający, w terminie 14 dni od dnia doręczenia, akceptuje lub zgłasza w formie pisemnej sprzeciw do umowy o podwykonawstwo, której przedmiotem są roboty budowlane. </w:t>
      </w:r>
    </w:p>
    <w:p w:rsidR="00EB0B7D" w:rsidRDefault="00EB0B7D" w:rsidP="00EB0B7D">
      <w:pPr>
        <w:numPr>
          <w:ilvl w:val="0"/>
          <w:numId w:val="55"/>
        </w:numPr>
        <w:spacing w:after="1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Niezgłoszenie pisemnego sprzeciwu do przedłożonej umowy o podwykonawstwo, której przedmiotem są roboty budowlane, w terminie określonym ust. 9, uważa się za akceptację umowy przez Zamawiającego. </w:t>
      </w:r>
    </w:p>
    <w:p w:rsidR="00EB0B7D" w:rsidRPr="00EB0B7D" w:rsidRDefault="00EB0B7D" w:rsidP="00094C74">
      <w:pPr>
        <w:numPr>
          <w:ilvl w:val="0"/>
          <w:numId w:val="55"/>
        </w:numPr>
        <w:spacing w:after="1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 przypadku zgłoszenia przez Zamawiającego zastrzeżeń do projektu umowy o podwykonawstwo lub sprzeciwu do umowy o podwykonawstwo, Wykonawca, Podwykonawca lub dalszy Podwykonawca zamówienia na roboty budowlane jest zobowiązany przedstawić ponownie, w powyższym trybie, odpowiednio projekt umowy o podwykonawstwo lub umowę o podwykonawstwo, uwzględniające zastrzeżenia i uwagi zgłoszone przez Zamawiającego. Postanowienia ust. 1-9 stosuje się odpowiednio. Postanowienia ust. 5 – 10 stosuje się odpowiednio do zmiany umowy</w:t>
      </w:r>
      <w:r w:rsidR="00094C74" w:rsidRPr="00094C74">
        <w:rPr>
          <w:rFonts w:asciiTheme="majorHAnsi" w:eastAsia="Times New Roman" w:hAnsiTheme="majorHAnsi"/>
          <w:sz w:val="20"/>
          <w:szCs w:val="20"/>
        </w:rPr>
        <w:t xml:space="preserve">                      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o podwykonawstwo.</w:t>
      </w:r>
    </w:p>
    <w:p w:rsidR="00EB0B7D" w:rsidRPr="00EB0B7D" w:rsidRDefault="0088647C" w:rsidP="00542352">
      <w:pPr>
        <w:numPr>
          <w:ilvl w:val="0"/>
          <w:numId w:val="67"/>
        </w:numPr>
        <w:tabs>
          <w:tab w:val="num" w:pos="426"/>
        </w:tabs>
        <w:spacing w:after="120"/>
        <w:ind w:left="426" w:hanging="426"/>
        <w:jc w:val="both"/>
        <w:rPr>
          <w:rFonts w:asciiTheme="majorHAnsi" w:eastAsia="Times New Roman" w:hAnsiTheme="majorHAnsi"/>
          <w:bCs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Nie ma obowiązku przedkładania umów, o których mowa wyżej, jeżeli wartość zawartych umów </w:t>
      </w:r>
      <w:r>
        <w:rPr>
          <w:rFonts w:asciiTheme="majorHAnsi" w:eastAsia="Times New Roman" w:hAnsiTheme="majorHAnsi"/>
          <w:bCs/>
          <w:sz w:val="20"/>
          <w:szCs w:val="20"/>
        </w:rPr>
        <w:t xml:space="preserve">  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z podwykonawcami i dalszymi podwykonawcami na dostawy i usługi nie przekracza </w:t>
      </w:r>
      <w:r w:rsidR="00EB0B7D" w:rsidRPr="00EB0B7D">
        <w:rPr>
          <w:rFonts w:asciiTheme="majorHAnsi" w:eastAsia="Times New Roman" w:hAnsiTheme="majorHAnsi"/>
          <w:b/>
          <w:bCs/>
          <w:sz w:val="20"/>
          <w:szCs w:val="20"/>
        </w:rPr>
        <w:t>10 000,00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 zł. </w:t>
      </w:r>
    </w:p>
    <w:p w:rsidR="00EB0B7D" w:rsidRPr="00EB0B7D" w:rsidRDefault="00EB0B7D" w:rsidP="00EB0B7D">
      <w:pPr>
        <w:numPr>
          <w:ilvl w:val="0"/>
          <w:numId w:val="67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Niewypełnienie przez Wykonawcę obowiązków określonych w niniejszym paragrafie stanowi podstawę do natychmiastowego usunięcia z placu budowy podwykonawcy lub żądania od Wykonawcy usunięcia przedmiotowego podwykonawcy z placu budowy. Niniejsze postanowienia nie wykluczają innych uprawnień Zamawiającego określonych w Umowie.</w:t>
      </w:r>
    </w:p>
    <w:p w:rsidR="00EB0B7D" w:rsidRPr="00EB0B7D" w:rsidRDefault="00EB0B7D" w:rsidP="00EB0B7D">
      <w:pPr>
        <w:numPr>
          <w:ilvl w:val="0"/>
          <w:numId w:val="67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lastRenderedPageBreak/>
        <w:t>Nieprzedłożenie przez Wykonawcę, Podwykonawcę lub dalszego Podwykonawcę, poświadczonych za zgodność z oryginałem kopii zawartych umów o podwykonawstwo, których przedmiotem są roboty budowlane, dostawy lub usługi, w terminie 7 dni od ich zawarcia, stanowić może podstawę do niezaakceptowania tych umów przez Zamawiającego.</w:t>
      </w:r>
    </w:p>
    <w:p w:rsidR="00EB0B7D" w:rsidRPr="00EB0B7D" w:rsidRDefault="00EB0B7D" w:rsidP="00EB0B7D">
      <w:pPr>
        <w:numPr>
          <w:ilvl w:val="0"/>
          <w:numId w:val="67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paragrafie. </w:t>
      </w:r>
    </w:p>
    <w:p w:rsidR="00D4266C" w:rsidRPr="00D4266C" w:rsidRDefault="00D4266C" w:rsidP="00D4266C">
      <w:pPr>
        <w:tabs>
          <w:tab w:val="num" w:pos="284"/>
        </w:tabs>
        <w:spacing w:after="120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D4266C">
        <w:rPr>
          <w:rFonts w:ascii="Cambria" w:hAnsi="Cambria"/>
          <w:b/>
          <w:sz w:val="20"/>
          <w:szCs w:val="20"/>
        </w:rPr>
        <w:t>§ 4</w:t>
      </w:r>
    </w:p>
    <w:p w:rsidR="00D4266C" w:rsidRPr="00D4266C" w:rsidRDefault="00D4266C" w:rsidP="00D4266C">
      <w:pPr>
        <w:spacing w:after="120"/>
        <w:jc w:val="both"/>
        <w:rPr>
          <w:rFonts w:ascii="Cambria" w:hAnsi="Cambria"/>
          <w:sz w:val="20"/>
          <w:szCs w:val="20"/>
        </w:rPr>
      </w:pPr>
      <w:r w:rsidRPr="00D4266C">
        <w:rPr>
          <w:rFonts w:ascii="Cambria" w:hAnsi="Cambria"/>
          <w:sz w:val="20"/>
          <w:szCs w:val="20"/>
        </w:rPr>
        <w:t>1.</w:t>
      </w:r>
      <w:r w:rsidRPr="00D4266C">
        <w:rPr>
          <w:rFonts w:ascii="Cambria" w:hAnsi="Cambria"/>
          <w:sz w:val="20"/>
          <w:szCs w:val="20"/>
        </w:rPr>
        <w:tab/>
        <w:t>Osobą upoważnioną przez Zamawiającego do spraw zwi</w:t>
      </w:r>
      <w:r w:rsidR="0090791B">
        <w:rPr>
          <w:rFonts w:ascii="Cambria" w:hAnsi="Cambria"/>
          <w:sz w:val="20"/>
          <w:szCs w:val="20"/>
        </w:rPr>
        <w:t>ązanych z realizacją umowy jest ……….….</w:t>
      </w:r>
    </w:p>
    <w:p w:rsidR="00D4266C" w:rsidRPr="00D4266C" w:rsidRDefault="00D4266C" w:rsidP="00D4266C">
      <w:pPr>
        <w:spacing w:after="120"/>
        <w:jc w:val="both"/>
        <w:rPr>
          <w:rFonts w:ascii="Cambria" w:hAnsi="Cambria"/>
          <w:sz w:val="20"/>
          <w:szCs w:val="20"/>
        </w:rPr>
      </w:pPr>
      <w:r w:rsidRPr="00D4266C">
        <w:rPr>
          <w:rFonts w:ascii="Cambria" w:hAnsi="Cambria"/>
          <w:sz w:val="20"/>
          <w:szCs w:val="20"/>
        </w:rPr>
        <w:t>2.</w:t>
      </w:r>
      <w:r w:rsidRPr="00D4266C">
        <w:rPr>
          <w:rFonts w:ascii="Cambria" w:hAnsi="Cambria"/>
          <w:sz w:val="20"/>
          <w:szCs w:val="20"/>
        </w:rPr>
        <w:tab/>
        <w:t xml:space="preserve">Osobą upoważnioną przez Wykonawcę do spraw związanych z </w:t>
      </w:r>
      <w:r w:rsidR="0090791B">
        <w:rPr>
          <w:rFonts w:ascii="Cambria" w:hAnsi="Cambria"/>
          <w:sz w:val="20"/>
          <w:szCs w:val="20"/>
        </w:rPr>
        <w:t>realizacją umowy jest ………..………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5</w:t>
      </w:r>
    </w:p>
    <w:p w:rsidR="00EB0B7D" w:rsidRPr="00EB0B7D" w:rsidRDefault="00EB0B7D" w:rsidP="00EB0B7D">
      <w:pPr>
        <w:numPr>
          <w:ilvl w:val="0"/>
          <w:numId w:val="5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Zamawiający zwróci się do Wykonawcy z żądaniem usunięcia określonej osoby, która należy do personelu Wykonawcy lub jego podwykonawcy oraz uzasadni swoje żą</w:t>
      </w:r>
      <w:r w:rsidR="004A7CD8">
        <w:rPr>
          <w:rFonts w:asciiTheme="majorHAnsi" w:hAnsiTheme="majorHAnsi"/>
          <w:sz w:val="20"/>
          <w:szCs w:val="20"/>
        </w:rPr>
        <w:t xml:space="preserve">danie, to Wykonawca spowoduje, </w:t>
      </w:r>
      <w:r w:rsidRPr="00EB0B7D">
        <w:rPr>
          <w:rFonts w:asciiTheme="majorHAnsi" w:hAnsiTheme="majorHAnsi"/>
          <w:sz w:val="20"/>
          <w:szCs w:val="20"/>
        </w:rPr>
        <w:t>że osoba ta w ciągu 3 dni opuści teren budowy i nie będzie miała żad</w:t>
      </w:r>
      <w:r w:rsidR="004A7CD8">
        <w:rPr>
          <w:rFonts w:asciiTheme="majorHAnsi" w:hAnsiTheme="majorHAnsi"/>
          <w:sz w:val="20"/>
          <w:szCs w:val="20"/>
        </w:rPr>
        <w:t xml:space="preserve">nego dalszego wpływu i związku </w:t>
      </w:r>
      <w:r w:rsidRPr="00EB0B7D">
        <w:rPr>
          <w:rFonts w:asciiTheme="majorHAnsi" w:hAnsiTheme="majorHAnsi"/>
          <w:sz w:val="20"/>
          <w:szCs w:val="20"/>
        </w:rPr>
        <w:t>z czynnościami związanymi z wykonywaniem umowy. Zamawiający może zwrócić się o usunięcie określonych osób, gdy osoby te:</w:t>
      </w:r>
    </w:p>
    <w:p w:rsidR="00EB0B7D" w:rsidRPr="00EB0B7D" w:rsidRDefault="00EB0B7D" w:rsidP="00EB0B7D">
      <w:pPr>
        <w:numPr>
          <w:ilvl w:val="0"/>
          <w:numId w:val="15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przestrzegają przepisów BHP,</w:t>
      </w:r>
    </w:p>
    <w:p w:rsidR="00EB0B7D" w:rsidRPr="00EB0B7D" w:rsidRDefault="00EB0B7D" w:rsidP="00EB0B7D">
      <w:pPr>
        <w:numPr>
          <w:ilvl w:val="0"/>
          <w:numId w:val="15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prowadzą dokumentacji budowy zgodnie z Prawem budowlanym,</w:t>
      </w:r>
    </w:p>
    <w:p w:rsidR="00EB0B7D" w:rsidRPr="00EB0B7D" w:rsidRDefault="00EB0B7D" w:rsidP="00EB0B7D">
      <w:pPr>
        <w:numPr>
          <w:ilvl w:val="0"/>
          <w:numId w:val="15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wykonują robót bu</w:t>
      </w:r>
      <w:r w:rsidR="008166CA">
        <w:rPr>
          <w:rFonts w:asciiTheme="majorHAnsi" w:hAnsiTheme="majorHAnsi"/>
          <w:sz w:val="20"/>
          <w:szCs w:val="20"/>
        </w:rPr>
        <w:t>dowlanych zgodnie z dokumentacją</w:t>
      </w:r>
      <w:r w:rsidRPr="00EB0B7D">
        <w:rPr>
          <w:rFonts w:asciiTheme="majorHAnsi" w:hAnsiTheme="majorHAnsi"/>
          <w:sz w:val="20"/>
          <w:szCs w:val="20"/>
        </w:rPr>
        <w:t xml:space="preserve"> projektową oraz zasadami wiedzy technicznej.</w:t>
      </w:r>
      <w:r w:rsidRPr="00EB0B7D">
        <w:rPr>
          <w:rFonts w:asciiTheme="majorHAnsi" w:hAnsiTheme="majorHAnsi"/>
          <w:sz w:val="20"/>
          <w:szCs w:val="20"/>
        </w:rPr>
        <w:tab/>
      </w:r>
    </w:p>
    <w:p w:rsidR="00EB0B7D" w:rsidRPr="00EB0B7D" w:rsidRDefault="00EB0B7D" w:rsidP="00EB0B7D">
      <w:pPr>
        <w:numPr>
          <w:ilvl w:val="0"/>
          <w:numId w:val="5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EB0B7D" w:rsidRPr="00EB0B7D" w:rsidRDefault="00EB0B7D" w:rsidP="00EB0B7D">
      <w:pPr>
        <w:numPr>
          <w:ilvl w:val="0"/>
          <w:numId w:val="5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color w:val="000000"/>
          <w:sz w:val="20"/>
          <w:szCs w:val="20"/>
        </w:rPr>
        <w:t>Wykonawca zobowiązany jest prowadzić na bieżąco i przechowywać dokumenty zgodnie z przepisami ustawy Prawo budowlane.</w:t>
      </w:r>
    </w:p>
    <w:p w:rsidR="00EB0B7D" w:rsidRPr="00EB0B7D" w:rsidRDefault="00EB0B7D" w:rsidP="00EB0B7D">
      <w:pPr>
        <w:numPr>
          <w:ilvl w:val="0"/>
          <w:numId w:val="5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EB0B7D" w:rsidRPr="00EB0B7D" w:rsidRDefault="00EB0B7D" w:rsidP="00EB0B7D">
      <w:pPr>
        <w:numPr>
          <w:ilvl w:val="0"/>
          <w:numId w:val="52"/>
        </w:numPr>
        <w:tabs>
          <w:tab w:val="num" w:pos="284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6</w:t>
      </w:r>
    </w:p>
    <w:p w:rsidR="00EB0B7D" w:rsidRPr="00EB0B7D" w:rsidRDefault="00EB0B7D" w:rsidP="00EB0B7D">
      <w:pPr>
        <w:tabs>
          <w:tab w:val="num" w:pos="142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ramach wymienionego w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§ 10 ust. 1 </w:t>
      </w:r>
      <w:r w:rsidRPr="00EB0B7D">
        <w:rPr>
          <w:rFonts w:asciiTheme="majorHAnsi" w:hAnsiTheme="majorHAnsi"/>
          <w:sz w:val="20"/>
          <w:szCs w:val="20"/>
        </w:rPr>
        <w:t xml:space="preserve">wynagrodzenia brutto wykonania przedmiotu umowy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usunie materiały zbędne z placu budowy na wysypisko śmieci, uporządkuje teren budowy.</w:t>
      </w:r>
      <w:r w:rsidR="004A1A21">
        <w:rPr>
          <w:rFonts w:asciiTheme="majorHAnsi" w:hAnsiTheme="majorHAnsi"/>
          <w:sz w:val="20"/>
          <w:szCs w:val="20"/>
        </w:rPr>
        <w:t xml:space="preserve">     </w:t>
      </w:r>
      <w:r w:rsidRPr="00EB0B7D">
        <w:rPr>
          <w:rFonts w:asciiTheme="majorHAnsi" w:hAnsiTheme="majorHAnsi"/>
          <w:sz w:val="20"/>
          <w:szCs w:val="20"/>
        </w:rPr>
        <w:t xml:space="preserve"> Z wywózki odpadów Wykonawca przedłoży Zamawiającemu stosowny dokument potwierdzający przekazanie odpadów do utylizacji podmiotowi uprawnionemu, zgodnie z obowiązującymi przepisami na swój koszt.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7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sporządzenie planu bezpieczeństwa i ochrony zdrowia okaże się konieczne Wykonawca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A1A21">
        <w:rPr>
          <w:rFonts w:asciiTheme="majorHAnsi" w:hAnsiTheme="majorHAnsi"/>
          <w:sz w:val="20"/>
          <w:szCs w:val="20"/>
        </w:rPr>
        <w:t>na własny koszt s</w:t>
      </w:r>
      <w:r w:rsidRPr="00EB0B7D">
        <w:rPr>
          <w:rFonts w:asciiTheme="majorHAnsi" w:hAnsiTheme="majorHAnsi"/>
          <w:sz w:val="20"/>
          <w:szCs w:val="20"/>
        </w:rPr>
        <w:t xml:space="preserve">porządzi lub zapewni sporządzenie, przed rozpoczęciem budowy, planu bezpieczeństwa i ochrony zdrowia w zakresie określonym w art. 21a ustawy z dnia 7 lipca 1994 r prawo budowlane oraz Rozporządzenia Ministra Infrastruktury z dnia 23.06.2003 r. w sprawie informacji dotyczącej bezpieczeństwa i ochrony zdrowia oraz planu bezpieczeństwa i ochrony zdrowia i dostarczy go Zamawiającemu. 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8</w:t>
      </w:r>
    </w:p>
    <w:p w:rsidR="00EB0B7D" w:rsidRPr="00EB0B7D" w:rsidRDefault="00EB0B7D" w:rsidP="00EB0B7D">
      <w:pPr>
        <w:numPr>
          <w:ilvl w:val="0"/>
          <w:numId w:val="6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zobowiązuje się do wykonania przedmiotu umowy z materiałów własnych. </w:t>
      </w:r>
    </w:p>
    <w:p w:rsidR="00EB0B7D" w:rsidRPr="00EB0B7D" w:rsidRDefault="00EB0B7D" w:rsidP="00EB0B7D">
      <w:pPr>
        <w:numPr>
          <w:ilvl w:val="0"/>
          <w:numId w:val="6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lastRenderedPageBreak/>
        <w:t>Materiały i urządzenia muszą odpowiadać wymogom wyrobów dopuszczonych do obrotu i stosowania w budownictwie zgodnie z ustawą z dnia 16 kwietnia 2004</w:t>
      </w:r>
      <w:r w:rsidR="004A1A21">
        <w:rPr>
          <w:rFonts w:asciiTheme="majorHAnsi" w:hAnsiTheme="majorHAnsi"/>
          <w:sz w:val="20"/>
          <w:szCs w:val="20"/>
        </w:rPr>
        <w:t xml:space="preserve"> roku o wyrobach budowlanych (t</w:t>
      </w:r>
      <w:r w:rsidRPr="00EB0B7D">
        <w:rPr>
          <w:rFonts w:asciiTheme="majorHAnsi" w:hAnsiTheme="majorHAnsi"/>
          <w:sz w:val="20"/>
          <w:szCs w:val="20"/>
        </w:rPr>
        <w:t>j. Dz. U.</w:t>
      </w:r>
      <w:r w:rsidR="004A1A21">
        <w:rPr>
          <w:rFonts w:asciiTheme="majorHAnsi" w:hAnsiTheme="majorHAnsi"/>
          <w:sz w:val="20"/>
          <w:szCs w:val="20"/>
        </w:rPr>
        <w:t xml:space="preserve">              </w:t>
      </w:r>
      <w:r w:rsidRPr="00EB0B7D">
        <w:rPr>
          <w:rFonts w:asciiTheme="majorHAnsi" w:hAnsiTheme="majorHAnsi"/>
          <w:sz w:val="20"/>
          <w:szCs w:val="20"/>
        </w:rPr>
        <w:t xml:space="preserve"> z 2021 r. poz.1213) oraz  zgodnie z art.10 ustawy z dnia 7 lipca </w:t>
      </w:r>
      <w:r w:rsidR="004A1A21">
        <w:rPr>
          <w:rFonts w:asciiTheme="majorHAnsi" w:hAnsiTheme="majorHAnsi"/>
          <w:sz w:val="20"/>
          <w:szCs w:val="20"/>
        </w:rPr>
        <w:t>1994 roku Prawo Budowlane (t</w:t>
      </w:r>
      <w:r w:rsidRPr="00EB0B7D">
        <w:rPr>
          <w:rFonts w:asciiTheme="majorHAnsi" w:hAnsiTheme="majorHAnsi"/>
          <w:sz w:val="20"/>
          <w:szCs w:val="20"/>
        </w:rPr>
        <w:t xml:space="preserve">j. </w:t>
      </w:r>
      <w:r w:rsidRPr="00EB0B7D">
        <w:rPr>
          <w:rFonts w:asciiTheme="majorHAnsi" w:hAnsiTheme="majorHAnsi"/>
          <w:bCs/>
          <w:sz w:val="20"/>
          <w:szCs w:val="20"/>
          <w:lang w:eastAsia="pl-PL"/>
        </w:rPr>
        <w:t>Dz. U. z 2021, poz. 2351</w:t>
      </w:r>
      <w:r w:rsidRPr="00EB0B7D">
        <w:rPr>
          <w:rFonts w:asciiTheme="majorHAnsi" w:hAnsiTheme="majorHAnsi"/>
          <w:sz w:val="20"/>
          <w:szCs w:val="20"/>
        </w:rPr>
        <w:t>) oraz dokumentacji projektowej.</w:t>
      </w:r>
    </w:p>
    <w:p w:rsidR="00EB0B7D" w:rsidRPr="00EB0B7D" w:rsidRDefault="00EB0B7D" w:rsidP="00EB0B7D">
      <w:pPr>
        <w:numPr>
          <w:ilvl w:val="0"/>
          <w:numId w:val="60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jest zobowiązany, na każde żądanie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Zamawiającego </w:t>
      </w:r>
      <w:r w:rsidRPr="00EB0B7D">
        <w:rPr>
          <w:rFonts w:asciiTheme="majorHAnsi" w:hAnsiTheme="majorHAnsi"/>
          <w:sz w:val="20"/>
          <w:szCs w:val="20"/>
        </w:rPr>
        <w:t>(Inspektora Nadzoru) przed ich wbudowaniem.</w:t>
      </w:r>
    </w:p>
    <w:p w:rsidR="00EB0B7D" w:rsidRPr="00EB0B7D" w:rsidRDefault="00EB0B7D" w:rsidP="00EB0B7D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9</w:t>
      </w:r>
    </w:p>
    <w:p w:rsidR="00EB0B7D" w:rsidRPr="00EB0B7D" w:rsidRDefault="00EB0B7D" w:rsidP="00EB0B7D">
      <w:pPr>
        <w:tabs>
          <w:tab w:val="num" w:pos="0"/>
          <w:tab w:val="num" w:pos="720"/>
        </w:tabs>
        <w:suppressAutoHyphens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color w:val="000000"/>
          <w:sz w:val="20"/>
          <w:szCs w:val="20"/>
          <w:lang w:eastAsia="ar-SA"/>
        </w:rPr>
        <w:t>Wykonawca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zobowiązuje </w:t>
      </w:r>
      <w:r w:rsidRPr="00EB0B7D">
        <w:rPr>
          <w:rFonts w:asciiTheme="majorHAnsi" w:eastAsia="Times New Roman" w:hAnsiTheme="majorHAnsi"/>
          <w:bCs/>
          <w:sz w:val="20"/>
          <w:szCs w:val="20"/>
          <w:lang w:eastAsia="ar-SA"/>
        </w:rPr>
        <w:t xml:space="preserve">się do posiadania ubezpieczenia OC robót budowlanych 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na jedno lub wszystkie zdarzenia w okresie ubezpieczenia z tytułu szkód, które mogą zaistnieć w okresie od rozpoczęcia robót do przekazania całego przedmiotu umowy </w:t>
      </w:r>
      <w:r w:rsidRPr="00EB0B7D">
        <w:rPr>
          <w:rFonts w:asciiTheme="majorHAnsi" w:eastAsia="Times New Roman" w:hAnsiTheme="majorHAnsi"/>
          <w:b/>
          <w:color w:val="000000"/>
          <w:sz w:val="20"/>
          <w:szCs w:val="20"/>
          <w:lang w:eastAsia="ar-SA"/>
        </w:rPr>
        <w:t>Zamawiającemu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>ryzyk</w:t>
      </w:r>
      <w:proofErr w:type="spellEnd"/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</w:t>
      </w:r>
      <w:r w:rsidR="0000254E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                                 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a powstałych w związku z prowadzonymi robotami)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EB0B7D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10</w:t>
      </w:r>
    </w:p>
    <w:p w:rsidR="00EB0B7D" w:rsidRPr="00EB0B7D" w:rsidRDefault="00EB0B7D" w:rsidP="00EB0B7D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Strony ustalają wynagrodzenie ryczałtowe brutto w wysokości </w:t>
      </w:r>
      <w:r w:rsidRPr="00EB0B7D">
        <w:rPr>
          <w:rFonts w:asciiTheme="majorHAnsi" w:hAnsiTheme="majorHAnsi"/>
          <w:b/>
          <w:sz w:val="20"/>
          <w:szCs w:val="20"/>
        </w:rPr>
        <w:t>…………………..… zł brutto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bCs/>
          <w:sz w:val="20"/>
          <w:szCs w:val="20"/>
        </w:rPr>
        <w:t>(słownie: ……………………… zł ,…100) za wykonanie całości robót.</w:t>
      </w:r>
    </w:p>
    <w:p w:rsidR="00EB0B7D" w:rsidRPr="00EB0B7D" w:rsidRDefault="00EB0B7D" w:rsidP="00EB0B7D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 xml:space="preserve">Wykonawca obowiązany jest do wykonania robót w pełnym zakresie, zgodnie z </w:t>
      </w:r>
      <w:r w:rsidR="00A9176F">
        <w:rPr>
          <w:rFonts w:asciiTheme="majorHAnsi" w:hAnsiTheme="majorHAnsi"/>
          <w:bCs/>
          <w:sz w:val="20"/>
          <w:szCs w:val="20"/>
        </w:rPr>
        <w:t>Charakterystyką przedmiotu zamówienia oraz specyfikacją</w:t>
      </w:r>
      <w:r w:rsidRPr="00EB0B7D">
        <w:rPr>
          <w:rFonts w:asciiTheme="majorHAnsi" w:hAnsiTheme="majorHAnsi"/>
          <w:bCs/>
          <w:sz w:val="20"/>
          <w:szCs w:val="20"/>
        </w:rPr>
        <w:t xml:space="preserve"> techniczn</w:t>
      </w:r>
      <w:r w:rsidR="00A9176F">
        <w:rPr>
          <w:rFonts w:asciiTheme="majorHAnsi" w:hAnsiTheme="majorHAnsi"/>
          <w:bCs/>
          <w:sz w:val="20"/>
          <w:szCs w:val="20"/>
        </w:rPr>
        <w:t>ą</w:t>
      </w:r>
      <w:r w:rsidRPr="00EB0B7D">
        <w:rPr>
          <w:rFonts w:asciiTheme="majorHAnsi" w:hAnsiTheme="majorHAnsi"/>
          <w:bCs/>
          <w:sz w:val="20"/>
          <w:szCs w:val="20"/>
        </w:rPr>
        <w:t xml:space="preserve">. </w:t>
      </w:r>
    </w:p>
    <w:p w:rsidR="00EB0B7D" w:rsidRPr="00EB0B7D" w:rsidRDefault="00EB0B7D" w:rsidP="00EB0B7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EB0B7D" w:rsidRPr="00EB0B7D" w:rsidRDefault="00EB0B7D" w:rsidP="00EB0B7D">
      <w:pPr>
        <w:tabs>
          <w:tab w:val="num" w:pos="284"/>
          <w:tab w:val="num" w:pos="2160"/>
        </w:tabs>
        <w:ind w:left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11</w:t>
      </w:r>
    </w:p>
    <w:p w:rsidR="00EB0B7D" w:rsidRPr="00EB0B7D" w:rsidRDefault="00EB0B7D" w:rsidP="00EB0B7D">
      <w:pPr>
        <w:numPr>
          <w:ilvl w:val="0"/>
          <w:numId w:val="53"/>
        </w:numPr>
        <w:tabs>
          <w:tab w:val="num" w:pos="284"/>
        </w:tabs>
        <w:suppressAutoHyphens/>
        <w:spacing w:after="120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Zamawiający nie </w:t>
      </w:r>
      <w:r w:rsidRPr="00EB0B7D">
        <w:rPr>
          <w:rFonts w:asciiTheme="majorHAnsi" w:hAnsiTheme="majorHAnsi"/>
          <w:b/>
          <w:color w:val="000000"/>
          <w:sz w:val="20"/>
          <w:szCs w:val="20"/>
        </w:rPr>
        <w:t xml:space="preserve">dopuszcza </w:t>
      </w:r>
      <w:r w:rsidRPr="00EB0B7D">
        <w:rPr>
          <w:rFonts w:asciiTheme="majorHAnsi" w:hAnsiTheme="majorHAnsi"/>
          <w:color w:val="000000"/>
          <w:sz w:val="20"/>
          <w:szCs w:val="20"/>
        </w:rPr>
        <w:t>fakturowania częściowego robót.</w:t>
      </w:r>
    </w:p>
    <w:p w:rsidR="00EB0B7D" w:rsidRPr="00EB0B7D" w:rsidRDefault="00EB0B7D" w:rsidP="00EB0B7D">
      <w:pPr>
        <w:numPr>
          <w:ilvl w:val="0"/>
          <w:numId w:val="53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Zapłata faktury końcowej nastąpi w terminie do 30 dni licząc od dnia  doręczenia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bCs/>
          <w:sz w:val="20"/>
          <w:szCs w:val="20"/>
        </w:rPr>
        <w:t>prawidłowo wystawionej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>faktury końcowej wraz z protokołem odbioru robót końcowych podpisanych przez Inspektora Nadzoru i przedstawiciela Zamawiającego z kompletnymi dokumentami odbiorowymi na konto bankowe wskazane na fakturze.</w:t>
      </w:r>
    </w:p>
    <w:p w:rsidR="00EB0B7D" w:rsidRPr="00EB0B7D" w:rsidRDefault="00EB0B7D" w:rsidP="00EB0B7D">
      <w:pPr>
        <w:numPr>
          <w:ilvl w:val="0"/>
          <w:numId w:val="53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dzień zapłaty uznaje się dzień obciążenia rachunku Zamawiającego.</w:t>
      </w:r>
    </w:p>
    <w:p w:rsidR="00EB0B7D" w:rsidRPr="00EB0B7D" w:rsidRDefault="00EB0B7D" w:rsidP="00EB0B7D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12</w:t>
      </w:r>
    </w:p>
    <w:p w:rsidR="00EB0B7D" w:rsidRPr="00EB0B7D" w:rsidRDefault="00EB0B7D" w:rsidP="00EB0B7D">
      <w:pPr>
        <w:numPr>
          <w:ilvl w:val="0"/>
          <w:numId w:val="5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nieprzedstawienia przez wykonawcę dowodu zapłaty, o których mowa w § 10 ust. 3 wstrzymuje się wypłatę należnego wynagrodzenia w części równej sumie kwot wynikających </w:t>
      </w:r>
      <w:r w:rsidRPr="00EB0B7D">
        <w:rPr>
          <w:rFonts w:asciiTheme="majorHAnsi" w:hAnsiTheme="majorHAnsi"/>
          <w:sz w:val="20"/>
          <w:szCs w:val="20"/>
        </w:rPr>
        <w:br/>
        <w:t>z nieprzedstawionych dowodów zapłaty.</w:t>
      </w:r>
    </w:p>
    <w:p w:rsidR="00EB0B7D" w:rsidRPr="00EB0B7D" w:rsidRDefault="00EB0B7D" w:rsidP="00EB0B7D">
      <w:pPr>
        <w:numPr>
          <w:ilvl w:val="0"/>
          <w:numId w:val="54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 który zawarł przedłożoną zamawiającemu umowę</w:t>
      </w:r>
      <w:r w:rsidR="00025990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</w:t>
      </w: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 xml:space="preserve"> o podwykonawstwo, której przedmiotem są dostawy lub usługi, w przypadku uchylenia się od obowiązku zapłaty odpowiednio przez wykonawcę, podwykonawcę  lub dalszego podwykonawcę. </w:t>
      </w:r>
    </w:p>
    <w:p w:rsidR="00EB0B7D" w:rsidRPr="00EB0B7D" w:rsidRDefault="00EB0B7D" w:rsidP="00EB0B7D">
      <w:pPr>
        <w:numPr>
          <w:ilvl w:val="0"/>
          <w:numId w:val="5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Zamawiający przed dokonaniem płatności, o której mowa w ust. 2 zwróci się do Wykonawcy aby ten</w:t>
      </w:r>
      <w:r w:rsidR="00025990">
        <w:rPr>
          <w:rFonts w:asciiTheme="majorHAnsi" w:hAnsiTheme="majorHAnsi"/>
          <w:sz w:val="20"/>
          <w:szCs w:val="20"/>
        </w:rPr>
        <w:t xml:space="preserve">           </w:t>
      </w:r>
      <w:r w:rsidRPr="00EB0B7D">
        <w:rPr>
          <w:rFonts w:asciiTheme="majorHAnsi" w:hAnsiTheme="majorHAnsi"/>
          <w:sz w:val="20"/>
          <w:szCs w:val="20"/>
        </w:rPr>
        <w:t xml:space="preserve"> w terminie 7 dni wniósł pisemne uwagi o powodach nie uregulowania zobowiązań wobec podwykonawcy. Wniesione uwagi mogą być podstawą:</w:t>
      </w:r>
    </w:p>
    <w:p w:rsidR="00EB0B7D" w:rsidRPr="00EB0B7D" w:rsidRDefault="00EB0B7D" w:rsidP="00EB0B7D">
      <w:pPr>
        <w:numPr>
          <w:ilvl w:val="0"/>
          <w:numId w:val="5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niedokonania bezpośredniej zapłaty wynagrodzenia podwykonawcy lub dalszemu podwykonawcy, jeżeli wykonawca wykaże niezasadność takiej zapłaty albo</w:t>
      </w:r>
    </w:p>
    <w:p w:rsidR="00EB0B7D" w:rsidRPr="00EB0B7D" w:rsidRDefault="00EB0B7D" w:rsidP="00EB0B7D">
      <w:pPr>
        <w:numPr>
          <w:ilvl w:val="0"/>
          <w:numId w:val="5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złożenia do depozytu sądowego kwoty potrzebnej na pokrycie wynagrodzenia podwykonawcy lub dalszego podwykonawcy w przypadku istnienia zasadniczej wątpliwości zamawiającego co do wysokości należnej zapłaty lub podmiotu, któremu płatność się należy, albo</w:t>
      </w:r>
    </w:p>
    <w:p w:rsidR="00EB0B7D" w:rsidRPr="00EB0B7D" w:rsidRDefault="00EB0B7D" w:rsidP="00EB0B7D">
      <w:pPr>
        <w:numPr>
          <w:ilvl w:val="0"/>
          <w:numId w:val="5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dokonania bezpośredniej zapłaty wynagrodzenia podwykonawcy lub dalszemu podwykonawcy, jeżeli podwykonawca lub dalszy podwykonawca wykaże zasadność takiej zapłaty.</w:t>
      </w:r>
    </w:p>
    <w:p w:rsidR="00EB0B7D" w:rsidRPr="00EB0B7D" w:rsidRDefault="00EB0B7D" w:rsidP="00EB0B7D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EB0B7D" w:rsidRPr="00EB0B7D" w:rsidRDefault="00EB0B7D" w:rsidP="00EB0B7D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Po wykonaniu robót objętych umową,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przygotuje przedmiot umowy do odbioru końcowego i zawiadomi o tym pisemnie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EB0B7D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Do zawiadomienia zakończenia robót </w:t>
      </w:r>
      <w:r w:rsidRPr="00EB0B7D">
        <w:rPr>
          <w:rFonts w:asciiTheme="majorHAnsi" w:hAnsiTheme="majorHAnsi"/>
          <w:b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>załącza:</w:t>
      </w:r>
    </w:p>
    <w:p w:rsidR="00EB0B7D" w:rsidRPr="00EB0B7D" w:rsidRDefault="00EB0B7D" w:rsidP="00EB0B7D">
      <w:pPr>
        <w:numPr>
          <w:ilvl w:val="0"/>
          <w:numId w:val="56"/>
        </w:numPr>
        <w:tabs>
          <w:tab w:val="num" w:pos="567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/>
          <w:sz w:val="20"/>
          <w:szCs w:val="20"/>
        </w:rPr>
      </w:pPr>
      <w:r w:rsidRPr="00B2661A">
        <w:rPr>
          <w:rFonts w:asciiTheme="majorHAnsi" w:eastAsia="Times-Roman" w:hAnsiTheme="majorHAnsi"/>
          <w:sz w:val="20"/>
          <w:szCs w:val="20"/>
        </w:rPr>
        <w:t>o</w:t>
      </w:r>
      <w:r w:rsidRPr="00B2661A">
        <w:rPr>
          <w:rFonts w:asciiTheme="majorHAnsi" w:eastAsia="TTE1FA5458t00" w:hAnsiTheme="majorHAnsi"/>
          <w:sz w:val="20"/>
          <w:szCs w:val="20"/>
        </w:rPr>
        <w:t>ś</w:t>
      </w:r>
      <w:r w:rsidR="009665A9">
        <w:rPr>
          <w:rFonts w:asciiTheme="majorHAnsi" w:eastAsia="Times-Roman" w:hAnsiTheme="majorHAnsi"/>
          <w:sz w:val="20"/>
          <w:szCs w:val="20"/>
        </w:rPr>
        <w:t>wiadczenie</w:t>
      </w:r>
      <w:r w:rsidRPr="00B2661A">
        <w:rPr>
          <w:rFonts w:asciiTheme="majorHAnsi" w:eastAsia="Times-Roman" w:hAnsiTheme="majorHAnsi"/>
          <w:sz w:val="20"/>
          <w:szCs w:val="20"/>
        </w:rPr>
        <w:t>,</w:t>
      </w:r>
      <w:r w:rsidRPr="00EB0B7D">
        <w:rPr>
          <w:rFonts w:asciiTheme="majorHAnsi" w:eastAsia="Times-Roman" w:hAnsiTheme="majorHAnsi"/>
          <w:sz w:val="20"/>
          <w:szCs w:val="20"/>
        </w:rPr>
        <w:t xml:space="preserve"> że roboty zostały wykonane zgodnie z dokumentacj</w:t>
      </w:r>
      <w:r w:rsidRPr="00EB0B7D">
        <w:rPr>
          <w:rFonts w:asciiTheme="majorHAnsi" w:eastAsia="TTE1FA5458t00" w:hAnsiTheme="majorHAnsi"/>
          <w:sz w:val="20"/>
          <w:szCs w:val="20"/>
        </w:rPr>
        <w:t xml:space="preserve">ą </w:t>
      </w:r>
      <w:r w:rsidR="009665A9">
        <w:rPr>
          <w:rFonts w:asciiTheme="majorHAnsi" w:eastAsia="Times-Roman" w:hAnsiTheme="majorHAnsi"/>
          <w:sz w:val="20"/>
          <w:szCs w:val="20"/>
        </w:rPr>
        <w:t xml:space="preserve">oraz </w:t>
      </w:r>
      <w:r w:rsidRPr="00EB0B7D">
        <w:rPr>
          <w:rFonts w:asciiTheme="majorHAnsi" w:eastAsia="Times-Roman" w:hAnsiTheme="majorHAnsi"/>
          <w:sz w:val="20"/>
          <w:szCs w:val="20"/>
        </w:rPr>
        <w:t>że teren budowy został uprz</w:t>
      </w:r>
      <w:r w:rsidRPr="00EB0B7D">
        <w:rPr>
          <w:rFonts w:asciiTheme="majorHAnsi" w:eastAsia="TTE1FA5458t00" w:hAnsiTheme="majorHAnsi"/>
          <w:sz w:val="20"/>
          <w:szCs w:val="20"/>
        </w:rPr>
        <w:t>ą</w:t>
      </w:r>
      <w:r w:rsidRPr="00EB0B7D">
        <w:rPr>
          <w:rFonts w:asciiTheme="majorHAnsi" w:eastAsia="Times-Roman" w:hAnsiTheme="majorHAnsi"/>
          <w:sz w:val="20"/>
          <w:szCs w:val="20"/>
        </w:rPr>
        <w:t>tni</w:t>
      </w:r>
      <w:r w:rsidRPr="00EB0B7D">
        <w:rPr>
          <w:rFonts w:asciiTheme="majorHAnsi" w:eastAsia="TTE1FA5458t00" w:hAnsiTheme="majorHAnsi"/>
          <w:sz w:val="20"/>
          <w:szCs w:val="20"/>
        </w:rPr>
        <w:t>ę</w:t>
      </w:r>
      <w:r w:rsidRPr="00EB0B7D">
        <w:rPr>
          <w:rFonts w:asciiTheme="majorHAnsi" w:eastAsia="Times-Roman" w:hAnsiTheme="majorHAnsi"/>
          <w:sz w:val="20"/>
          <w:szCs w:val="20"/>
        </w:rPr>
        <w:t>ty – 2 egz.,</w:t>
      </w:r>
    </w:p>
    <w:p w:rsidR="00EB0B7D" w:rsidRPr="00EB0B7D" w:rsidRDefault="00EB0B7D" w:rsidP="00EB0B7D">
      <w:pPr>
        <w:numPr>
          <w:ilvl w:val="0"/>
          <w:numId w:val="56"/>
        </w:numPr>
        <w:tabs>
          <w:tab w:val="num" w:pos="567"/>
          <w:tab w:val="num" w:pos="709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/>
          <w:sz w:val="20"/>
          <w:szCs w:val="20"/>
        </w:rPr>
      </w:pPr>
      <w:r w:rsidRPr="00EB0B7D">
        <w:rPr>
          <w:rFonts w:asciiTheme="majorHAnsi" w:eastAsia="Times-Roman" w:hAnsiTheme="majorHAnsi"/>
          <w:sz w:val="20"/>
          <w:szCs w:val="20"/>
        </w:rPr>
        <w:t>atesty, certyfikaty i aprobaty zgodno</w:t>
      </w:r>
      <w:r w:rsidRPr="00EB0B7D">
        <w:rPr>
          <w:rFonts w:asciiTheme="majorHAnsi" w:eastAsia="TTE1FA5458t00" w:hAnsiTheme="majorHAnsi"/>
          <w:sz w:val="20"/>
          <w:szCs w:val="20"/>
        </w:rPr>
        <w:t>ś</w:t>
      </w:r>
      <w:r w:rsidRPr="00EB0B7D">
        <w:rPr>
          <w:rFonts w:asciiTheme="majorHAnsi" w:eastAsia="Times-Roman" w:hAnsiTheme="majorHAnsi"/>
          <w:sz w:val="20"/>
          <w:szCs w:val="20"/>
        </w:rPr>
        <w:t>ci na wbudowane materiały - 1 egz.</w:t>
      </w:r>
    </w:p>
    <w:p w:rsidR="00EB0B7D" w:rsidRPr="00EB0B7D" w:rsidRDefault="00EB0B7D" w:rsidP="00EB0B7D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Odbiór końcowy nastąpi w ciągu 7 dni od daty powiadomienia </w:t>
      </w:r>
      <w:r w:rsidRPr="00EB0B7D">
        <w:rPr>
          <w:rFonts w:asciiTheme="majorHAnsi" w:hAnsiTheme="majorHAnsi"/>
          <w:b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przez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Wykonawcę </w:t>
      </w:r>
      <w:r w:rsidRPr="00EB0B7D">
        <w:rPr>
          <w:rFonts w:asciiTheme="majorHAnsi" w:hAnsiTheme="majorHAnsi"/>
          <w:b/>
          <w:bCs/>
          <w:sz w:val="20"/>
          <w:szCs w:val="20"/>
        </w:rPr>
        <w:br/>
      </w:r>
      <w:r w:rsidRPr="00EB0B7D">
        <w:rPr>
          <w:rFonts w:asciiTheme="majorHAnsi" w:hAnsiTheme="majorHAnsi"/>
          <w:bCs/>
          <w:sz w:val="20"/>
          <w:szCs w:val="20"/>
        </w:rPr>
        <w:t>i dostarczenia kompletu dokumentów, o których mowa w ust. 2 niniejszego paragrafu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EB0B7D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:rsidR="00EB0B7D" w:rsidRPr="00EB0B7D" w:rsidRDefault="00EB0B7D" w:rsidP="00EB0B7D">
      <w:pPr>
        <w:numPr>
          <w:ilvl w:val="0"/>
          <w:numId w:val="16"/>
        </w:numPr>
        <w:tabs>
          <w:tab w:val="num" w:pos="284"/>
          <w:tab w:val="num" w:pos="786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w toku czynności odbioru zostaną stwierdzone wady lub braki:</w:t>
      </w:r>
    </w:p>
    <w:p w:rsidR="00EB0B7D" w:rsidRPr="00EB0B7D" w:rsidRDefault="00EB0B7D" w:rsidP="00EB0B7D">
      <w:pPr>
        <w:tabs>
          <w:tab w:val="num" w:pos="284"/>
          <w:tab w:val="num" w:pos="709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1)</w:t>
      </w:r>
      <w:r w:rsidRPr="00EB0B7D">
        <w:rPr>
          <w:rFonts w:asciiTheme="majorHAnsi" w:hAnsiTheme="majorHAnsi"/>
          <w:sz w:val="20"/>
          <w:szCs w:val="20"/>
        </w:rPr>
        <w:tab/>
        <w:t>nadające się do usunięcia – Zamawiający dokona odbioru robót korzystając</w:t>
      </w:r>
      <w:r w:rsidR="003F18F5">
        <w:rPr>
          <w:rFonts w:asciiTheme="majorHAnsi" w:hAnsiTheme="majorHAnsi"/>
          <w:sz w:val="20"/>
          <w:szCs w:val="20"/>
        </w:rPr>
        <w:t xml:space="preserve"> z uprawnień określonych </w:t>
      </w:r>
      <w:r w:rsidR="003F18F5" w:rsidRPr="008C7E58">
        <w:rPr>
          <w:rFonts w:asciiTheme="majorHAnsi" w:hAnsiTheme="majorHAnsi"/>
          <w:sz w:val="20"/>
          <w:szCs w:val="20"/>
        </w:rPr>
        <w:t xml:space="preserve">w § </w:t>
      </w:r>
      <w:r w:rsidRPr="00EB0B7D">
        <w:rPr>
          <w:rFonts w:asciiTheme="majorHAnsi" w:hAnsiTheme="majorHAnsi"/>
          <w:sz w:val="20"/>
          <w:szCs w:val="20"/>
        </w:rPr>
        <w:t xml:space="preserve">17 umowy. </w:t>
      </w:r>
    </w:p>
    <w:p w:rsidR="00EB0B7D" w:rsidRPr="00EB0B7D" w:rsidRDefault="00EB0B7D" w:rsidP="00EB0B7D">
      <w:pPr>
        <w:tabs>
          <w:tab w:val="num" w:pos="284"/>
          <w:tab w:val="num" w:pos="709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2)</w:t>
      </w:r>
      <w:r w:rsidRPr="00EB0B7D">
        <w:rPr>
          <w:rFonts w:asciiTheme="majorHAnsi" w:hAnsiTheme="majorHAnsi"/>
          <w:sz w:val="20"/>
          <w:szCs w:val="20"/>
        </w:rPr>
        <w:tab/>
        <w:t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EB0B7D" w:rsidRPr="00EB0B7D" w:rsidRDefault="00EB0B7D" w:rsidP="00EB0B7D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EB0B7D" w:rsidRPr="00EB0B7D" w:rsidRDefault="00EB0B7D" w:rsidP="00EB0B7D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0"/>
          <w:tab w:val="left" w:pos="3119"/>
        </w:tabs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EB0B7D" w:rsidRPr="00EB0B7D" w:rsidRDefault="00EB0B7D" w:rsidP="00EB0B7D">
      <w:pPr>
        <w:tabs>
          <w:tab w:val="num" w:pos="0"/>
        </w:tabs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Po zakończeniu robót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zobowiązany jest uporządkować plac budowy, i przekazać go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sz w:val="20"/>
          <w:szCs w:val="20"/>
        </w:rPr>
        <w:t xml:space="preserve"> w terminie ustalonym dla odbioru końcowego robót.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15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może odstąpić od umowy w terminie natychmiastowym z przyczyn leżących po stronie </w:t>
      </w:r>
      <w:r w:rsidRPr="00EB0B7D">
        <w:rPr>
          <w:rFonts w:asciiTheme="majorHAnsi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hAnsiTheme="majorHAnsi"/>
          <w:sz w:val="20"/>
          <w:szCs w:val="20"/>
        </w:rPr>
        <w:t>,</w:t>
      </w:r>
      <w:r w:rsidR="003C7973">
        <w:rPr>
          <w:rFonts w:asciiTheme="majorHAnsi" w:hAnsiTheme="majorHAnsi"/>
          <w:sz w:val="20"/>
          <w:szCs w:val="20"/>
        </w:rPr>
        <w:t xml:space="preserve">       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a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będzie obciążony wszelkimi kosztami z tego tytułu.</w:t>
      </w: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16</w:t>
      </w:r>
    </w:p>
    <w:p w:rsidR="00EB0B7D" w:rsidRPr="00EB0B7D" w:rsidRDefault="00EB0B7D" w:rsidP="00EB0B7D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odpowiedzialny względem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eastAsia="Times New Roman" w:hAnsiTheme="majorHAnsi"/>
          <w:sz w:val="20"/>
          <w:szCs w:val="20"/>
        </w:rPr>
        <w:t>, jeżeli wykonany przedmiot umowy ma wady zmniejszające jego wartość lub użyteczność.</w:t>
      </w:r>
    </w:p>
    <w:p w:rsidR="00EB0B7D" w:rsidRPr="00EB0B7D" w:rsidRDefault="00EB0B7D" w:rsidP="00EB0B7D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odpowiedzialny z tytułu rękojmi za wady fizyczne wykonanych robót istniejące</w:t>
      </w:r>
      <w:r w:rsidR="00082D50">
        <w:rPr>
          <w:rFonts w:asciiTheme="majorHAnsi" w:eastAsia="Times New Roman" w:hAnsiTheme="majorHAnsi"/>
          <w:sz w:val="20"/>
          <w:szCs w:val="20"/>
        </w:rPr>
        <w:t xml:space="preserve">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 czasie odbioru końcowego oraz za wady i awarie powstałe po odbiorze w okresie trwania rękojmi.</w:t>
      </w:r>
    </w:p>
    <w:p w:rsidR="00EB0B7D" w:rsidRPr="00EB0B7D" w:rsidRDefault="00EB0B7D" w:rsidP="00EB0B7D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O wykryciu wady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zobowiązany zawiadomić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 xml:space="preserve">Wykonawcę </w:t>
      </w:r>
      <w:r w:rsidRPr="00EB0B7D">
        <w:rPr>
          <w:rFonts w:asciiTheme="majorHAnsi" w:eastAsia="Times New Roman" w:hAnsiTheme="majorHAnsi"/>
          <w:sz w:val="20"/>
          <w:szCs w:val="20"/>
        </w:rPr>
        <w:t>pisemnie w terminie 7 dni od daty jej ujawnienia. Istnienie wady stwierdza się protokolarnie po przeprowadzeniu oględzin.</w:t>
      </w:r>
      <w:r w:rsidR="00082D50">
        <w:rPr>
          <w:rFonts w:asciiTheme="majorHAnsi" w:eastAsia="Times New Roman" w:hAnsiTheme="majorHAnsi"/>
          <w:sz w:val="20"/>
          <w:szCs w:val="20"/>
        </w:rPr>
        <w:t xml:space="preserve"> 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O dacie oględzin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poinformuje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na 7 dni przed planowanym terminem.</w:t>
      </w:r>
    </w:p>
    <w:p w:rsidR="00EB0B7D" w:rsidRPr="00EB0B7D" w:rsidRDefault="00EB0B7D" w:rsidP="00EB0B7D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przypadku stwierdzenia istnienia wady obciążającej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wyznacza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odpowiedni termin na jej usunięcie. Usunięcie wady stwierdza się protokolarnie.</w:t>
      </w:r>
    </w:p>
    <w:p w:rsidR="00EB0B7D" w:rsidRPr="00EB0B7D" w:rsidRDefault="00EB0B7D" w:rsidP="00EB0B7D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lastRenderedPageBreak/>
        <w:t xml:space="preserve">W razie nie usunięcia, przez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, w wyznaczonym terminie ujawnionych wad wykonanych robót,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może zlecić ich usunięcie na koszt i ryzyko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innemu wykonawcy. </w:t>
      </w:r>
    </w:p>
    <w:p w:rsidR="00EB0B7D" w:rsidRPr="00EB0B7D" w:rsidRDefault="00EB0B7D" w:rsidP="00EB0B7D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Jeżeli wady nie uniemożliwiają użytkowanie przedmiotu umowy zgodnie z jego przeznaczeniem,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może obniżyć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wynagrodzenie za ten przedmiot odpowiednio do utraconej wartości użytkowej, estetycznej i technicznej.</w:t>
      </w: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b/>
          <w:bCs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</w:rPr>
        <w:t>§ 17</w:t>
      </w:r>
    </w:p>
    <w:p w:rsidR="00EB0B7D" w:rsidRPr="00EB0B7D" w:rsidRDefault="00EB0B7D" w:rsidP="00EB0B7D">
      <w:pPr>
        <w:numPr>
          <w:ilvl w:val="0"/>
          <w:numId w:val="1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Wykonawca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 xml:space="preserve">udziela </w:t>
      </w: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bCs/>
          <w:color w:val="000000"/>
          <w:sz w:val="20"/>
          <w:szCs w:val="20"/>
        </w:rPr>
        <w:t>rękojmi oraz gwarancji</w:t>
      </w:r>
      <w:r w:rsidRPr="00EB0B7D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 xml:space="preserve">na </w:t>
      </w:r>
      <w:r w:rsidRPr="00EB0B7D">
        <w:rPr>
          <w:rFonts w:asciiTheme="majorHAnsi" w:hAnsiTheme="majorHAnsi"/>
          <w:b/>
          <w:color w:val="000000"/>
          <w:sz w:val="20"/>
          <w:szCs w:val="20"/>
        </w:rPr>
        <w:t>okres 60</w:t>
      </w: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 miesięcy</w:t>
      </w:r>
      <w:r w:rsidRPr="00EB0B7D">
        <w:rPr>
          <w:rFonts w:asciiTheme="majorHAnsi" w:hAnsiTheme="majorHAnsi"/>
          <w:sz w:val="20"/>
          <w:szCs w:val="20"/>
        </w:rPr>
        <w:t xml:space="preserve"> na wykonane roboty budowlane. Termin rękojmi i gwarancji liczony jest od daty odbioru końcowego.</w:t>
      </w:r>
    </w:p>
    <w:p w:rsidR="00EB0B7D" w:rsidRPr="00EB0B7D" w:rsidRDefault="00EB0B7D" w:rsidP="00EB0B7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18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 przypadku niewykonania lub nienależytego wykonania umowy Zamawiający może naliczyć kary umowne w następujących przypadkach i wysokości:</w:t>
      </w:r>
    </w:p>
    <w:p w:rsidR="00EB0B7D" w:rsidRPr="00EB0B7D" w:rsidRDefault="00EB0B7D" w:rsidP="00EB0B7D">
      <w:pPr>
        <w:numPr>
          <w:ilvl w:val="0"/>
          <w:numId w:val="19"/>
        </w:numPr>
        <w:tabs>
          <w:tab w:val="num" w:pos="284"/>
          <w:tab w:val="num" w:pos="426"/>
        </w:tabs>
        <w:spacing w:after="120"/>
        <w:ind w:left="284" w:hanging="284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zapłaci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Zamawiającemu</w:t>
      </w:r>
      <w:r w:rsidRPr="00EB0B7D">
        <w:rPr>
          <w:rFonts w:asciiTheme="majorHAnsi" w:hAnsiTheme="majorHAnsi"/>
          <w:sz w:val="20"/>
          <w:szCs w:val="20"/>
        </w:rPr>
        <w:t xml:space="preserve"> karę umowną:</w:t>
      </w:r>
    </w:p>
    <w:p w:rsidR="00EB0B7D" w:rsidRPr="00EB0B7D" w:rsidRDefault="00EB0B7D" w:rsidP="00EB0B7D">
      <w:pPr>
        <w:numPr>
          <w:ilvl w:val="0"/>
          <w:numId w:val="20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brak zapłaty lub nieterminową zapłatę wynagrodzenia należnego podwykonawcy lub dalszemu podwykonawcy w wysokości 0,5 % wartości wynagrodzenia należnego podwykonawcy lub dalszemu podwykonawcy za każdy dzień zwłoki;</w:t>
      </w:r>
    </w:p>
    <w:p w:rsidR="00EB0B7D" w:rsidRPr="00EB0B7D" w:rsidRDefault="00EB0B7D" w:rsidP="00EB0B7D">
      <w:pPr>
        <w:numPr>
          <w:ilvl w:val="0"/>
          <w:numId w:val="20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EB0B7D" w:rsidRPr="00EB0B7D" w:rsidRDefault="00EB0B7D" w:rsidP="00EB0B7D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nieprzedłożenie poświadczonej za zgodność z oryginałem kopii umowy o podwykonawstwo lub jej zmiany za każdy stwierdzony przypadek w wysokości 2 % wynagrodzenia brutto określonego</w:t>
      </w:r>
      <w:r w:rsidR="00082D50">
        <w:rPr>
          <w:rFonts w:asciiTheme="majorHAnsi" w:hAnsiTheme="majorHAnsi"/>
          <w:sz w:val="20"/>
          <w:szCs w:val="20"/>
        </w:rPr>
        <w:t xml:space="preserve">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w § 10 ust. 1 umowy;</w:t>
      </w:r>
    </w:p>
    <w:p w:rsidR="00EB0B7D" w:rsidRPr="00EB0B7D" w:rsidRDefault="00EB0B7D" w:rsidP="00EB0B7D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niewprowadzenie zmiany do umowy o podwykonawstwo w zakresie terminu zapłaty za każdy stwierdzony przypadek w wysokości 2 % wynagrodzenia brutto określonego w § 10 ust. 1 umowy;</w:t>
      </w:r>
    </w:p>
    <w:p w:rsidR="00EB0B7D" w:rsidRPr="00EB0B7D" w:rsidRDefault="00EB0B7D" w:rsidP="00EB0B7D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zwłokę w wykonaniu przedmiotu umowy w tym zwłokę w wykonaniu serwisu gwarancyjnego, w wysokości 0,2 % wynagrodzenia brutto określonego w § 10 ust. 1 umowy za każdy dzień zwłoki;</w:t>
      </w:r>
    </w:p>
    <w:p w:rsidR="00EB0B7D" w:rsidRPr="00EB0B7D" w:rsidRDefault="00EB0B7D" w:rsidP="00EB0B7D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EB0B7D" w:rsidRPr="00EB0B7D" w:rsidRDefault="00EB0B7D" w:rsidP="00EB0B7D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 przypadku wykonania przedmiotu umowy w sposób wadliwy w wysokości 10 % wynagrodzenia brutto określonego w § 10 ust. 1 umowy;</w:t>
      </w:r>
    </w:p>
    <w:p w:rsidR="00EB0B7D" w:rsidRPr="00F1037D" w:rsidRDefault="00EB0B7D" w:rsidP="00EB0B7D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F1037D">
        <w:rPr>
          <w:rFonts w:asciiTheme="majorHAnsi" w:hAnsiTheme="majorHAnsi"/>
          <w:sz w:val="20"/>
          <w:szCs w:val="20"/>
        </w:rPr>
        <w:t xml:space="preserve">za odstąpienie od umowy przez </w:t>
      </w:r>
      <w:r w:rsidRPr="00F1037D">
        <w:rPr>
          <w:rFonts w:asciiTheme="majorHAnsi" w:hAnsiTheme="majorHAnsi"/>
          <w:b/>
          <w:bCs/>
          <w:sz w:val="20"/>
          <w:szCs w:val="20"/>
        </w:rPr>
        <w:t>Wykonawcę</w:t>
      </w:r>
      <w:r w:rsidRPr="00F1037D">
        <w:rPr>
          <w:rFonts w:asciiTheme="majorHAnsi" w:hAnsiTheme="majorHAnsi"/>
          <w:sz w:val="20"/>
          <w:szCs w:val="20"/>
        </w:rPr>
        <w:t xml:space="preserve"> z przyczyn nie zawinionych przez </w:t>
      </w:r>
      <w:r w:rsidRPr="00F1037D">
        <w:rPr>
          <w:rFonts w:asciiTheme="majorHAnsi" w:hAnsiTheme="majorHAnsi"/>
          <w:b/>
          <w:bCs/>
          <w:sz w:val="20"/>
          <w:szCs w:val="20"/>
        </w:rPr>
        <w:t>Zamawiającego</w:t>
      </w:r>
      <w:r w:rsidRPr="00F1037D">
        <w:rPr>
          <w:rFonts w:asciiTheme="majorHAnsi" w:hAnsiTheme="majorHAnsi"/>
          <w:sz w:val="20"/>
          <w:szCs w:val="20"/>
        </w:rPr>
        <w:t xml:space="preserve"> oraz odstąpienia od umowy przez </w:t>
      </w:r>
      <w:r w:rsidRPr="00F1037D">
        <w:rPr>
          <w:rFonts w:asciiTheme="majorHAnsi" w:hAnsiTheme="majorHAnsi"/>
          <w:b/>
          <w:sz w:val="20"/>
          <w:szCs w:val="20"/>
        </w:rPr>
        <w:t>Zamawiającego</w:t>
      </w:r>
      <w:r w:rsidRPr="00F1037D">
        <w:rPr>
          <w:rFonts w:asciiTheme="majorHAnsi" w:hAnsiTheme="majorHAnsi"/>
          <w:sz w:val="20"/>
          <w:szCs w:val="20"/>
        </w:rPr>
        <w:t xml:space="preserve"> </w:t>
      </w:r>
      <w:r w:rsidR="00E37018" w:rsidRPr="00F1037D">
        <w:rPr>
          <w:rFonts w:asciiTheme="majorHAnsi" w:hAnsiTheme="majorHAnsi"/>
          <w:sz w:val="20"/>
          <w:szCs w:val="20"/>
        </w:rPr>
        <w:t>w przypadkach określonych w § 15 i § 19</w:t>
      </w:r>
      <w:r w:rsidRPr="00F1037D">
        <w:rPr>
          <w:rFonts w:asciiTheme="majorHAnsi" w:hAnsiTheme="majorHAnsi"/>
          <w:sz w:val="20"/>
          <w:szCs w:val="20"/>
        </w:rPr>
        <w:t xml:space="preserve"> ust. 2 lit. b, c i d umowy w wysokości 20 % wynagrodzenia brutto określonego w § 10 ust. 1 umowy;</w:t>
      </w:r>
    </w:p>
    <w:p w:rsidR="00EB0B7D" w:rsidRPr="00EB0B7D" w:rsidRDefault="00EB0B7D" w:rsidP="00EB0B7D">
      <w:pPr>
        <w:numPr>
          <w:ilvl w:val="0"/>
          <w:numId w:val="19"/>
        </w:numPr>
        <w:tabs>
          <w:tab w:val="num" w:pos="-2410"/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  <w:lang w:val="x-none"/>
        </w:rPr>
      </w:pPr>
      <w:r w:rsidRPr="00EB0B7D">
        <w:rPr>
          <w:rFonts w:asciiTheme="majorHAnsi" w:eastAsia="Times New Roman" w:hAnsiTheme="majorHAnsi"/>
          <w:color w:val="000000"/>
          <w:sz w:val="20"/>
          <w:szCs w:val="20"/>
          <w:lang w:val="x-none"/>
        </w:rPr>
        <w:t>Naliczone kary umowne stają się wymagalne jeżeli  Wykonawca w terminie 5 dni od daty otrzymania oświadczenia złożonego przez Zamawiającego o naliczeniu kar umownych nie dokonał ich zapłaty</w:t>
      </w:r>
      <w:r w:rsidRPr="00EB0B7D">
        <w:rPr>
          <w:rFonts w:asciiTheme="majorHAnsi" w:eastAsia="Times New Roman" w:hAnsiTheme="majorHAnsi"/>
          <w:sz w:val="20"/>
          <w:szCs w:val="20"/>
          <w:lang w:val="x-none"/>
        </w:rPr>
        <w:t>.</w:t>
      </w:r>
    </w:p>
    <w:p w:rsidR="00EB0B7D" w:rsidRPr="00EB0B7D" w:rsidRDefault="00EB0B7D" w:rsidP="00EB0B7D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  <w:lang w:val="x-none"/>
        </w:rPr>
      </w:pPr>
      <w:r w:rsidRPr="00EB0B7D">
        <w:rPr>
          <w:rFonts w:asciiTheme="majorHAnsi" w:eastAsia="Times New Roman" w:hAnsiTheme="majorHAnsi"/>
          <w:color w:val="000000"/>
          <w:sz w:val="20"/>
          <w:szCs w:val="20"/>
          <w:lang w:val="x-none"/>
        </w:rPr>
        <w:t>Zamawiający jest uprawniony do potrącenia z faktury kar umownych</w:t>
      </w:r>
      <w:r w:rsidRPr="00EB0B7D">
        <w:rPr>
          <w:rFonts w:asciiTheme="majorHAnsi" w:eastAsia="Times New Roman" w:hAnsiTheme="majorHAnsi"/>
          <w:sz w:val="20"/>
          <w:szCs w:val="20"/>
          <w:lang w:val="x-none"/>
        </w:rPr>
        <w:t>.</w:t>
      </w:r>
    </w:p>
    <w:p w:rsidR="00EB0B7D" w:rsidRPr="00EB0B7D" w:rsidRDefault="00EB0B7D" w:rsidP="00EB0B7D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  <w:lang w:val="x-none"/>
        </w:rPr>
      </w:pPr>
      <w:r w:rsidRPr="00EB0B7D">
        <w:rPr>
          <w:rFonts w:asciiTheme="majorHAnsi" w:eastAsia="Times New Roman" w:hAnsiTheme="majorHAnsi"/>
          <w:sz w:val="20"/>
          <w:szCs w:val="20"/>
          <w:lang w:val="x-none"/>
        </w:rPr>
        <w:t>Strony zastrzegają sobie prawo dochodzenia odszkodowania uzupełniającego na zasadach ogólnych przepisów Kodeksu Cywilnego w sytuacji, gdy szkoda przewyższy wysokość kar umownych</w:t>
      </w:r>
    </w:p>
    <w:p w:rsidR="00EB0B7D" w:rsidRPr="00EB0B7D" w:rsidRDefault="00EB0B7D" w:rsidP="00EB0B7D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  <w:lang w:val="x-none"/>
        </w:rPr>
      </w:pPr>
      <w:r w:rsidRPr="00EB0B7D">
        <w:rPr>
          <w:rFonts w:asciiTheme="majorHAnsi" w:eastAsia="Times New Roman" w:hAnsiTheme="majorHAnsi"/>
          <w:sz w:val="20"/>
          <w:szCs w:val="20"/>
        </w:rPr>
        <w:t>Maksymalna wysokość kar umownych, jakich mogą żądać strony nie może przekroczyć 20 % wynagrodzenia brutto określonego w § 10 ust. 1 umowy.</w:t>
      </w:r>
    </w:p>
    <w:p w:rsidR="00EB0B7D" w:rsidRPr="00EB0B7D" w:rsidRDefault="00EB0B7D" w:rsidP="00EB0B7D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  <w:lang w:val="x-none"/>
        </w:rPr>
      </w:pPr>
      <w:r w:rsidRPr="00EB0B7D">
        <w:rPr>
          <w:rFonts w:asciiTheme="majorHAnsi" w:eastAsia="Times New Roman" w:hAnsiTheme="majorHAnsi"/>
          <w:sz w:val="20"/>
          <w:szCs w:val="20"/>
        </w:rPr>
        <w:t>Odstąpienie od umowy nie zwalnia Wykonawcy z obowiązku zapłaty kar umownych.</w:t>
      </w:r>
    </w:p>
    <w:p w:rsidR="00EB0B7D" w:rsidRPr="00EB0B7D" w:rsidRDefault="00EB0B7D" w:rsidP="00EB0B7D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  <w:lang w:val="x-none"/>
        </w:rPr>
      </w:pPr>
      <w:r w:rsidRPr="00EB0B7D">
        <w:rPr>
          <w:rFonts w:asciiTheme="majorHAnsi" w:eastAsia="Times New Roman" w:hAnsiTheme="majorHAnsi"/>
          <w:sz w:val="20"/>
          <w:szCs w:val="20"/>
        </w:rPr>
        <w:t>W przypadku wystąpienia okoliczności uzasadniających odpowiedzialność Wykonawcy za szkody niewymienione w niniejszym paragrafie Zamawiający będzie uprawniony do dochodzenia odszkodowania z tego tytułu na zasadach ogólnych.</w:t>
      </w:r>
    </w:p>
    <w:p w:rsidR="00EB0B7D" w:rsidRPr="00EB0B7D" w:rsidRDefault="00EB0B7D" w:rsidP="00EB0B7D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  <w:lang w:val="x-none"/>
        </w:rPr>
      </w:pPr>
      <w:r w:rsidRPr="00EB0B7D">
        <w:rPr>
          <w:rFonts w:asciiTheme="majorHAnsi" w:eastAsia="Times New Roman" w:hAnsiTheme="majorHAnsi"/>
          <w:sz w:val="20"/>
          <w:szCs w:val="20"/>
        </w:rPr>
        <w:t>Zamawiający zapłaci Wykonawcy karę umowną:</w:t>
      </w:r>
    </w:p>
    <w:p w:rsidR="00EB0B7D" w:rsidRPr="00EB0B7D" w:rsidRDefault="00EB0B7D" w:rsidP="00EB0B7D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1) za zwłokę w przekazaniu placu budowy  w wysokości 0,1 wynagrodzenia określonego w § 10 ust 1 umowy za każdy dzień zwłoki;</w:t>
      </w:r>
    </w:p>
    <w:p w:rsidR="00EB0B7D" w:rsidRPr="00EB0B7D" w:rsidRDefault="00EB0B7D" w:rsidP="00EB0B7D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x-none"/>
        </w:rPr>
      </w:pPr>
      <w:r w:rsidRPr="00EB0B7D">
        <w:rPr>
          <w:rFonts w:asciiTheme="majorHAnsi" w:eastAsia="Times New Roman" w:hAnsiTheme="majorHAnsi"/>
          <w:sz w:val="20"/>
          <w:szCs w:val="20"/>
        </w:rPr>
        <w:t>2) za zwłokę w przystąpieniu do odbioru końcowego w wysokości 0,1 % wynagrodzenia określonego w § 10 ust. 1 umowy za każdy dzień zwłoki licząc od następnego dnia po terminie wyznaczonym na rozpoczęcie odbioru końcowego.</w:t>
      </w:r>
    </w:p>
    <w:p w:rsidR="00EB0B7D" w:rsidRPr="00EB0B7D" w:rsidRDefault="0046205D" w:rsidP="00EB0B7D">
      <w:pPr>
        <w:tabs>
          <w:tab w:val="num" w:pos="567"/>
        </w:tabs>
        <w:ind w:left="567" w:hanging="283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19</w:t>
      </w:r>
    </w:p>
    <w:p w:rsidR="00EB0B7D" w:rsidRPr="00EB0B7D" w:rsidRDefault="00EB0B7D" w:rsidP="00EB0B7D">
      <w:pPr>
        <w:numPr>
          <w:ilvl w:val="0"/>
          <w:numId w:val="21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Stronom przysługuje prawo odstąpienia od umowy. W przypadku odstąpienia od umowy przez jedną </w:t>
      </w:r>
      <w:r w:rsidRPr="00EB0B7D">
        <w:rPr>
          <w:rFonts w:asciiTheme="majorHAnsi" w:hAnsiTheme="majorHAnsi"/>
          <w:sz w:val="20"/>
          <w:szCs w:val="20"/>
        </w:rPr>
        <w:br/>
        <w:t xml:space="preserve">ze stron,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powinien natychmiast wstrzymać i zabezpieczyć niezakończone roboty oraz plac budowy.</w:t>
      </w:r>
    </w:p>
    <w:p w:rsidR="00EB0B7D" w:rsidRPr="00EB0B7D" w:rsidRDefault="00EB0B7D" w:rsidP="00EB0B7D">
      <w:pPr>
        <w:numPr>
          <w:ilvl w:val="0"/>
          <w:numId w:val="21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Zamawiającemu</w:t>
      </w:r>
      <w:r w:rsidRPr="00EB0B7D">
        <w:rPr>
          <w:rFonts w:asciiTheme="majorHAnsi" w:hAnsiTheme="majorHAnsi"/>
          <w:sz w:val="20"/>
          <w:szCs w:val="20"/>
        </w:rPr>
        <w:t xml:space="preserve"> niezależnie od uprawnień wynikających z przepisów kodeksu cywilnego przysługuje prawo do odstąpienia od umowy w terminie 30 dni od każdego ze zdarzeń wymienionych poniżej, gdy: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EB0B7D" w:rsidRPr="00EB0B7D" w:rsidRDefault="00EB0B7D" w:rsidP="00EB0B7D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zostanie zajęty cały majątek </w:t>
      </w:r>
      <w:r w:rsidRPr="00EB0B7D">
        <w:rPr>
          <w:rFonts w:asciiTheme="majorHAnsi" w:hAnsiTheme="majorHAnsi"/>
          <w:b/>
          <w:bCs/>
          <w:sz w:val="20"/>
          <w:szCs w:val="20"/>
        </w:rPr>
        <w:t>Wykonawcy;</w:t>
      </w:r>
    </w:p>
    <w:p w:rsidR="00EB0B7D" w:rsidRPr="00EB0B7D" w:rsidRDefault="00EB0B7D" w:rsidP="00EB0B7D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nie rozpoczął robót bez uzasadnionych przyczyn oraz nie kontynuuje ich pomimo pisemnego wezwania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Zamawiającego;</w:t>
      </w:r>
    </w:p>
    <w:p w:rsidR="00EB0B7D" w:rsidRPr="00EB0B7D" w:rsidRDefault="00EB0B7D" w:rsidP="00EB0B7D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bCs/>
          <w:sz w:val="20"/>
          <w:szCs w:val="20"/>
        </w:rPr>
        <w:t>bez uzasadnionej przyczyny przerwał realizację robót i przerwa trwa dłużej niż 7 dni.</w:t>
      </w:r>
    </w:p>
    <w:p w:rsidR="00EB0B7D" w:rsidRPr="00EB0B7D" w:rsidRDefault="00EB0B7D" w:rsidP="00EB0B7D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Wykonawcy </w:t>
      </w:r>
      <w:r w:rsidRPr="00EB0B7D">
        <w:rPr>
          <w:rFonts w:asciiTheme="majorHAnsi" w:hAnsiTheme="majorHAnsi"/>
          <w:sz w:val="20"/>
          <w:szCs w:val="20"/>
        </w:rPr>
        <w:t xml:space="preserve">przysługuje prawo do odstąpienia od umowy w terminie 14 dni, gdy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Zamawiający </w:t>
      </w:r>
      <w:r w:rsidRPr="00EB0B7D">
        <w:rPr>
          <w:rFonts w:asciiTheme="majorHAnsi" w:hAnsiTheme="majorHAnsi"/>
          <w:sz w:val="20"/>
          <w:szCs w:val="20"/>
        </w:rPr>
        <w:t>nie przystąpił do odbioru końcowego, odmawia dokonania odbioru robót lub odmawia podpisania protokołu odbioru.</w:t>
      </w:r>
    </w:p>
    <w:p w:rsidR="00EB0B7D" w:rsidRPr="00EB0B7D" w:rsidRDefault="00EB0B7D" w:rsidP="00EB0B7D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EB0B7D" w:rsidRPr="00EB0B7D" w:rsidRDefault="00EB0B7D" w:rsidP="00EB0B7D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odstąpienia od umowy </w:t>
      </w:r>
      <w:r w:rsidRPr="00EB0B7D">
        <w:rPr>
          <w:rFonts w:asciiTheme="majorHAnsi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hAnsiTheme="majorHAnsi"/>
          <w:sz w:val="20"/>
          <w:szCs w:val="20"/>
        </w:rPr>
        <w:t xml:space="preserve"> oraz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obciążają następujące obowiązki szczegółowe:</w:t>
      </w:r>
    </w:p>
    <w:p w:rsidR="00EB0B7D" w:rsidRPr="00EB0B7D" w:rsidRDefault="00EB0B7D" w:rsidP="00EB0B7D">
      <w:pPr>
        <w:numPr>
          <w:ilvl w:val="1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terminie 7 dni od daty odstąpienia od umowy,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przy udziale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sporządzi szczegółowy protokół inwentaryzacji robót w toku wg stanu na dzień odstąpienia;</w:t>
      </w:r>
    </w:p>
    <w:p w:rsidR="00EB0B7D" w:rsidRPr="00EB0B7D" w:rsidRDefault="00EB0B7D" w:rsidP="00EB0B7D">
      <w:pPr>
        <w:numPr>
          <w:ilvl w:val="1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EB0B7D" w:rsidRPr="00EB0B7D" w:rsidRDefault="00EB0B7D" w:rsidP="00EB0B7D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razie odstąpienia od umowy z przyczyn niezależnych od </w:t>
      </w:r>
      <w:r w:rsidRPr="00EB0B7D">
        <w:rPr>
          <w:rFonts w:asciiTheme="majorHAnsi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hAnsiTheme="majorHAnsi"/>
          <w:sz w:val="20"/>
          <w:szCs w:val="20"/>
        </w:rPr>
        <w:t xml:space="preserve">,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EB0B7D" w:rsidRPr="00EB0B7D" w:rsidRDefault="0046205D" w:rsidP="00EB0B7D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20</w:t>
      </w:r>
    </w:p>
    <w:p w:rsidR="00EB0B7D" w:rsidRPr="00EB0B7D" w:rsidRDefault="00EB0B7D" w:rsidP="00EB0B7D">
      <w:pPr>
        <w:tabs>
          <w:tab w:val="num" w:pos="0"/>
        </w:tabs>
        <w:autoSpaceDE w:val="0"/>
        <w:autoSpaceDN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</w:t>
      </w:r>
      <w:r w:rsidRPr="00EB0B7D">
        <w:rPr>
          <w:rFonts w:asciiTheme="majorHAnsi" w:hAnsiTheme="majorHAnsi"/>
          <w:b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>został poinformowany, że</w:t>
      </w:r>
      <w:r w:rsidRPr="00EB0B7D">
        <w:rPr>
          <w:rFonts w:asciiTheme="majorHAnsi" w:hAnsiTheme="majorHAnsi"/>
          <w:b/>
          <w:sz w:val="20"/>
          <w:szCs w:val="20"/>
        </w:rPr>
        <w:t>:</w:t>
      </w:r>
    </w:p>
    <w:p w:rsidR="00EB0B7D" w:rsidRPr="00EB0B7D" w:rsidRDefault="00EB0B7D" w:rsidP="00EB0B7D">
      <w:pPr>
        <w:numPr>
          <w:ilvl w:val="0"/>
          <w:numId w:val="59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B0B7D" w:rsidRPr="00EB0B7D" w:rsidRDefault="00EB0B7D" w:rsidP="00EB0B7D">
      <w:pPr>
        <w:numPr>
          <w:ilvl w:val="0"/>
          <w:numId w:val="59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kontakt z Inspektorem Ochrony Danych możliwy jest pod adresem: </w:t>
      </w:r>
      <w:hyperlink r:id="rId13" w:history="1">
        <w:r w:rsidRPr="00EB0B7D">
          <w:rPr>
            <w:rFonts w:asciiTheme="majorHAnsi" w:hAnsiTheme="majorHAnsi"/>
            <w:color w:val="0000FF"/>
            <w:sz w:val="20"/>
            <w:szCs w:val="20"/>
            <w:u w:val="single"/>
          </w:rPr>
          <w:t>iod@zdz.kielce.pl</w:t>
        </w:r>
      </w:hyperlink>
    </w:p>
    <w:p w:rsidR="00EB0B7D" w:rsidRPr="00EB0B7D" w:rsidRDefault="00EB0B7D" w:rsidP="00EB0B7D">
      <w:pPr>
        <w:numPr>
          <w:ilvl w:val="0"/>
          <w:numId w:val="59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EB0B7D" w:rsidRPr="00EB0B7D" w:rsidRDefault="00EB0B7D" w:rsidP="00EB0B7D">
      <w:pPr>
        <w:numPr>
          <w:ilvl w:val="0"/>
          <w:numId w:val="59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B0B7D" w:rsidRPr="00EB0B7D" w:rsidRDefault="00EB0B7D" w:rsidP="00EB0B7D">
      <w:pPr>
        <w:numPr>
          <w:ilvl w:val="0"/>
          <w:numId w:val="59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dane osobowe przechowywane będą przez okres 10 lat po ustaniu umowy,</w:t>
      </w:r>
    </w:p>
    <w:p w:rsidR="00EB0B7D" w:rsidRPr="00EB0B7D" w:rsidRDefault="00EB0B7D" w:rsidP="00EB0B7D">
      <w:pPr>
        <w:numPr>
          <w:ilvl w:val="0"/>
          <w:numId w:val="59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posiada prawo do dostępu do treści swoich danych,  ich sprostowania, usunięcia lub ograniczenia przetwarzania,</w:t>
      </w:r>
    </w:p>
    <w:p w:rsidR="00EB0B7D" w:rsidRPr="00EB0B7D" w:rsidRDefault="00EB0B7D" w:rsidP="00EB0B7D">
      <w:pPr>
        <w:numPr>
          <w:ilvl w:val="0"/>
          <w:numId w:val="59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EB0B7D" w:rsidRPr="00EB0B7D" w:rsidRDefault="00EB0B7D" w:rsidP="00EB0B7D">
      <w:pPr>
        <w:numPr>
          <w:ilvl w:val="0"/>
          <w:numId w:val="59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podanie danych osobowych przez Wykonawcę jest dobrowolne jednakże odmowa podania danych skutkuje odmową zawarcia umowy</w:t>
      </w: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21</w:t>
      </w:r>
    </w:p>
    <w:p w:rsidR="00EB0B7D" w:rsidRPr="00EB0B7D" w:rsidRDefault="00EB0B7D" w:rsidP="00EB0B7D">
      <w:pPr>
        <w:numPr>
          <w:ilvl w:val="1"/>
          <w:numId w:val="12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EB0B7D" w:rsidRPr="00EB0B7D" w:rsidRDefault="00EB0B7D" w:rsidP="00EB0B7D">
      <w:pPr>
        <w:numPr>
          <w:ilvl w:val="1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lastRenderedPageBreak/>
        <w:t xml:space="preserve">W razie ewentualnych sporów rozstrzygać je będzie Sąd Powszechny właściwy dla siedziby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Zamawiającego.</w:t>
      </w: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§ 22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Wszelkie zmiany treści umowy mogą nastąpić jedynie w formie pisemnej pod rygorem nieważności.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</w:rPr>
        <w:t>§ 23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Umowa została sporządzona w trzech jednobrzmiących egzemplarzach, z czego 2 egzemplarze dla </w:t>
      </w:r>
      <w:r w:rsidRPr="00EB0B7D">
        <w:rPr>
          <w:rFonts w:asciiTheme="majorHAnsi" w:eastAsia="Times New Roman" w:hAnsiTheme="majorHAnsi"/>
          <w:b/>
          <w:sz w:val="20"/>
          <w:szCs w:val="20"/>
        </w:rPr>
        <w:t xml:space="preserve">Zamawiającego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i 1 dla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>.</w:t>
      </w:r>
    </w:p>
    <w:p w:rsidR="00EB0B7D" w:rsidRPr="00EB0B7D" w:rsidRDefault="00EB0B7D" w:rsidP="00323A27">
      <w:pPr>
        <w:rPr>
          <w:rFonts w:asciiTheme="majorHAnsi" w:eastAsia="Times New Roman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B0B7D" w:rsidRPr="00EB0B7D" w:rsidRDefault="00323A27" w:rsidP="00323A27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         </w:t>
      </w:r>
      <w:r w:rsidR="00EB0B7D" w:rsidRPr="00EB0B7D">
        <w:rPr>
          <w:rFonts w:asciiTheme="majorHAnsi" w:hAnsiTheme="majorHAnsi"/>
          <w:b/>
          <w:bCs/>
          <w:sz w:val="20"/>
          <w:szCs w:val="20"/>
          <w:lang w:val="x-none"/>
        </w:rPr>
        <w:t>WYKONAWCA</w:t>
      </w:r>
      <w:r w:rsidR="00EB0B7D" w:rsidRPr="00EB0B7D">
        <w:rPr>
          <w:rFonts w:asciiTheme="majorHAnsi" w:hAnsiTheme="majorHAnsi"/>
          <w:b/>
          <w:bCs/>
          <w:sz w:val="20"/>
          <w:szCs w:val="20"/>
          <w:lang w:val="x-none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  <w:lang w:val="x-none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  <w:lang w:val="x-none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  <w:lang w:val="x-none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  <w:lang w:val="x-none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  <w:lang w:val="x-none"/>
        </w:rPr>
        <w:tab/>
      </w:r>
      <w:r>
        <w:rPr>
          <w:rFonts w:asciiTheme="majorHAnsi" w:hAnsiTheme="majorHAnsi"/>
          <w:b/>
          <w:bCs/>
          <w:sz w:val="20"/>
          <w:szCs w:val="20"/>
        </w:rPr>
        <w:t xml:space="preserve">                  </w:t>
      </w:r>
      <w:r w:rsidR="00EB0B7D" w:rsidRPr="00EB0B7D">
        <w:rPr>
          <w:rFonts w:asciiTheme="majorHAnsi" w:hAnsiTheme="majorHAnsi"/>
          <w:b/>
          <w:bCs/>
          <w:sz w:val="20"/>
          <w:szCs w:val="20"/>
          <w:lang w:val="x-none"/>
        </w:rPr>
        <w:t>Z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>A</w:t>
      </w:r>
      <w:r w:rsidR="00EB0B7D" w:rsidRPr="00EB0B7D">
        <w:rPr>
          <w:rFonts w:asciiTheme="majorHAnsi" w:hAnsiTheme="majorHAnsi"/>
          <w:b/>
          <w:bCs/>
          <w:sz w:val="20"/>
          <w:szCs w:val="20"/>
          <w:lang w:val="x-none"/>
        </w:rPr>
        <w:t>MAWIA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>JĄCY</w:t>
      </w:r>
    </w:p>
    <w:p w:rsidR="00EB0B7D" w:rsidRPr="00EB0B7D" w:rsidRDefault="00EB0B7D" w:rsidP="00EB0B7D">
      <w:pPr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rPr>
          <w:sz w:val="22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6B40A5" w:rsidRPr="002B463F" w:rsidRDefault="006B40A5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sectPr w:rsidR="006B40A5" w:rsidRPr="002B463F" w:rsidSect="00DF2B1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446" w:rsidRDefault="00034446">
      <w:r>
        <w:separator/>
      </w:r>
    </w:p>
  </w:endnote>
  <w:endnote w:type="continuationSeparator" w:id="0">
    <w:p w:rsidR="00034446" w:rsidRDefault="0003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46" w:rsidRDefault="00034446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034446" w:rsidRPr="00EA4AEC" w:rsidRDefault="00034446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46" w:rsidRDefault="00034446">
    <w:pPr>
      <w:pStyle w:val="Stopka"/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446" w:rsidRDefault="00034446">
      <w:r>
        <w:separator/>
      </w:r>
    </w:p>
  </w:footnote>
  <w:footnote w:type="continuationSeparator" w:id="0">
    <w:p w:rsidR="00034446" w:rsidRDefault="00034446">
      <w:r>
        <w:continuationSeparator/>
      </w:r>
    </w:p>
  </w:footnote>
  <w:footnote w:id="1">
    <w:p w:rsidR="00034446" w:rsidRPr="000C20D5" w:rsidRDefault="00034446" w:rsidP="006B40A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034446" w:rsidRPr="000C20D5" w:rsidRDefault="00034446" w:rsidP="006B40A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034446" w:rsidRPr="000C20D5" w:rsidRDefault="00034446" w:rsidP="006B40A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46" w:rsidRPr="00CE11F3" w:rsidRDefault="00034446" w:rsidP="00CE11F3">
    <w:pPr>
      <w:pStyle w:val="Nagwek"/>
      <w:jc w:val="right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33F45B78" wp14:editId="4065E1A9">
          <wp:extent cx="5773420" cy="762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46" w:rsidRPr="000E50BD" w:rsidRDefault="00034446" w:rsidP="000E50BD">
    <w:pPr>
      <w:pStyle w:val="Nagwek"/>
      <w:jc w:val="right"/>
      <w:rPr>
        <w:rFonts w:ascii="Verdana" w:hAnsi="Verdana"/>
        <w:b/>
        <w:sz w:val="14"/>
        <w:szCs w:val="14"/>
        <w:lang w:val="pl-PL"/>
      </w:rPr>
    </w:pPr>
    <w:r>
      <w:rPr>
        <w:rFonts w:ascii="Verdana" w:hAnsi="Verdana"/>
        <w:b/>
        <w:noProof/>
        <w:sz w:val="14"/>
        <w:szCs w:val="14"/>
        <w:lang w:val="pl-PL" w:eastAsia="pl-PL"/>
      </w:rPr>
      <w:drawing>
        <wp:inline distT="0" distB="0" distL="0" distR="0" wp14:anchorId="63C5C090" wp14:editId="347945AE">
          <wp:extent cx="5773420" cy="762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A177A"/>
    <w:multiLevelType w:val="hybridMultilevel"/>
    <w:tmpl w:val="B300BEE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7CB1A87"/>
    <w:multiLevelType w:val="hybridMultilevel"/>
    <w:tmpl w:val="CD3C1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3D09B3"/>
    <w:multiLevelType w:val="hybridMultilevel"/>
    <w:tmpl w:val="D096C868"/>
    <w:lvl w:ilvl="0" w:tplc="F842B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8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329FD"/>
    <w:multiLevelType w:val="hybridMultilevel"/>
    <w:tmpl w:val="A2FE55FE"/>
    <w:lvl w:ilvl="0" w:tplc="69A0B5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F4363"/>
    <w:multiLevelType w:val="hybridMultilevel"/>
    <w:tmpl w:val="DD242936"/>
    <w:lvl w:ilvl="0" w:tplc="B1242A9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064A3B"/>
    <w:multiLevelType w:val="hybridMultilevel"/>
    <w:tmpl w:val="3BF6AAAE"/>
    <w:lvl w:ilvl="0" w:tplc="5AF4D4E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21974622"/>
    <w:multiLevelType w:val="hybridMultilevel"/>
    <w:tmpl w:val="D096C868"/>
    <w:lvl w:ilvl="0" w:tplc="F842B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2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5E3221D"/>
    <w:multiLevelType w:val="hybridMultilevel"/>
    <w:tmpl w:val="676650DA"/>
    <w:lvl w:ilvl="0" w:tplc="8B9090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29E03C8A"/>
    <w:multiLevelType w:val="hybridMultilevel"/>
    <w:tmpl w:val="9098C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2C270F6D"/>
    <w:multiLevelType w:val="hybridMultilevel"/>
    <w:tmpl w:val="476C580A"/>
    <w:lvl w:ilvl="0" w:tplc="EA42A1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D7122B"/>
    <w:multiLevelType w:val="hybridMultilevel"/>
    <w:tmpl w:val="45D80050"/>
    <w:lvl w:ilvl="0" w:tplc="0B24BF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7228D4"/>
    <w:multiLevelType w:val="hybridMultilevel"/>
    <w:tmpl w:val="EC422B26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DE7003F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E770E1"/>
    <w:multiLevelType w:val="hybridMultilevel"/>
    <w:tmpl w:val="49F6F6BA"/>
    <w:lvl w:ilvl="0" w:tplc="17B4B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D6A48B2"/>
    <w:multiLevelType w:val="hybridMultilevel"/>
    <w:tmpl w:val="BF165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A820762">
      <w:numFmt w:val="bullet"/>
      <w:lvlText w:val=""/>
      <w:lvlJc w:val="left"/>
      <w:pPr>
        <w:ind w:left="1440" w:hanging="360"/>
      </w:pPr>
      <w:rPr>
        <w:rFonts w:ascii="Symbol" w:eastAsia="Times New Roman" w:hAnsi="Symbol" w:cs="Cambri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6D4B64"/>
    <w:multiLevelType w:val="hybridMultilevel"/>
    <w:tmpl w:val="DD104798"/>
    <w:lvl w:ilvl="0" w:tplc="95DCA84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1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20126B"/>
    <w:multiLevelType w:val="hybridMultilevel"/>
    <w:tmpl w:val="8AA42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FE79BF"/>
    <w:multiLevelType w:val="hybridMultilevel"/>
    <w:tmpl w:val="E48673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E9128B"/>
    <w:multiLevelType w:val="hybridMultilevel"/>
    <w:tmpl w:val="2B1A04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>
    <w:nsid w:val="5EFD47D2"/>
    <w:multiLevelType w:val="hybridMultilevel"/>
    <w:tmpl w:val="D8526086"/>
    <w:lvl w:ilvl="0" w:tplc="8320DB8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A13135"/>
    <w:multiLevelType w:val="hybridMultilevel"/>
    <w:tmpl w:val="16E21A3A"/>
    <w:lvl w:ilvl="0" w:tplc="3CF85390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65A11493"/>
    <w:multiLevelType w:val="hybridMultilevel"/>
    <w:tmpl w:val="E1D2C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90405E"/>
    <w:multiLevelType w:val="hybridMultilevel"/>
    <w:tmpl w:val="0D3283D6"/>
    <w:lvl w:ilvl="0" w:tplc="1634193C">
      <w:start w:val="9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0">
    <w:nsid w:val="6C537AF5"/>
    <w:multiLevelType w:val="hybridMultilevel"/>
    <w:tmpl w:val="10AC0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4">
    <w:nsid w:val="76AD12FF"/>
    <w:multiLevelType w:val="hybridMultilevel"/>
    <w:tmpl w:val="4134EE6A"/>
    <w:lvl w:ilvl="0" w:tplc="A3324CE2">
      <w:start w:val="3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5">
    <w:nsid w:val="7790162F"/>
    <w:multiLevelType w:val="hybridMultilevel"/>
    <w:tmpl w:val="7D827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27"/>
  </w:num>
  <w:num w:numId="2">
    <w:abstractNumId w:val="30"/>
  </w:num>
  <w:num w:numId="3">
    <w:abstractNumId w:val="58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4"/>
  </w:num>
  <w:num w:numId="7">
    <w:abstractNumId w:val="15"/>
  </w:num>
  <w:num w:numId="8">
    <w:abstractNumId w:val="39"/>
  </w:num>
  <w:num w:numId="9">
    <w:abstractNumId w:val="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7"/>
  </w:num>
  <w:num w:numId="14">
    <w:abstractNumId w:val="67"/>
  </w:num>
  <w:num w:numId="15">
    <w:abstractNumId w:val="71"/>
  </w:num>
  <w:num w:numId="16">
    <w:abstractNumId w:val="13"/>
  </w:num>
  <w:num w:numId="17">
    <w:abstractNumId w:val="20"/>
  </w:num>
  <w:num w:numId="18">
    <w:abstractNumId w:val="35"/>
  </w:num>
  <w:num w:numId="19">
    <w:abstractNumId w:val="24"/>
  </w:num>
  <w:num w:numId="20">
    <w:abstractNumId w:val="3"/>
  </w:num>
  <w:num w:numId="21">
    <w:abstractNumId w:val="11"/>
  </w:num>
  <w:num w:numId="22">
    <w:abstractNumId w:val="17"/>
  </w:num>
  <w:num w:numId="23">
    <w:abstractNumId w:val="73"/>
  </w:num>
  <w:num w:numId="24">
    <w:abstractNumId w:val="77"/>
  </w:num>
  <w:num w:numId="25">
    <w:abstractNumId w:val="48"/>
  </w:num>
  <w:num w:numId="26">
    <w:abstractNumId w:val="46"/>
  </w:num>
  <w:num w:numId="27">
    <w:abstractNumId w:val="34"/>
  </w:num>
  <w:num w:numId="28">
    <w:abstractNumId w:val="10"/>
  </w:num>
  <w:num w:numId="29">
    <w:abstractNumId w:val="14"/>
  </w:num>
  <w:num w:numId="30">
    <w:abstractNumId w:val="41"/>
  </w:num>
  <w:num w:numId="31">
    <w:abstractNumId w:val="74"/>
  </w:num>
  <w:num w:numId="32">
    <w:abstractNumId w:val="47"/>
  </w:num>
  <w:num w:numId="33">
    <w:abstractNumId w:val="76"/>
  </w:num>
  <w:num w:numId="34">
    <w:abstractNumId w:val="36"/>
  </w:num>
  <w:num w:numId="35">
    <w:abstractNumId w:val="18"/>
  </w:num>
  <w:num w:numId="36">
    <w:abstractNumId w:val="55"/>
  </w:num>
  <w:num w:numId="37">
    <w:abstractNumId w:val="26"/>
  </w:num>
  <w:num w:numId="38">
    <w:abstractNumId w:val="8"/>
  </w:num>
  <w:num w:numId="39">
    <w:abstractNumId w:val="51"/>
  </w:num>
  <w:num w:numId="40">
    <w:abstractNumId w:val="12"/>
  </w:num>
  <w:num w:numId="41">
    <w:abstractNumId w:val="62"/>
  </w:num>
  <w:num w:numId="42">
    <w:abstractNumId w:val="64"/>
  </w:num>
  <w:num w:numId="43">
    <w:abstractNumId w:val="45"/>
  </w:num>
  <w:num w:numId="44">
    <w:abstractNumId w:val="28"/>
  </w:num>
  <w:num w:numId="45">
    <w:abstractNumId w:val="44"/>
  </w:num>
  <w:num w:numId="46">
    <w:abstractNumId w:val="32"/>
  </w:num>
  <w:num w:numId="47">
    <w:abstractNumId w:val="78"/>
  </w:num>
  <w:num w:numId="48">
    <w:abstractNumId w:val="37"/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  <w:num w:numId="51">
    <w:abstractNumId w:val="38"/>
  </w:num>
  <w:num w:numId="52">
    <w:abstractNumId w:val="4"/>
  </w:num>
  <w:num w:numId="53">
    <w:abstractNumId w:val="0"/>
  </w:num>
  <w:num w:numId="54">
    <w:abstractNumId w:val="63"/>
  </w:num>
  <w:num w:numId="55">
    <w:abstractNumId w:val="21"/>
  </w:num>
  <w:num w:numId="56">
    <w:abstractNumId w:val="72"/>
  </w:num>
  <w:num w:numId="57">
    <w:abstractNumId w:val="1"/>
  </w:num>
  <w:num w:numId="58">
    <w:abstractNumId w:val="70"/>
  </w:num>
  <w:num w:numId="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9"/>
  </w:num>
  <w:num w:numId="61">
    <w:abstractNumId w:val="69"/>
  </w:num>
  <w:num w:numId="62">
    <w:abstractNumId w:val="42"/>
  </w:num>
  <w:num w:numId="63">
    <w:abstractNumId w:val="53"/>
  </w:num>
  <w:num w:numId="64">
    <w:abstractNumId w:val="29"/>
  </w:num>
  <w:num w:numId="65">
    <w:abstractNumId w:val="68"/>
  </w:num>
  <w:num w:numId="66">
    <w:abstractNumId w:val="66"/>
  </w:num>
  <w:num w:numId="67">
    <w:abstractNumId w:val="16"/>
  </w:num>
  <w:num w:numId="68">
    <w:abstractNumId w:val="56"/>
  </w:num>
  <w:num w:numId="69">
    <w:abstractNumId w:val="57"/>
  </w:num>
  <w:num w:numId="70">
    <w:abstractNumId w:val="75"/>
  </w:num>
  <w:num w:numId="71">
    <w:abstractNumId w:val="60"/>
  </w:num>
  <w:num w:numId="72">
    <w:abstractNumId w:val="19"/>
  </w:num>
  <w:num w:numId="73">
    <w:abstractNumId w:val="23"/>
  </w:num>
  <w:num w:numId="74">
    <w:abstractNumId w:val="6"/>
  </w:num>
  <w:num w:numId="75">
    <w:abstractNumId w:val="5"/>
  </w:num>
  <w:num w:numId="76">
    <w:abstractNumId w:val="65"/>
  </w:num>
  <w:num w:numId="7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1"/>
  </w:num>
  <w:num w:numId="79">
    <w:abstractNumId w:val="43"/>
  </w:num>
  <w:num w:numId="80">
    <w:abstractNumId w:val="4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2"/>
    <w:rsid w:val="0000093E"/>
    <w:rsid w:val="0000254E"/>
    <w:rsid w:val="00004947"/>
    <w:rsid w:val="000058D3"/>
    <w:rsid w:val="00011FB4"/>
    <w:rsid w:val="0001585B"/>
    <w:rsid w:val="00016602"/>
    <w:rsid w:val="00017082"/>
    <w:rsid w:val="00023236"/>
    <w:rsid w:val="00023CC6"/>
    <w:rsid w:val="00024AE0"/>
    <w:rsid w:val="00024D7E"/>
    <w:rsid w:val="00025990"/>
    <w:rsid w:val="0002742B"/>
    <w:rsid w:val="000278E3"/>
    <w:rsid w:val="00027ECC"/>
    <w:rsid w:val="00034446"/>
    <w:rsid w:val="00035F2A"/>
    <w:rsid w:val="0003754E"/>
    <w:rsid w:val="0004342E"/>
    <w:rsid w:val="00052159"/>
    <w:rsid w:val="000649DE"/>
    <w:rsid w:val="00064BC0"/>
    <w:rsid w:val="00064ED1"/>
    <w:rsid w:val="000651E1"/>
    <w:rsid w:val="000665EF"/>
    <w:rsid w:val="000725B7"/>
    <w:rsid w:val="00081409"/>
    <w:rsid w:val="00082179"/>
    <w:rsid w:val="00082D50"/>
    <w:rsid w:val="00083B36"/>
    <w:rsid w:val="00083F4F"/>
    <w:rsid w:val="0008476A"/>
    <w:rsid w:val="00085E2F"/>
    <w:rsid w:val="0009498B"/>
    <w:rsid w:val="00094C74"/>
    <w:rsid w:val="00094FD9"/>
    <w:rsid w:val="000A1579"/>
    <w:rsid w:val="000A33B6"/>
    <w:rsid w:val="000A789D"/>
    <w:rsid w:val="000B175E"/>
    <w:rsid w:val="000B63D7"/>
    <w:rsid w:val="000C20D5"/>
    <w:rsid w:val="000C2D0C"/>
    <w:rsid w:val="000C6FA2"/>
    <w:rsid w:val="000C7742"/>
    <w:rsid w:val="000E50BD"/>
    <w:rsid w:val="000F7692"/>
    <w:rsid w:val="00101C00"/>
    <w:rsid w:val="001036A5"/>
    <w:rsid w:val="001069DE"/>
    <w:rsid w:val="001073EB"/>
    <w:rsid w:val="001112F6"/>
    <w:rsid w:val="00112310"/>
    <w:rsid w:val="0011232F"/>
    <w:rsid w:val="001132EA"/>
    <w:rsid w:val="00116C66"/>
    <w:rsid w:val="00124F5C"/>
    <w:rsid w:val="001303B5"/>
    <w:rsid w:val="00132C89"/>
    <w:rsid w:val="0013425E"/>
    <w:rsid w:val="001423A7"/>
    <w:rsid w:val="0015074C"/>
    <w:rsid w:val="00150AD3"/>
    <w:rsid w:val="00154FEA"/>
    <w:rsid w:val="0015527F"/>
    <w:rsid w:val="001564F0"/>
    <w:rsid w:val="00161E35"/>
    <w:rsid w:val="00164AEE"/>
    <w:rsid w:val="001713BF"/>
    <w:rsid w:val="0017293D"/>
    <w:rsid w:val="00176488"/>
    <w:rsid w:val="00180E70"/>
    <w:rsid w:val="00182DB3"/>
    <w:rsid w:val="00184A11"/>
    <w:rsid w:val="0018782A"/>
    <w:rsid w:val="0019059D"/>
    <w:rsid w:val="00193DB5"/>
    <w:rsid w:val="0019431C"/>
    <w:rsid w:val="0019560E"/>
    <w:rsid w:val="001964C6"/>
    <w:rsid w:val="00197106"/>
    <w:rsid w:val="001A2BC9"/>
    <w:rsid w:val="001A33C6"/>
    <w:rsid w:val="001A4BED"/>
    <w:rsid w:val="001B1515"/>
    <w:rsid w:val="001B377B"/>
    <w:rsid w:val="001C51B9"/>
    <w:rsid w:val="001C625D"/>
    <w:rsid w:val="001D267D"/>
    <w:rsid w:val="001D2FF7"/>
    <w:rsid w:val="001D5AD1"/>
    <w:rsid w:val="001D61B6"/>
    <w:rsid w:val="001D77C5"/>
    <w:rsid w:val="001F0BE1"/>
    <w:rsid w:val="001F17F5"/>
    <w:rsid w:val="00200A42"/>
    <w:rsid w:val="0020747D"/>
    <w:rsid w:val="0021074B"/>
    <w:rsid w:val="00211BD2"/>
    <w:rsid w:val="00214102"/>
    <w:rsid w:val="00216E2E"/>
    <w:rsid w:val="00224A55"/>
    <w:rsid w:val="0022512F"/>
    <w:rsid w:val="002255CA"/>
    <w:rsid w:val="0023120F"/>
    <w:rsid w:val="002337C1"/>
    <w:rsid w:val="002346F1"/>
    <w:rsid w:val="0023581E"/>
    <w:rsid w:val="00245040"/>
    <w:rsid w:val="00245BE5"/>
    <w:rsid w:val="00254A01"/>
    <w:rsid w:val="00254AAD"/>
    <w:rsid w:val="00256872"/>
    <w:rsid w:val="00261475"/>
    <w:rsid w:val="00264605"/>
    <w:rsid w:val="00264C89"/>
    <w:rsid w:val="002653D7"/>
    <w:rsid w:val="002668FA"/>
    <w:rsid w:val="00272722"/>
    <w:rsid w:val="00273241"/>
    <w:rsid w:val="00280E06"/>
    <w:rsid w:val="002834A5"/>
    <w:rsid w:val="00284177"/>
    <w:rsid w:val="00284FD1"/>
    <w:rsid w:val="002860F0"/>
    <w:rsid w:val="00286967"/>
    <w:rsid w:val="00287428"/>
    <w:rsid w:val="002950B0"/>
    <w:rsid w:val="0029616F"/>
    <w:rsid w:val="002A0649"/>
    <w:rsid w:val="002A0CEC"/>
    <w:rsid w:val="002A27A4"/>
    <w:rsid w:val="002A2ECA"/>
    <w:rsid w:val="002A581F"/>
    <w:rsid w:val="002A5B22"/>
    <w:rsid w:val="002A7BBF"/>
    <w:rsid w:val="002B089A"/>
    <w:rsid w:val="002B10EE"/>
    <w:rsid w:val="002B3401"/>
    <w:rsid w:val="002B463F"/>
    <w:rsid w:val="002C250F"/>
    <w:rsid w:val="002C3FB8"/>
    <w:rsid w:val="002C527C"/>
    <w:rsid w:val="002D2DC1"/>
    <w:rsid w:val="002D3385"/>
    <w:rsid w:val="002D6A2E"/>
    <w:rsid w:val="002E1704"/>
    <w:rsid w:val="002E38F8"/>
    <w:rsid w:val="002E4EAE"/>
    <w:rsid w:val="002E5CD9"/>
    <w:rsid w:val="002E713E"/>
    <w:rsid w:val="002F058A"/>
    <w:rsid w:val="002F1ABB"/>
    <w:rsid w:val="002F20AD"/>
    <w:rsid w:val="002F47D1"/>
    <w:rsid w:val="002F6504"/>
    <w:rsid w:val="0030101C"/>
    <w:rsid w:val="0030308F"/>
    <w:rsid w:val="0030389C"/>
    <w:rsid w:val="00303DD8"/>
    <w:rsid w:val="00305535"/>
    <w:rsid w:val="00306F20"/>
    <w:rsid w:val="003117AD"/>
    <w:rsid w:val="00315E94"/>
    <w:rsid w:val="00317B07"/>
    <w:rsid w:val="00321445"/>
    <w:rsid w:val="00323A27"/>
    <w:rsid w:val="00325391"/>
    <w:rsid w:val="003362BE"/>
    <w:rsid w:val="003363DE"/>
    <w:rsid w:val="00336C5F"/>
    <w:rsid w:val="00340F9E"/>
    <w:rsid w:val="00345381"/>
    <w:rsid w:val="003537D9"/>
    <w:rsid w:val="003558BF"/>
    <w:rsid w:val="00356FFC"/>
    <w:rsid w:val="0036468D"/>
    <w:rsid w:val="00374AE0"/>
    <w:rsid w:val="003761D7"/>
    <w:rsid w:val="00381BA6"/>
    <w:rsid w:val="00381C92"/>
    <w:rsid w:val="00386C81"/>
    <w:rsid w:val="003873C1"/>
    <w:rsid w:val="003901D0"/>
    <w:rsid w:val="00390E45"/>
    <w:rsid w:val="003924AC"/>
    <w:rsid w:val="0039315D"/>
    <w:rsid w:val="003962CE"/>
    <w:rsid w:val="003A0E62"/>
    <w:rsid w:val="003A2AC3"/>
    <w:rsid w:val="003A3894"/>
    <w:rsid w:val="003B0752"/>
    <w:rsid w:val="003B0EA9"/>
    <w:rsid w:val="003B64DB"/>
    <w:rsid w:val="003C0C19"/>
    <w:rsid w:val="003C2814"/>
    <w:rsid w:val="003C45D0"/>
    <w:rsid w:val="003C7973"/>
    <w:rsid w:val="003C7F14"/>
    <w:rsid w:val="003D1DD4"/>
    <w:rsid w:val="003E5CBF"/>
    <w:rsid w:val="003E6162"/>
    <w:rsid w:val="003E76D3"/>
    <w:rsid w:val="003E79FC"/>
    <w:rsid w:val="003E7AD6"/>
    <w:rsid w:val="003F18F5"/>
    <w:rsid w:val="003F42FB"/>
    <w:rsid w:val="003F4D72"/>
    <w:rsid w:val="003F65E7"/>
    <w:rsid w:val="00403F12"/>
    <w:rsid w:val="004079BA"/>
    <w:rsid w:val="00417073"/>
    <w:rsid w:val="00417EEA"/>
    <w:rsid w:val="00421ADC"/>
    <w:rsid w:val="004276B9"/>
    <w:rsid w:val="00427C30"/>
    <w:rsid w:val="004300CD"/>
    <w:rsid w:val="004406AE"/>
    <w:rsid w:val="004408FF"/>
    <w:rsid w:val="00441C7B"/>
    <w:rsid w:val="00443B61"/>
    <w:rsid w:val="00451F80"/>
    <w:rsid w:val="00454335"/>
    <w:rsid w:val="0046205D"/>
    <w:rsid w:val="004630FE"/>
    <w:rsid w:val="004643F9"/>
    <w:rsid w:val="00464D38"/>
    <w:rsid w:val="004674B7"/>
    <w:rsid w:val="0046771F"/>
    <w:rsid w:val="00467A77"/>
    <w:rsid w:val="00470027"/>
    <w:rsid w:val="00482486"/>
    <w:rsid w:val="00484B00"/>
    <w:rsid w:val="0048519B"/>
    <w:rsid w:val="004851CE"/>
    <w:rsid w:val="00485928"/>
    <w:rsid w:val="0049444B"/>
    <w:rsid w:val="00495925"/>
    <w:rsid w:val="004A06C2"/>
    <w:rsid w:val="004A0EDC"/>
    <w:rsid w:val="004A1A21"/>
    <w:rsid w:val="004A1E89"/>
    <w:rsid w:val="004A446B"/>
    <w:rsid w:val="004A7CD8"/>
    <w:rsid w:val="004C0157"/>
    <w:rsid w:val="004C5F53"/>
    <w:rsid w:val="004C6428"/>
    <w:rsid w:val="004D48CF"/>
    <w:rsid w:val="004D59A5"/>
    <w:rsid w:val="004D7AC5"/>
    <w:rsid w:val="004E1FD5"/>
    <w:rsid w:val="004E22E6"/>
    <w:rsid w:val="004E77BD"/>
    <w:rsid w:val="005037C5"/>
    <w:rsid w:val="00505FCA"/>
    <w:rsid w:val="00510951"/>
    <w:rsid w:val="00510A7B"/>
    <w:rsid w:val="005137BB"/>
    <w:rsid w:val="00515052"/>
    <w:rsid w:val="00515E44"/>
    <w:rsid w:val="0052104A"/>
    <w:rsid w:val="00521C90"/>
    <w:rsid w:val="005233F7"/>
    <w:rsid w:val="0052375C"/>
    <w:rsid w:val="005258D0"/>
    <w:rsid w:val="0052680A"/>
    <w:rsid w:val="00534D1E"/>
    <w:rsid w:val="00542352"/>
    <w:rsid w:val="0054260B"/>
    <w:rsid w:val="005502DD"/>
    <w:rsid w:val="005505B1"/>
    <w:rsid w:val="00553525"/>
    <w:rsid w:val="0055442A"/>
    <w:rsid w:val="005607B9"/>
    <w:rsid w:val="00560F51"/>
    <w:rsid w:val="0056157A"/>
    <w:rsid w:val="00563E58"/>
    <w:rsid w:val="0057162E"/>
    <w:rsid w:val="00576BC0"/>
    <w:rsid w:val="00581ED4"/>
    <w:rsid w:val="00581FD2"/>
    <w:rsid w:val="00581FEC"/>
    <w:rsid w:val="005926B9"/>
    <w:rsid w:val="005940CF"/>
    <w:rsid w:val="00594227"/>
    <w:rsid w:val="00597350"/>
    <w:rsid w:val="005A1980"/>
    <w:rsid w:val="005A6811"/>
    <w:rsid w:val="005A78F2"/>
    <w:rsid w:val="005B6BC8"/>
    <w:rsid w:val="005C0ABB"/>
    <w:rsid w:val="005C5DC8"/>
    <w:rsid w:val="005D29EB"/>
    <w:rsid w:val="005D3490"/>
    <w:rsid w:val="005D476E"/>
    <w:rsid w:val="005D47AF"/>
    <w:rsid w:val="005D53C0"/>
    <w:rsid w:val="005E53A7"/>
    <w:rsid w:val="005F017B"/>
    <w:rsid w:val="005F24AC"/>
    <w:rsid w:val="005F26A6"/>
    <w:rsid w:val="005F6F95"/>
    <w:rsid w:val="005F740B"/>
    <w:rsid w:val="006021AB"/>
    <w:rsid w:val="006030BA"/>
    <w:rsid w:val="0060709B"/>
    <w:rsid w:val="0060780D"/>
    <w:rsid w:val="00610F84"/>
    <w:rsid w:val="00611BD5"/>
    <w:rsid w:val="0061742A"/>
    <w:rsid w:val="00617AC1"/>
    <w:rsid w:val="006206C2"/>
    <w:rsid w:val="00620855"/>
    <w:rsid w:val="0062152F"/>
    <w:rsid w:val="006239B2"/>
    <w:rsid w:val="00625F23"/>
    <w:rsid w:val="0062665E"/>
    <w:rsid w:val="00627B3F"/>
    <w:rsid w:val="006355E3"/>
    <w:rsid w:val="0063732A"/>
    <w:rsid w:val="00640741"/>
    <w:rsid w:val="00642009"/>
    <w:rsid w:val="00642E1B"/>
    <w:rsid w:val="006520C4"/>
    <w:rsid w:val="006523EF"/>
    <w:rsid w:val="0065475E"/>
    <w:rsid w:val="00655994"/>
    <w:rsid w:val="00657C2F"/>
    <w:rsid w:val="00660B38"/>
    <w:rsid w:val="00663E5C"/>
    <w:rsid w:val="006676AC"/>
    <w:rsid w:val="00673789"/>
    <w:rsid w:val="00677A5A"/>
    <w:rsid w:val="00681F2F"/>
    <w:rsid w:val="00682AC3"/>
    <w:rsid w:val="0069039F"/>
    <w:rsid w:val="00690E42"/>
    <w:rsid w:val="00696126"/>
    <w:rsid w:val="00697C40"/>
    <w:rsid w:val="006A05AF"/>
    <w:rsid w:val="006A0924"/>
    <w:rsid w:val="006A1C42"/>
    <w:rsid w:val="006A2175"/>
    <w:rsid w:val="006A56CA"/>
    <w:rsid w:val="006B2FB9"/>
    <w:rsid w:val="006B40A5"/>
    <w:rsid w:val="006B5662"/>
    <w:rsid w:val="006B67EF"/>
    <w:rsid w:val="006C2F10"/>
    <w:rsid w:val="006D02E4"/>
    <w:rsid w:val="006D2055"/>
    <w:rsid w:val="006D3A28"/>
    <w:rsid w:val="006D608D"/>
    <w:rsid w:val="006D610F"/>
    <w:rsid w:val="006D6344"/>
    <w:rsid w:val="006E4770"/>
    <w:rsid w:val="006E5597"/>
    <w:rsid w:val="006E65B7"/>
    <w:rsid w:val="006F2812"/>
    <w:rsid w:val="006F4B13"/>
    <w:rsid w:val="0070146E"/>
    <w:rsid w:val="0070321A"/>
    <w:rsid w:val="00703D28"/>
    <w:rsid w:val="007046D3"/>
    <w:rsid w:val="00705343"/>
    <w:rsid w:val="00707497"/>
    <w:rsid w:val="00707929"/>
    <w:rsid w:val="007152D7"/>
    <w:rsid w:val="0071577F"/>
    <w:rsid w:val="00717B01"/>
    <w:rsid w:val="00721507"/>
    <w:rsid w:val="00721974"/>
    <w:rsid w:val="00722B79"/>
    <w:rsid w:val="00723452"/>
    <w:rsid w:val="007263AA"/>
    <w:rsid w:val="00734A22"/>
    <w:rsid w:val="00741118"/>
    <w:rsid w:val="00741DD0"/>
    <w:rsid w:val="00746ACD"/>
    <w:rsid w:val="0075004E"/>
    <w:rsid w:val="00753D3B"/>
    <w:rsid w:val="00760420"/>
    <w:rsid w:val="00760CEB"/>
    <w:rsid w:val="0076798C"/>
    <w:rsid w:val="007708B9"/>
    <w:rsid w:val="00781C87"/>
    <w:rsid w:val="00782011"/>
    <w:rsid w:val="00782FAB"/>
    <w:rsid w:val="00785CB0"/>
    <w:rsid w:val="0078738B"/>
    <w:rsid w:val="00787B83"/>
    <w:rsid w:val="007929E0"/>
    <w:rsid w:val="00792D1B"/>
    <w:rsid w:val="0079343A"/>
    <w:rsid w:val="007A0D71"/>
    <w:rsid w:val="007A1908"/>
    <w:rsid w:val="007A369A"/>
    <w:rsid w:val="007A4351"/>
    <w:rsid w:val="007A7C5E"/>
    <w:rsid w:val="007B047C"/>
    <w:rsid w:val="007B2A5F"/>
    <w:rsid w:val="007C1B75"/>
    <w:rsid w:val="007C31FF"/>
    <w:rsid w:val="007D4092"/>
    <w:rsid w:val="007D4900"/>
    <w:rsid w:val="007F1B5C"/>
    <w:rsid w:val="007F2E04"/>
    <w:rsid w:val="007F6267"/>
    <w:rsid w:val="008044E1"/>
    <w:rsid w:val="00805596"/>
    <w:rsid w:val="008066D4"/>
    <w:rsid w:val="0081279E"/>
    <w:rsid w:val="008166CA"/>
    <w:rsid w:val="0082212C"/>
    <w:rsid w:val="00822710"/>
    <w:rsid w:val="00823E2A"/>
    <w:rsid w:val="008244DD"/>
    <w:rsid w:val="008256BA"/>
    <w:rsid w:val="00825CFA"/>
    <w:rsid w:val="00833C5E"/>
    <w:rsid w:val="00840653"/>
    <w:rsid w:val="00844F59"/>
    <w:rsid w:val="00846CE0"/>
    <w:rsid w:val="00847D73"/>
    <w:rsid w:val="00855F59"/>
    <w:rsid w:val="008565CB"/>
    <w:rsid w:val="00864335"/>
    <w:rsid w:val="008662F3"/>
    <w:rsid w:val="00875052"/>
    <w:rsid w:val="00875317"/>
    <w:rsid w:val="00883ED8"/>
    <w:rsid w:val="0088647C"/>
    <w:rsid w:val="008868DA"/>
    <w:rsid w:val="0088728E"/>
    <w:rsid w:val="008874F2"/>
    <w:rsid w:val="00890F13"/>
    <w:rsid w:val="00891908"/>
    <w:rsid w:val="00892037"/>
    <w:rsid w:val="008931FD"/>
    <w:rsid w:val="0089392B"/>
    <w:rsid w:val="0089428D"/>
    <w:rsid w:val="008945CD"/>
    <w:rsid w:val="008945CE"/>
    <w:rsid w:val="008A0F52"/>
    <w:rsid w:val="008A64C7"/>
    <w:rsid w:val="008A6B9B"/>
    <w:rsid w:val="008A7532"/>
    <w:rsid w:val="008B0285"/>
    <w:rsid w:val="008B0DF6"/>
    <w:rsid w:val="008B1AD6"/>
    <w:rsid w:val="008C425F"/>
    <w:rsid w:val="008C4B1B"/>
    <w:rsid w:val="008C6193"/>
    <w:rsid w:val="008C6EE3"/>
    <w:rsid w:val="008C7E58"/>
    <w:rsid w:val="008D0E4D"/>
    <w:rsid w:val="008D2A15"/>
    <w:rsid w:val="008D6885"/>
    <w:rsid w:val="008D7C34"/>
    <w:rsid w:val="008E0318"/>
    <w:rsid w:val="008E11E6"/>
    <w:rsid w:val="008E131E"/>
    <w:rsid w:val="008E1F40"/>
    <w:rsid w:val="008E4201"/>
    <w:rsid w:val="008E4C0F"/>
    <w:rsid w:val="008E6B31"/>
    <w:rsid w:val="008F19AC"/>
    <w:rsid w:val="008F2528"/>
    <w:rsid w:val="008F650E"/>
    <w:rsid w:val="0090791B"/>
    <w:rsid w:val="0091381F"/>
    <w:rsid w:val="00917028"/>
    <w:rsid w:val="00921E43"/>
    <w:rsid w:val="00925AEF"/>
    <w:rsid w:val="00930BB8"/>
    <w:rsid w:val="00932053"/>
    <w:rsid w:val="0095333B"/>
    <w:rsid w:val="00957372"/>
    <w:rsid w:val="00961D7F"/>
    <w:rsid w:val="00962B1B"/>
    <w:rsid w:val="009664CB"/>
    <w:rsid w:val="009665A9"/>
    <w:rsid w:val="00967C3E"/>
    <w:rsid w:val="0097112D"/>
    <w:rsid w:val="00971DC2"/>
    <w:rsid w:val="00974E69"/>
    <w:rsid w:val="00975BE2"/>
    <w:rsid w:val="00977C55"/>
    <w:rsid w:val="00983B51"/>
    <w:rsid w:val="00985396"/>
    <w:rsid w:val="009906EF"/>
    <w:rsid w:val="009955AE"/>
    <w:rsid w:val="009A02E6"/>
    <w:rsid w:val="009A06B8"/>
    <w:rsid w:val="009A5FF0"/>
    <w:rsid w:val="009A6426"/>
    <w:rsid w:val="009B0612"/>
    <w:rsid w:val="009B183B"/>
    <w:rsid w:val="009B297F"/>
    <w:rsid w:val="009B796E"/>
    <w:rsid w:val="009C1063"/>
    <w:rsid w:val="009C1BC3"/>
    <w:rsid w:val="009C5956"/>
    <w:rsid w:val="009C5FED"/>
    <w:rsid w:val="009C6D89"/>
    <w:rsid w:val="009D36D1"/>
    <w:rsid w:val="009D489F"/>
    <w:rsid w:val="009D5C5C"/>
    <w:rsid w:val="009D6F2B"/>
    <w:rsid w:val="009D7F27"/>
    <w:rsid w:val="009E0642"/>
    <w:rsid w:val="009E16DF"/>
    <w:rsid w:val="009E58A2"/>
    <w:rsid w:val="009E5FEE"/>
    <w:rsid w:val="009E6562"/>
    <w:rsid w:val="009F0624"/>
    <w:rsid w:val="009F10BF"/>
    <w:rsid w:val="009F4DB2"/>
    <w:rsid w:val="009F517B"/>
    <w:rsid w:val="00A043D4"/>
    <w:rsid w:val="00A05548"/>
    <w:rsid w:val="00A06DFB"/>
    <w:rsid w:val="00A07E55"/>
    <w:rsid w:val="00A1291B"/>
    <w:rsid w:val="00A12F7E"/>
    <w:rsid w:val="00A16312"/>
    <w:rsid w:val="00A21F08"/>
    <w:rsid w:val="00A2539A"/>
    <w:rsid w:val="00A309EA"/>
    <w:rsid w:val="00A32B70"/>
    <w:rsid w:val="00A342E8"/>
    <w:rsid w:val="00A35AC2"/>
    <w:rsid w:val="00A35FCB"/>
    <w:rsid w:val="00A36BAF"/>
    <w:rsid w:val="00A37169"/>
    <w:rsid w:val="00A378F1"/>
    <w:rsid w:val="00A404B9"/>
    <w:rsid w:val="00A4361E"/>
    <w:rsid w:val="00A4394A"/>
    <w:rsid w:val="00A44C18"/>
    <w:rsid w:val="00A460B0"/>
    <w:rsid w:val="00A5042B"/>
    <w:rsid w:val="00A54A69"/>
    <w:rsid w:val="00A647E4"/>
    <w:rsid w:val="00A675C4"/>
    <w:rsid w:val="00A720B7"/>
    <w:rsid w:val="00A76BE9"/>
    <w:rsid w:val="00A77B5C"/>
    <w:rsid w:val="00A800A8"/>
    <w:rsid w:val="00A83F2F"/>
    <w:rsid w:val="00A90074"/>
    <w:rsid w:val="00A9106F"/>
    <w:rsid w:val="00A914EB"/>
    <w:rsid w:val="00A9176F"/>
    <w:rsid w:val="00A91AD1"/>
    <w:rsid w:val="00A97337"/>
    <w:rsid w:val="00AA06EC"/>
    <w:rsid w:val="00AA292D"/>
    <w:rsid w:val="00AA7007"/>
    <w:rsid w:val="00AB394C"/>
    <w:rsid w:val="00AB4638"/>
    <w:rsid w:val="00AB4D8B"/>
    <w:rsid w:val="00AB6F99"/>
    <w:rsid w:val="00AC36E6"/>
    <w:rsid w:val="00AC42A4"/>
    <w:rsid w:val="00AC4563"/>
    <w:rsid w:val="00AD0B83"/>
    <w:rsid w:val="00AD37CE"/>
    <w:rsid w:val="00AD78DF"/>
    <w:rsid w:val="00AD79D1"/>
    <w:rsid w:val="00AE0FD4"/>
    <w:rsid w:val="00AE636F"/>
    <w:rsid w:val="00AE63A3"/>
    <w:rsid w:val="00AF05BD"/>
    <w:rsid w:val="00AF08E2"/>
    <w:rsid w:val="00AF288B"/>
    <w:rsid w:val="00AF2F5F"/>
    <w:rsid w:val="00AF76B7"/>
    <w:rsid w:val="00B00962"/>
    <w:rsid w:val="00B01DC8"/>
    <w:rsid w:val="00B04259"/>
    <w:rsid w:val="00B05B5A"/>
    <w:rsid w:val="00B10E6E"/>
    <w:rsid w:val="00B11B14"/>
    <w:rsid w:val="00B122DE"/>
    <w:rsid w:val="00B179E2"/>
    <w:rsid w:val="00B205E1"/>
    <w:rsid w:val="00B2661A"/>
    <w:rsid w:val="00B26DDE"/>
    <w:rsid w:val="00B26E28"/>
    <w:rsid w:val="00B32FAC"/>
    <w:rsid w:val="00B331CE"/>
    <w:rsid w:val="00B348CF"/>
    <w:rsid w:val="00B36862"/>
    <w:rsid w:val="00B3700C"/>
    <w:rsid w:val="00B41F77"/>
    <w:rsid w:val="00B42576"/>
    <w:rsid w:val="00B46DA8"/>
    <w:rsid w:val="00B47F2E"/>
    <w:rsid w:val="00B53687"/>
    <w:rsid w:val="00B5388F"/>
    <w:rsid w:val="00B56E9E"/>
    <w:rsid w:val="00B57253"/>
    <w:rsid w:val="00B75742"/>
    <w:rsid w:val="00B763C0"/>
    <w:rsid w:val="00B76739"/>
    <w:rsid w:val="00B769B9"/>
    <w:rsid w:val="00B774FD"/>
    <w:rsid w:val="00B80270"/>
    <w:rsid w:val="00B82FB3"/>
    <w:rsid w:val="00B83ACD"/>
    <w:rsid w:val="00B92C37"/>
    <w:rsid w:val="00B93DF7"/>
    <w:rsid w:val="00B959D8"/>
    <w:rsid w:val="00B96048"/>
    <w:rsid w:val="00BA1EC2"/>
    <w:rsid w:val="00BA4DA1"/>
    <w:rsid w:val="00BB0111"/>
    <w:rsid w:val="00BB1AA6"/>
    <w:rsid w:val="00BB4C72"/>
    <w:rsid w:val="00BB52D3"/>
    <w:rsid w:val="00BC04BF"/>
    <w:rsid w:val="00BC0F02"/>
    <w:rsid w:val="00BC4CB2"/>
    <w:rsid w:val="00BC641F"/>
    <w:rsid w:val="00BC7459"/>
    <w:rsid w:val="00BD1ECE"/>
    <w:rsid w:val="00BD3C87"/>
    <w:rsid w:val="00BD5F49"/>
    <w:rsid w:val="00BD62B5"/>
    <w:rsid w:val="00BD7F3C"/>
    <w:rsid w:val="00BE4D1F"/>
    <w:rsid w:val="00BF166A"/>
    <w:rsid w:val="00BF4191"/>
    <w:rsid w:val="00BF4C44"/>
    <w:rsid w:val="00BF7658"/>
    <w:rsid w:val="00C01259"/>
    <w:rsid w:val="00C01E56"/>
    <w:rsid w:val="00C02535"/>
    <w:rsid w:val="00C0537A"/>
    <w:rsid w:val="00C07E1D"/>
    <w:rsid w:val="00C07FC8"/>
    <w:rsid w:val="00C123EB"/>
    <w:rsid w:val="00C136D9"/>
    <w:rsid w:val="00C14772"/>
    <w:rsid w:val="00C175F5"/>
    <w:rsid w:val="00C17DBC"/>
    <w:rsid w:val="00C24CEC"/>
    <w:rsid w:val="00C26877"/>
    <w:rsid w:val="00C26974"/>
    <w:rsid w:val="00C34763"/>
    <w:rsid w:val="00C42644"/>
    <w:rsid w:val="00C46226"/>
    <w:rsid w:val="00C47746"/>
    <w:rsid w:val="00C52D3C"/>
    <w:rsid w:val="00C530C6"/>
    <w:rsid w:val="00C57C39"/>
    <w:rsid w:val="00C6038A"/>
    <w:rsid w:val="00C62677"/>
    <w:rsid w:val="00C646B6"/>
    <w:rsid w:val="00C70108"/>
    <w:rsid w:val="00C75FE8"/>
    <w:rsid w:val="00C825AF"/>
    <w:rsid w:val="00C83B94"/>
    <w:rsid w:val="00C93616"/>
    <w:rsid w:val="00C962BF"/>
    <w:rsid w:val="00CA2A16"/>
    <w:rsid w:val="00CB030F"/>
    <w:rsid w:val="00CB0716"/>
    <w:rsid w:val="00CB798A"/>
    <w:rsid w:val="00CC3DC5"/>
    <w:rsid w:val="00CC52A0"/>
    <w:rsid w:val="00CC78C7"/>
    <w:rsid w:val="00CD1416"/>
    <w:rsid w:val="00CD3F6F"/>
    <w:rsid w:val="00CD4286"/>
    <w:rsid w:val="00CE11F3"/>
    <w:rsid w:val="00CE1486"/>
    <w:rsid w:val="00CE4F17"/>
    <w:rsid w:val="00CE5D85"/>
    <w:rsid w:val="00D029DE"/>
    <w:rsid w:val="00D051D2"/>
    <w:rsid w:val="00D0689F"/>
    <w:rsid w:val="00D115F0"/>
    <w:rsid w:val="00D12140"/>
    <w:rsid w:val="00D124DD"/>
    <w:rsid w:val="00D145E5"/>
    <w:rsid w:val="00D16774"/>
    <w:rsid w:val="00D20143"/>
    <w:rsid w:val="00D218A7"/>
    <w:rsid w:val="00D27021"/>
    <w:rsid w:val="00D27B0E"/>
    <w:rsid w:val="00D31C09"/>
    <w:rsid w:val="00D35DCC"/>
    <w:rsid w:val="00D405DB"/>
    <w:rsid w:val="00D40696"/>
    <w:rsid w:val="00D4266C"/>
    <w:rsid w:val="00D45037"/>
    <w:rsid w:val="00D458CC"/>
    <w:rsid w:val="00D467BF"/>
    <w:rsid w:val="00D47543"/>
    <w:rsid w:val="00D4764D"/>
    <w:rsid w:val="00D50F3B"/>
    <w:rsid w:val="00D545EE"/>
    <w:rsid w:val="00D54EF1"/>
    <w:rsid w:val="00D57F0D"/>
    <w:rsid w:val="00D67888"/>
    <w:rsid w:val="00D71216"/>
    <w:rsid w:val="00D72882"/>
    <w:rsid w:val="00D72A06"/>
    <w:rsid w:val="00D73F1E"/>
    <w:rsid w:val="00D76E5D"/>
    <w:rsid w:val="00D77845"/>
    <w:rsid w:val="00D83840"/>
    <w:rsid w:val="00D8456B"/>
    <w:rsid w:val="00D8770E"/>
    <w:rsid w:val="00D87DC4"/>
    <w:rsid w:val="00D916CB"/>
    <w:rsid w:val="00DA0FEF"/>
    <w:rsid w:val="00DA1BA4"/>
    <w:rsid w:val="00DA3D27"/>
    <w:rsid w:val="00DA7F00"/>
    <w:rsid w:val="00DB0F6C"/>
    <w:rsid w:val="00DB162B"/>
    <w:rsid w:val="00DB60B1"/>
    <w:rsid w:val="00DC126D"/>
    <w:rsid w:val="00DC163C"/>
    <w:rsid w:val="00DC1EF5"/>
    <w:rsid w:val="00DC5518"/>
    <w:rsid w:val="00DC5D9F"/>
    <w:rsid w:val="00DD00DF"/>
    <w:rsid w:val="00DD40B7"/>
    <w:rsid w:val="00DD6660"/>
    <w:rsid w:val="00DE034C"/>
    <w:rsid w:val="00DE3511"/>
    <w:rsid w:val="00DE4914"/>
    <w:rsid w:val="00DF2B14"/>
    <w:rsid w:val="00DF33A1"/>
    <w:rsid w:val="00DF5758"/>
    <w:rsid w:val="00DF7C59"/>
    <w:rsid w:val="00E06B10"/>
    <w:rsid w:val="00E13882"/>
    <w:rsid w:val="00E14F07"/>
    <w:rsid w:val="00E16E0E"/>
    <w:rsid w:val="00E205CC"/>
    <w:rsid w:val="00E213CB"/>
    <w:rsid w:val="00E21623"/>
    <w:rsid w:val="00E21A52"/>
    <w:rsid w:val="00E2222A"/>
    <w:rsid w:val="00E235D8"/>
    <w:rsid w:val="00E2506C"/>
    <w:rsid w:val="00E26580"/>
    <w:rsid w:val="00E32E2B"/>
    <w:rsid w:val="00E34BA0"/>
    <w:rsid w:val="00E37018"/>
    <w:rsid w:val="00E37B88"/>
    <w:rsid w:val="00E440B3"/>
    <w:rsid w:val="00E5518A"/>
    <w:rsid w:val="00E65A11"/>
    <w:rsid w:val="00E74341"/>
    <w:rsid w:val="00E7553E"/>
    <w:rsid w:val="00E7573E"/>
    <w:rsid w:val="00E77C1A"/>
    <w:rsid w:val="00E811DE"/>
    <w:rsid w:val="00E8189D"/>
    <w:rsid w:val="00E829FA"/>
    <w:rsid w:val="00E9029A"/>
    <w:rsid w:val="00E905CD"/>
    <w:rsid w:val="00E90DFF"/>
    <w:rsid w:val="00E957AB"/>
    <w:rsid w:val="00E96661"/>
    <w:rsid w:val="00EA14AF"/>
    <w:rsid w:val="00EA2036"/>
    <w:rsid w:val="00EA4A8D"/>
    <w:rsid w:val="00EA58A9"/>
    <w:rsid w:val="00EA618D"/>
    <w:rsid w:val="00EB0B7D"/>
    <w:rsid w:val="00EB501F"/>
    <w:rsid w:val="00EB7AB3"/>
    <w:rsid w:val="00EC057F"/>
    <w:rsid w:val="00EC5820"/>
    <w:rsid w:val="00EC6AD0"/>
    <w:rsid w:val="00EC7EB4"/>
    <w:rsid w:val="00ED0EC2"/>
    <w:rsid w:val="00ED79E3"/>
    <w:rsid w:val="00EE0253"/>
    <w:rsid w:val="00EE16DB"/>
    <w:rsid w:val="00EE2C78"/>
    <w:rsid w:val="00EE6C37"/>
    <w:rsid w:val="00EE6F77"/>
    <w:rsid w:val="00EF10B0"/>
    <w:rsid w:val="00EF1277"/>
    <w:rsid w:val="00EF41B7"/>
    <w:rsid w:val="00EF690B"/>
    <w:rsid w:val="00EF7C99"/>
    <w:rsid w:val="00F02255"/>
    <w:rsid w:val="00F049A3"/>
    <w:rsid w:val="00F074FD"/>
    <w:rsid w:val="00F1037D"/>
    <w:rsid w:val="00F1163B"/>
    <w:rsid w:val="00F16BD0"/>
    <w:rsid w:val="00F17781"/>
    <w:rsid w:val="00F208BB"/>
    <w:rsid w:val="00F24621"/>
    <w:rsid w:val="00F25DE1"/>
    <w:rsid w:val="00F2712C"/>
    <w:rsid w:val="00F31270"/>
    <w:rsid w:val="00F321BB"/>
    <w:rsid w:val="00F32D27"/>
    <w:rsid w:val="00F334EA"/>
    <w:rsid w:val="00F34897"/>
    <w:rsid w:val="00F376CC"/>
    <w:rsid w:val="00F42D6B"/>
    <w:rsid w:val="00F455B4"/>
    <w:rsid w:val="00F456D5"/>
    <w:rsid w:val="00F510A4"/>
    <w:rsid w:val="00F54119"/>
    <w:rsid w:val="00F55B1F"/>
    <w:rsid w:val="00F57514"/>
    <w:rsid w:val="00F61FCD"/>
    <w:rsid w:val="00F644CE"/>
    <w:rsid w:val="00F66B64"/>
    <w:rsid w:val="00F72E35"/>
    <w:rsid w:val="00F73372"/>
    <w:rsid w:val="00F740C3"/>
    <w:rsid w:val="00F74EEE"/>
    <w:rsid w:val="00F775E8"/>
    <w:rsid w:val="00F84E13"/>
    <w:rsid w:val="00F852E2"/>
    <w:rsid w:val="00F85CD9"/>
    <w:rsid w:val="00F91E24"/>
    <w:rsid w:val="00F9426C"/>
    <w:rsid w:val="00F958CB"/>
    <w:rsid w:val="00F95CF9"/>
    <w:rsid w:val="00FA165D"/>
    <w:rsid w:val="00FA1B56"/>
    <w:rsid w:val="00FA389D"/>
    <w:rsid w:val="00FA4D11"/>
    <w:rsid w:val="00FA60F4"/>
    <w:rsid w:val="00FB54F0"/>
    <w:rsid w:val="00FB61FF"/>
    <w:rsid w:val="00FC2F5F"/>
    <w:rsid w:val="00FC3457"/>
    <w:rsid w:val="00FC5780"/>
    <w:rsid w:val="00FD2B90"/>
    <w:rsid w:val="00FD56DF"/>
    <w:rsid w:val="00FD6EEF"/>
    <w:rsid w:val="00FD710F"/>
    <w:rsid w:val="00FE0057"/>
    <w:rsid w:val="00FF25ED"/>
    <w:rsid w:val="00FF3C62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419D7-12E7-41E6-8FA1-602FD57F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15</Pages>
  <Words>5857</Words>
  <Characters>35146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855</cp:revision>
  <cp:lastPrinted>2023-05-12T06:36:00Z</cp:lastPrinted>
  <dcterms:created xsi:type="dcterms:W3CDTF">2022-10-26T13:53:00Z</dcterms:created>
  <dcterms:modified xsi:type="dcterms:W3CDTF">2023-07-26T13:56:00Z</dcterms:modified>
</cp:coreProperties>
</file>