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310F7B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852EAB" w:rsidRDefault="002829C3" w:rsidP="008C586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25-525 Kiel</w:t>
            </w:r>
            <w:r w:rsidR="004B1710">
              <w:rPr>
                <w:rFonts w:ascii="Arial" w:hAnsi="Arial" w:cs="Arial"/>
                <w:bCs/>
              </w:rPr>
              <w:t>ce ul Okrzei 18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C3" w:rsidRDefault="002829C3" w:rsidP="002829C3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pomieszczeniach przy ul. Okrzei 18 w Kielcach</w:t>
            </w:r>
          </w:p>
          <w:p w:rsidR="00A2105F" w:rsidRPr="00705420" w:rsidRDefault="00A2105F" w:rsidP="00221BF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10F7B" w:rsidP="009526F3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Wykonanie remontu </w:t>
            </w:r>
            <w:r w:rsidR="00746E80">
              <w:rPr>
                <w:rFonts w:ascii="Arial" w:hAnsi="Arial" w:cs="Arial"/>
              </w:rPr>
              <w:t>Pomieszczeń</w:t>
            </w:r>
            <w:r w:rsidR="006D101F">
              <w:rPr>
                <w:rFonts w:ascii="Arial" w:hAnsi="Arial" w:cs="Arial"/>
              </w:rPr>
              <w:t xml:space="preserve"> </w:t>
            </w:r>
            <w:r w:rsidR="002829C3">
              <w:rPr>
                <w:rFonts w:ascii="Arial" w:hAnsi="Arial" w:cs="Arial"/>
              </w:rPr>
              <w:t>polegających na Malowaniu pomieszczeń</w:t>
            </w:r>
            <w:r w:rsidR="006D101F">
              <w:rPr>
                <w:rFonts w:ascii="Arial" w:hAnsi="Arial" w:cs="Arial"/>
              </w:rPr>
              <w:t xml:space="preserve">                                     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85F35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Mateusz Pióro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746E80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700E05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310F7B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2023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A06856" w:rsidRPr="00705420" w:rsidRDefault="00900DDF" w:rsidP="00721513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  <w:r w:rsidRPr="00705420">
        <w:rPr>
          <w:rFonts w:ascii="Arial" w:hAnsi="Arial" w:cs="Arial"/>
          <w:szCs w:val="24"/>
        </w:rPr>
        <w:tab/>
      </w:r>
      <w:r w:rsidRPr="00705420">
        <w:rPr>
          <w:rFonts w:ascii="Arial" w:hAnsi="Arial" w:cs="Arial"/>
          <w:szCs w:val="24"/>
        </w:rPr>
        <w:tab/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C85F35" w:rsidRDefault="00180F6C" w:rsidP="00C85F35">
      <w:pPr>
        <w:pStyle w:val="Nagwek3"/>
        <w:rPr>
          <w:rFonts w:ascii="Arial" w:hAnsi="Arial" w:cs="Arial"/>
        </w:rPr>
      </w:pPr>
      <w:r w:rsidRPr="001E331A">
        <w:rPr>
          <w:rFonts w:ascii="Arial" w:hAnsi="Arial" w:cs="Arial"/>
          <w:b w:val="0"/>
        </w:rPr>
        <w:t xml:space="preserve">w </w:t>
      </w:r>
      <w:r w:rsidR="00273097">
        <w:rPr>
          <w:rFonts w:ascii="Arial" w:hAnsi="Arial" w:cs="Arial"/>
          <w:b w:val="0"/>
        </w:rPr>
        <w:t>pomieszczeniach wynajmowanych w Kielcach przy ul. Okrzei 18; 25-525</w:t>
      </w:r>
      <w:r w:rsidR="00C85F35">
        <w:rPr>
          <w:rFonts w:ascii="Arial" w:hAnsi="Arial" w:cs="Arial"/>
        </w:rPr>
        <w:t xml:space="preserve"> </w:t>
      </w:r>
      <w:r w:rsidR="00273097" w:rsidRPr="00273097">
        <w:rPr>
          <w:rFonts w:ascii="Arial" w:hAnsi="Arial" w:cs="Arial"/>
          <w:b w:val="0"/>
        </w:rPr>
        <w:t>Kielce</w:t>
      </w:r>
      <w:r w:rsidR="00C85F35" w:rsidRPr="00273097">
        <w:rPr>
          <w:rFonts w:ascii="Arial" w:hAnsi="Arial" w:cs="Arial"/>
          <w:b w:val="0"/>
        </w:rPr>
        <w:t xml:space="preserve"> </w:t>
      </w:r>
      <w:r w:rsidR="00C85F35">
        <w:rPr>
          <w:rFonts w:ascii="Arial" w:hAnsi="Arial" w:cs="Arial"/>
        </w:rPr>
        <w:t xml:space="preserve">                          </w:t>
      </w:r>
    </w:p>
    <w:p w:rsidR="00906C6B" w:rsidRPr="00F835E3" w:rsidRDefault="0098394F" w:rsidP="00C85F35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9526F3" w:rsidRDefault="00E34EC4" w:rsidP="00C85F35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273097">
        <w:rPr>
          <w:rFonts w:ascii="Arial" w:hAnsi="Arial" w:cs="Arial"/>
          <w:sz w:val="24"/>
          <w:szCs w:val="24"/>
        </w:rPr>
        <w:t>przy ul. Okrzei 18</w:t>
      </w:r>
      <w:r w:rsidR="00A60693">
        <w:rPr>
          <w:rFonts w:ascii="Arial" w:hAnsi="Arial" w:cs="Arial"/>
          <w:bCs/>
          <w:sz w:val="24"/>
          <w:szCs w:val="24"/>
        </w:rPr>
        <w:t xml:space="preserve"> polegające na </w:t>
      </w:r>
      <w:r w:rsidR="00273097">
        <w:rPr>
          <w:rFonts w:ascii="Arial" w:hAnsi="Arial" w:cs="Arial"/>
          <w:bCs/>
          <w:sz w:val="24"/>
          <w:szCs w:val="24"/>
        </w:rPr>
        <w:t>malowaniu ścian, skosów i sufitach w pomieszczeniach</w:t>
      </w:r>
      <w:r w:rsidR="004B1710">
        <w:rPr>
          <w:rFonts w:ascii="Arial" w:hAnsi="Arial" w:cs="Arial"/>
          <w:bCs/>
          <w:sz w:val="24"/>
          <w:szCs w:val="24"/>
        </w:rPr>
        <w:t>:</w:t>
      </w:r>
      <w:r w:rsidR="004B1710" w:rsidRPr="004B1710">
        <w:rPr>
          <w:rFonts w:ascii="Arial" w:hAnsi="Arial" w:cs="Arial"/>
          <w:bCs/>
          <w:sz w:val="24"/>
          <w:szCs w:val="24"/>
        </w:rPr>
        <w:t xml:space="preserve"> </w:t>
      </w:r>
      <w:r w:rsidR="004B1710">
        <w:rPr>
          <w:rFonts w:ascii="Arial" w:hAnsi="Arial" w:cs="Arial"/>
          <w:bCs/>
          <w:sz w:val="24"/>
          <w:szCs w:val="24"/>
        </w:rPr>
        <w:t xml:space="preserve">301;302;303;304;Korytarz;12; mniejsze pomieszczenie za pomieszczeniem 12, </w:t>
      </w:r>
      <w:r w:rsidR="00273097">
        <w:rPr>
          <w:rFonts w:ascii="Arial" w:hAnsi="Arial" w:cs="Arial"/>
          <w:bCs/>
          <w:sz w:val="24"/>
          <w:szCs w:val="24"/>
        </w:rPr>
        <w:t xml:space="preserve"> </w:t>
      </w:r>
      <w:r w:rsidR="004B1710">
        <w:rPr>
          <w:rFonts w:ascii="Arial" w:hAnsi="Arial" w:cs="Arial"/>
          <w:bCs/>
          <w:sz w:val="24"/>
          <w:szCs w:val="24"/>
        </w:rPr>
        <w:t>oraz na  lakierowaniu</w:t>
      </w:r>
      <w:r w:rsidR="00273097">
        <w:rPr>
          <w:rFonts w:ascii="Arial" w:hAnsi="Arial" w:cs="Arial"/>
          <w:bCs/>
          <w:sz w:val="24"/>
          <w:szCs w:val="24"/>
        </w:rPr>
        <w:t xml:space="preserve"> lamperii na pomocą lakieru </w:t>
      </w:r>
      <w:proofErr w:type="spellStart"/>
      <w:r w:rsidR="00273097">
        <w:rPr>
          <w:rFonts w:ascii="Arial" w:hAnsi="Arial" w:cs="Arial"/>
          <w:bCs/>
          <w:sz w:val="24"/>
          <w:szCs w:val="24"/>
        </w:rPr>
        <w:t>lamperyjnego</w:t>
      </w:r>
      <w:proofErr w:type="spellEnd"/>
      <w:r w:rsidR="00273097">
        <w:rPr>
          <w:rFonts w:ascii="Arial" w:hAnsi="Arial" w:cs="Arial"/>
          <w:bCs/>
          <w:sz w:val="24"/>
          <w:szCs w:val="24"/>
        </w:rPr>
        <w:t xml:space="preserve"> na wysokość 1,6m od podłogi</w:t>
      </w:r>
      <w:r w:rsidR="004B1710">
        <w:rPr>
          <w:rFonts w:ascii="Arial" w:hAnsi="Arial" w:cs="Arial"/>
          <w:bCs/>
          <w:sz w:val="24"/>
          <w:szCs w:val="24"/>
        </w:rPr>
        <w:t xml:space="preserve"> w pomieszczeniach:301;302;303;304;Korytarz</w:t>
      </w:r>
    </w:p>
    <w:p w:rsidR="00661A76" w:rsidRDefault="00661A76" w:rsidP="00C85F35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c-    Wszystkie materiały budowlane i urządzenia zawarte w specyfikacji oraz przedmiarach mają na celu wskazanie klasy produktu lub wyrobu i mogą zostać zastąpione materiałem/produktem o porównywalnych/zbliżonych parametrach</w:t>
      </w:r>
    </w:p>
    <w:p w:rsidR="00273097" w:rsidRDefault="00273097" w:rsidP="00C85F35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Roboty budowlane polegają na:</w:t>
      </w:r>
    </w:p>
    <w:p w:rsidR="00221BF7" w:rsidRDefault="00EA27A3" w:rsidP="00221BF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221BF7">
        <w:rPr>
          <w:rFonts w:ascii="Arial" w:hAnsi="Arial" w:cs="Arial"/>
          <w:bCs/>
          <w:sz w:val="24"/>
          <w:szCs w:val="24"/>
        </w:rPr>
        <w:t xml:space="preserve">Dwukrotne malowanie powierzchni sufitu oraz ścian </w:t>
      </w:r>
      <w:r w:rsidR="00273097">
        <w:rPr>
          <w:rFonts w:ascii="Arial" w:hAnsi="Arial" w:cs="Arial"/>
          <w:bCs/>
          <w:sz w:val="24"/>
          <w:szCs w:val="24"/>
        </w:rPr>
        <w:t xml:space="preserve">i skosów </w:t>
      </w:r>
      <w:r w:rsidR="00221BF7">
        <w:rPr>
          <w:rFonts w:ascii="Arial" w:hAnsi="Arial" w:cs="Arial"/>
          <w:bCs/>
          <w:sz w:val="24"/>
          <w:szCs w:val="24"/>
        </w:rPr>
        <w:t>wraz z przygotowaniem powierzchni pod malowanie min. Usunięcie starych łuszczących się powłok malarskich, gruntowanie, szpachlowanie nierówności</w:t>
      </w:r>
      <w:r w:rsidR="00685881">
        <w:rPr>
          <w:rFonts w:ascii="Arial" w:hAnsi="Arial" w:cs="Arial"/>
          <w:bCs/>
          <w:sz w:val="24"/>
          <w:szCs w:val="24"/>
        </w:rPr>
        <w:t xml:space="preserve"> oraz wypełnienie ubytków po kołkach i gwoździach i zerwaniem tapety</w:t>
      </w:r>
      <w:r w:rsidR="002829C3">
        <w:rPr>
          <w:rFonts w:ascii="Arial" w:hAnsi="Arial" w:cs="Arial"/>
          <w:bCs/>
          <w:sz w:val="24"/>
          <w:szCs w:val="24"/>
        </w:rPr>
        <w:t xml:space="preserve"> (kolor</w:t>
      </w:r>
      <w:r w:rsidR="00C5631D">
        <w:rPr>
          <w:rFonts w:ascii="Arial" w:hAnsi="Arial" w:cs="Arial"/>
          <w:bCs/>
          <w:sz w:val="24"/>
          <w:szCs w:val="24"/>
        </w:rPr>
        <w:t xml:space="preserve"> farby</w:t>
      </w:r>
      <w:r w:rsidR="002829C3">
        <w:rPr>
          <w:rFonts w:ascii="Arial" w:hAnsi="Arial" w:cs="Arial"/>
          <w:bCs/>
          <w:sz w:val="24"/>
          <w:szCs w:val="24"/>
        </w:rPr>
        <w:t xml:space="preserve"> należy pisemnie uzgodnić</w:t>
      </w:r>
      <w:r w:rsidR="004B1710">
        <w:rPr>
          <w:rFonts w:ascii="Arial" w:hAnsi="Arial" w:cs="Arial"/>
          <w:bCs/>
          <w:sz w:val="24"/>
          <w:szCs w:val="24"/>
        </w:rPr>
        <w:t xml:space="preserve"> z inwestorem</w:t>
      </w:r>
      <w:r w:rsidR="002829C3">
        <w:rPr>
          <w:rFonts w:ascii="Arial" w:hAnsi="Arial" w:cs="Arial"/>
          <w:bCs/>
          <w:sz w:val="24"/>
          <w:szCs w:val="24"/>
        </w:rPr>
        <w:t xml:space="preserve"> )</w:t>
      </w:r>
    </w:p>
    <w:p w:rsidR="0070628A" w:rsidRPr="0070628A" w:rsidRDefault="00B7432D" w:rsidP="0070628A">
      <w:pPr>
        <w:pStyle w:val="Nagwek4"/>
        <w:ind w:left="0"/>
        <w:rPr>
          <w:rFonts w:ascii="Arial" w:hAnsi="Arial" w:cs="Arial"/>
          <w:b w:val="0"/>
          <w:i w:val="0"/>
          <w:color w:val="auto"/>
        </w:rPr>
      </w:pPr>
      <w:r w:rsidRPr="0070628A">
        <w:rPr>
          <w:rFonts w:ascii="Arial" w:hAnsi="Arial" w:cs="Arial"/>
          <w:b w:val="0"/>
          <w:bCs w:val="0"/>
          <w:i w:val="0"/>
          <w:color w:val="auto"/>
        </w:rPr>
        <w:lastRenderedPageBreak/>
        <w:t xml:space="preserve">-Lakierowanie lamperii lakierem </w:t>
      </w:r>
      <w:proofErr w:type="spellStart"/>
      <w:r w:rsidR="0070628A" w:rsidRPr="0070628A">
        <w:rPr>
          <w:rFonts w:ascii="Arial" w:hAnsi="Arial" w:cs="Arial"/>
          <w:b w:val="0"/>
          <w:bCs w:val="0"/>
          <w:i w:val="0"/>
          <w:color w:val="auto"/>
        </w:rPr>
        <w:t>lakierem</w:t>
      </w:r>
      <w:proofErr w:type="spellEnd"/>
      <w:r w:rsidR="0070628A">
        <w:rPr>
          <w:rFonts w:ascii="Arial" w:hAnsi="Arial" w:cs="Arial"/>
          <w:b w:val="0"/>
          <w:bCs w:val="0"/>
          <w:i w:val="0"/>
          <w:color w:val="auto"/>
        </w:rPr>
        <w:t xml:space="preserve">: </w:t>
      </w:r>
      <w:r w:rsidR="0070628A" w:rsidRPr="0070628A">
        <w:rPr>
          <w:rFonts w:ascii="Arial" w:hAnsi="Arial" w:cs="Arial"/>
          <w:b w:val="0"/>
          <w:bCs w:val="0"/>
          <w:i w:val="0"/>
          <w:color w:val="auto"/>
        </w:rPr>
        <w:t xml:space="preserve"> </w:t>
      </w:r>
      <w:proofErr w:type="spellStart"/>
      <w:r w:rsidR="0070628A" w:rsidRPr="0070628A">
        <w:rPr>
          <w:rFonts w:ascii="Arial" w:hAnsi="Arial" w:cs="Arial"/>
          <w:b w:val="0"/>
          <w:i w:val="0"/>
          <w:color w:val="auto"/>
        </w:rPr>
        <w:t>Dekoral</w:t>
      </w:r>
      <w:proofErr w:type="spellEnd"/>
      <w:r w:rsidR="0070628A" w:rsidRPr="0070628A">
        <w:rPr>
          <w:rFonts w:ascii="Arial" w:hAnsi="Arial" w:cs="Arial"/>
          <w:b w:val="0"/>
          <w:i w:val="0"/>
          <w:color w:val="auto"/>
        </w:rPr>
        <w:t xml:space="preserve"> Pro - </w:t>
      </w:r>
      <w:proofErr w:type="spellStart"/>
      <w:r w:rsidR="0070628A" w:rsidRPr="0070628A">
        <w:rPr>
          <w:rFonts w:ascii="Arial" w:hAnsi="Arial" w:cs="Arial"/>
          <w:b w:val="0"/>
          <w:i w:val="0"/>
          <w:color w:val="auto"/>
        </w:rPr>
        <w:t>Akrylak</w:t>
      </w:r>
      <w:proofErr w:type="spellEnd"/>
      <w:r w:rsidR="0070628A" w:rsidRPr="0070628A">
        <w:rPr>
          <w:rFonts w:ascii="Arial" w:hAnsi="Arial" w:cs="Arial"/>
          <w:b w:val="0"/>
          <w:i w:val="0"/>
          <w:color w:val="auto"/>
        </w:rPr>
        <w:t xml:space="preserve"> 3000 lakier transparenty</w:t>
      </w:r>
      <w:r w:rsidR="0070628A">
        <w:rPr>
          <w:rFonts w:ascii="Arial" w:hAnsi="Arial" w:cs="Arial"/>
          <w:b w:val="0"/>
          <w:i w:val="0"/>
          <w:color w:val="auto"/>
        </w:rPr>
        <w:t xml:space="preserve"> (lub równoważny)</w:t>
      </w:r>
      <w:r w:rsidR="002829C3">
        <w:rPr>
          <w:rFonts w:ascii="Arial" w:hAnsi="Arial" w:cs="Arial"/>
          <w:b w:val="0"/>
          <w:i w:val="0"/>
          <w:color w:val="auto"/>
        </w:rPr>
        <w:t xml:space="preserve"> </w:t>
      </w:r>
      <w:r w:rsidR="004B1710">
        <w:rPr>
          <w:rFonts w:ascii="Arial" w:hAnsi="Arial" w:cs="Arial"/>
          <w:b w:val="0"/>
          <w:i w:val="0"/>
          <w:color w:val="auto"/>
        </w:rPr>
        <w:t xml:space="preserve">w pomieszczeniach </w:t>
      </w:r>
      <w:r w:rsidR="004B1710" w:rsidRPr="004B1710">
        <w:rPr>
          <w:rFonts w:ascii="Arial" w:hAnsi="Arial" w:cs="Arial"/>
          <w:b w:val="0"/>
          <w:i w:val="0"/>
          <w:color w:val="auto"/>
        </w:rPr>
        <w:t>:</w:t>
      </w:r>
      <w:r w:rsidR="004B1710" w:rsidRPr="004B1710">
        <w:rPr>
          <w:rFonts w:ascii="Arial" w:hAnsi="Arial" w:cs="Arial"/>
          <w:b w:val="0"/>
          <w:bCs w:val="0"/>
          <w:i w:val="0"/>
          <w:color w:val="auto"/>
        </w:rPr>
        <w:t xml:space="preserve"> 301;302;303;304;Korytarz</w:t>
      </w:r>
      <w:r w:rsidR="002829C3">
        <w:rPr>
          <w:rFonts w:ascii="Arial" w:hAnsi="Arial" w:cs="Arial"/>
          <w:b w:val="0"/>
          <w:i w:val="0"/>
          <w:color w:val="auto"/>
        </w:rPr>
        <w:t>.</w:t>
      </w:r>
    </w:p>
    <w:p w:rsidR="00B7432D" w:rsidRDefault="00B7432D" w:rsidP="00221BF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2829C3" w:rsidRPr="002829C3" w:rsidRDefault="002829C3" w:rsidP="002829C3"/>
    <w:p w:rsidR="00685881" w:rsidRDefault="00685881" w:rsidP="00221BF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:rsidR="00221BF7" w:rsidRDefault="00221BF7" w:rsidP="00A73972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FC4327">
        <w:rPr>
          <w:rFonts w:ascii="Arial" w:hAnsi="Arial" w:cs="Arial"/>
          <w:b/>
        </w:rPr>
        <w:t xml:space="preserve">7 </w:t>
      </w:r>
      <w:r w:rsidR="002741C2" w:rsidRPr="0092126E">
        <w:rPr>
          <w:rFonts w:ascii="Arial" w:hAnsi="Arial" w:cs="Arial"/>
          <w:b/>
        </w:rPr>
        <w:t>00 do godz. 16</w:t>
      </w:r>
      <w:r w:rsidR="00C26DAF">
        <w:rPr>
          <w:rFonts w:ascii="Arial" w:hAnsi="Arial" w:cs="Arial"/>
          <w:b/>
        </w:rPr>
        <w:t>.</w:t>
      </w:r>
      <w:r w:rsidR="002741C2" w:rsidRPr="0092126E">
        <w:rPr>
          <w:rFonts w:ascii="Arial" w:hAnsi="Arial" w:cs="Arial"/>
          <w:b/>
        </w:rPr>
        <w:t>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</w:t>
      </w:r>
      <w:r w:rsidR="002829C3">
        <w:rPr>
          <w:rFonts w:ascii="Arial" w:hAnsi="Arial" w:cs="Arial"/>
          <w:b/>
        </w:rPr>
        <w:t>Zarządcą obiektu</w:t>
      </w:r>
      <w:r w:rsidR="00EE41C3" w:rsidRPr="0092126E">
        <w:rPr>
          <w:rFonts w:ascii="Arial" w:hAnsi="Arial" w:cs="Arial"/>
          <w:b/>
        </w:rPr>
        <w:t>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2F4318" w:rsidRPr="00705420" w:rsidRDefault="002F4318" w:rsidP="002F431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2F4318" w:rsidRPr="00705420" w:rsidRDefault="002F4318" w:rsidP="002F431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Pr="00705420">
        <w:rPr>
          <w:rFonts w:ascii="Arial" w:hAnsi="Arial" w:cs="Arial"/>
        </w:rPr>
        <w:br/>
        <w:t>w trakcie remontu 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705420">
        <w:rPr>
          <w:rFonts w:ascii="Arial" w:hAnsi="Arial" w:cs="Arial"/>
        </w:rPr>
        <w:br/>
        <w:t>i zabrudzeniem. Posadzki, meble i urządzenia należy zabezpieczyć folią budowlaną. W razie uszkodzenia wykonawca na swój koszt wymieni uszkodzone urządzenia na nowe, wolne od wad.</w:t>
      </w:r>
    </w:p>
    <w:p w:rsidR="002F4318" w:rsidRPr="008D493C" w:rsidRDefault="002F4318" w:rsidP="002F431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</w:r>
      <w:r w:rsidRPr="008D493C">
        <w:rPr>
          <w:rFonts w:ascii="Arial" w:hAnsi="Arial" w:cs="Arial"/>
        </w:rPr>
        <w:t xml:space="preserve">z przedmiarem i specyfikacją. </w:t>
      </w:r>
    </w:p>
    <w:p w:rsidR="002F4318" w:rsidRPr="008D493C" w:rsidRDefault="002F4318" w:rsidP="002F431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D493C">
        <w:rPr>
          <w:rFonts w:ascii="Arial" w:hAnsi="Arial" w:cs="Arial"/>
        </w:rPr>
        <w:t xml:space="preserve">Po zakończonych </w:t>
      </w:r>
      <w:proofErr w:type="spellStart"/>
      <w:r w:rsidRPr="008D493C">
        <w:rPr>
          <w:rFonts w:ascii="Arial" w:hAnsi="Arial" w:cs="Arial"/>
        </w:rPr>
        <w:t>pracacach</w:t>
      </w:r>
      <w:proofErr w:type="spellEnd"/>
      <w:r w:rsidRPr="008D493C">
        <w:rPr>
          <w:rFonts w:ascii="Arial" w:hAnsi="Arial" w:cs="Arial"/>
        </w:rPr>
        <w:t xml:space="preserve"> </w:t>
      </w:r>
      <w:r w:rsidR="00BA6002" w:rsidRPr="008D493C">
        <w:rPr>
          <w:rFonts w:ascii="Arial" w:hAnsi="Arial" w:cs="Arial"/>
        </w:rPr>
        <w:t xml:space="preserve">wykonawca przekaże </w:t>
      </w:r>
      <w:proofErr w:type="spellStart"/>
      <w:r w:rsidR="00BA6002" w:rsidRPr="008D493C">
        <w:rPr>
          <w:rFonts w:ascii="Arial" w:hAnsi="Arial" w:cs="Arial"/>
        </w:rPr>
        <w:t>inwestoromi</w:t>
      </w:r>
      <w:proofErr w:type="spellEnd"/>
      <w:r w:rsidR="00BA6002" w:rsidRPr="008D493C">
        <w:rPr>
          <w:rFonts w:ascii="Arial" w:hAnsi="Arial" w:cs="Arial"/>
        </w:rPr>
        <w:t xml:space="preserve"> oświadczenie że wszystkie prace zostały wykonane zgodnie z zamówieniem aktualnymi przepisami, normami oraz sztuką budowlaną</w:t>
      </w:r>
    </w:p>
    <w:p w:rsidR="002F4318" w:rsidRPr="00705420" w:rsidRDefault="002F4318" w:rsidP="002F4318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lastRenderedPageBreak/>
        <w:t>Wykonanie robót powinno być poprzedzone uzgodnieniami z użytkownikiem kompleksu w zakresie:</w:t>
      </w:r>
    </w:p>
    <w:p w:rsidR="002F4318" w:rsidRPr="00705420" w:rsidRDefault="002F4318" w:rsidP="002F4318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robót;  3 dni po podpisaniu umowy.</w:t>
      </w:r>
    </w:p>
    <w:p w:rsidR="002F4318" w:rsidRPr="00705420" w:rsidRDefault="002F4318" w:rsidP="002F4318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harmonogramu robót.</w:t>
      </w:r>
    </w:p>
    <w:p w:rsidR="002F4318" w:rsidRPr="00705420" w:rsidRDefault="002F4318" w:rsidP="002F431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jako wytwórca odpadów zobowiązany jest do przestrzegania przepisów ustawy z dnia 14.12.2012r. o odpadach (Dz. U. z 2016r. poz. 1987 ze zm.), za wyjątkiem złomu, który należy przekazać protokolarnie do magazynu ZDZ w Kielcach. Wykonawca na własny koszt i we własnym zakresie zutylizuje odpady i materiały pochodzące z rozbiórki. </w:t>
      </w:r>
    </w:p>
    <w:p w:rsidR="002F4318" w:rsidRPr="0092126E" w:rsidRDefault="002F4318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5D3AB6">
        <w:rPr>
          <w:rFonts w:ascii="Arial" w:hAnsi="Arial" w:cs="Arial"/>
          <w:bCs/>
        </w:rPr>
        <w:t>Zamawiającego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 z chwilą przekazania placu budowy</w:t>
      </w:r>
      <w:r w:rsidR="00B211FB" w:rsidRPr="0092126E">
        <w:rPr>
          <w:rFonts w:ascii="Arial" w:hAnsi="Arial" w:cs="Arial"/>
          <w:bCs/>
        </w:rPr>
        <w:t>,</w:t>
      </w:r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-</w:t>
      </w:r>
      <w:r w:rsidR="00330C81" w:rsidRPr="0092126E">
        <w:rPr>
          <w:rFonts w:ascii="Arial" w:hAnsi="Arial" w:cs="Arial"/>
          <w:bCs/>
        </w:rPr>
        <w:t xml:space="preserve">  </w:t>
      </w:r>
      <w:r w:rsidR="00A34D50">
        <w:rPr>
          <w:rFonts w:ascii="Arial" w:hAnsi="Arial" w:cs="Arial"/>
          <w:bCs/>
        </w:rPr>
        <w:t>26</w:t>
      </w:r>
      <w:r w:rsidR="002F4318">
        <w:rPr>
          <w:rFonts w:ascii="Arial" w:hAnsi="Arial" w:cs="Arial"/>
          <w:bCs/>
        </w:rPr>
        <w:t>-08-2023</w:t>
      </w:r>
      <w:r w:rsidR="00C26DAF">
        <w:rPr>
          <w:rFonts w:ascii="Arial" w:hAnsi="Arial" w:cs="Arial"/>
          <w:bCs/>
        </w:rPr>
        <w:t>r</w:t>
      </w:r>
      <w:r w:rsidR="002741C2" w:rsidRPr="0092126E">
        <w:rPr>
          <w:rFonts w:ascii="Arial" w:hAnsi="Arial" w:cs="Arial"/>
          <w:b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lastRenderedPageBreak/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21513" w:rsidRDefault="001E331A" w:rsidP="00721513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A34D50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Zamawiający</w:t>
      </w:r>
      <w:r w:rsidR="001E331A" w:rsidRPr="00705420">
        <w:rPr>
          <w:rFonts w:ascii="Arial" w:hAnsi="Arial" w:cs="Arial"/>
        </w:rPr>
        <w:t xml:space="preserve"> upoważniony jest do kontroli jakości materiałów i robót pod względem zgodności z przedmiarem, specyfikacją oraz obowiązującymi przepisami, normami i sztuką budowlaną.</w:t>
      </w:r>
      <w:r w:rsidR="001E331A" w:rsidRPr="00705420">
        <w:rPr>
          <w:rFonts w:ascii="Arial" w:hAnsi="Arial" w:cs="Arial"/>
          <w:b/>
        </w:rPr>
        <w:t xml:space="preserve"> </w:t>
      </w:r>
    </w:p>
    <w:p w:rsidR="00C3527C" w:rsidRDefault="00C3527C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C3527C" w:rsidRDefault="00C3527C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m³</w:t>
      </w:r>
      <w:proofErr w:type="spellEnd"/>
      <w:r w:rsidRPr="00705420">
        <w:rPr>
          <w:rFonts w:ascii="Arial" w:hAnsi="Arial" w:cs="Arial"/>
        </w:rPr>
        <w:t xml:space="preserve">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m²</w:t>
      </w:r>
      <w:proofErr w:type="spellEnd"/>
      <w:r w:rsidRPr="00705420">
        <w:rPr>
          <w:rFonts w:ascii="Arial" w:hAnsi="Arial" w:cs="Arial"/>
        </w:rPr>
        <w:t xml:space="preserve">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lastRenderedPageBreak/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 w:rsidR="00C62F44"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</w:r>
      <w:r w:rsidRPr="00705420">
        <w:rPr>
          <w:rFonts w:ascii="Arial" w:hAnsi="Arial" w:cs="Arial"/>
          <w:spacing w:val="11"/>
        </w:rPr>
        <w:lastRenderedPageBreak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543752" w:rsidRPr="00705420" w:rsidRDefault="00543752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Oświadczenie osoby posiadającej odpowiednie uprawnienia nadzorującej w/w prace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lastRenderedPageBreak/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5D3AB6" w:rsidRDefault="005D3AB6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 xml:space="preserve">z 21.05.2019, </w:t>
      </w:r>
      <w:proofErr w:type="spellStart"/>
      <w:r w:rsidRPr="00705420">
        <w:rPr>
          <w:rFonts w:ascii="Arial" w:hAnsi="Arial" w:cs="Arial"/>
          <w:bCs/>
        </w:rPr>
        <w:t>Dz.U</w:t>
      </w:r>
      <w:proofErr w:type="spellEnd"/>
      <w:r w:rsidRPr="00705420">
        <w:rPr>
          <w:rFonts w:ascii="Arial" w:hAnsi="Arial" w:cs="Arial"/>
          <w:bCs/>
        </w:rPr>
        <w:t>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Sporządził:  </w:t>
      </w:r>
      <w:r w:rsidR="00C85F35">
        <w:rPr>
          <w:rFonts w:ascii="Arial" w:hAnsi="Arial" w:cs="Arial"/>
        </w:rPr>
        <w:t>Mateusz Pióro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F6" w:rsidRDefault="005867F6" w:rsidP="00E660AF">
      <w:r>
        <w:separator/>
      </w:r>
    </w:p>
  </w:endnote>
  <w:endnote w:type="continuationSeparator" w:id="0">
    <w:p w:rsidR="005867F6" w:rsidRDefault="005867F6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90" w:rsidRDefault="00DF42A1">
    <w:pPr>
      <w:pStyle w:val="Stopka"/>
      <w:jc w:val="right"/>
    </w:pPr>
    <w:fldSimple w:instr=" PAGE   \* MERGEFORMAT ">
      <w:r w:rsidR="00C5631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F6" w:rsidRDefault="005867F6" w:rsidP="00E660AF">
      <w:r>
        <w:separator/>
      </w:r>
    </w:p>
  </w:footnote>
  <w:footnote w:type="continuationSeparator" w:id="0">
    <w:p w:rsidR="005867F6" w:rsidRDefault="005867F6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90" w:rsidRPr="005A7271" w:rsidRDefault="009F0290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9F0290" w:rsidRPr="005A7271" w:rsidRDefault="009F0290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0A8"/>
    <w:rsid w:val="00072619"/>
    <w:rsid w:val="00074560"/>
    <w:rsid w:val="00075DAA"/>
    <w:rsid w:val="000778C9"/>
    <w:rsid w:val="00077EBF"/>
    <w:rsid w:val="00081ADD"/>
    <w:rsid w:val="00081BFC"/>
    <w:rsid w:val="00082B3C"/>
    <w:rsid w:val="00083F92"/>
    <w:rsid w:val="00084CB5"/>
    <w:rsid w:val="00086BB9"/>
    <w:rsid w:val="00086C14"/>
    <w:rsid w:val="00091AF9"/>
    <w:rsid w:val="0009248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C5736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4A82"/>
    <w:rsid w:val="001A7A48"/>
    <w:rsid w:val="001B0068"/>
    <w:rsid w:val="001B3648"/>
    <w:rsid w:val="001B4509"/>
    <w:rsid w:val="001B4BB3"/>
    <w:rsid w:val="001B5AFB"/>
    <w:rsid w:val="001B620F"/>
    <w:rsid w:val="001B6D00"/>
    <w:rsid w:val="001B746D"/>
    <w:rsid w:val="001C18E4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1BF7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3097"/>
    <w:rsid w:val="002741C2"/>
    <w:rsid w:val="00275041"/>
    <w:rsid w:val="002772DD"/>
    <w:rsid w:val="0028121F"/>
    <w:rsid w:val="0028267A"/>
    <w:rsid w:val="002829C3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4318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0F7B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227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12A5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176A"/>
    <w:rsid w:val="0040772C"/>
    <w:rsid w:val="004112EC"/>
    <w:rsid w:val="00412766"/>
    <w:rsid w:val="0041329F"/>
    <w:rsid w:val="004136EC"/>
    <w:rsid w:val="00415C29"/>
    <w:rsid w:val="00416262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3D06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5F89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1710"/>
    <w:rsid w:val="004B379F"/>
    <w:rsid w:val="004B520A"/>
    <w:rsid w:val="004B6C13"/>
    <w:rsid w:val="004B774F"/>
    <w:rsid w:val="004C0BAE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3752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E63"/>
    <w:rsid w:val="00574FC4"/>
    <w:rsid w:val="005755BF"/>
    <w:rsid w:val="0057615E"/>
    <w:rsid w:val="00576B42"/>
    <w:rsid w:val="00577FFC"/>
    <w:rsid w:val="00581571"/>
    <w:rsid w:val="00581A06"/>
    <w:rsid w:val="00582F54"/>
    <w:rsid w:val="00583075"/>
    <w:rsid w:val="00585C73"/>
    <w:rsid w:val="0058606B"/>
    <w:rsid w:val="005867F6"/>
    <w:rsid w:val="005900DA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590F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3AB6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543"/>
    <w:rsid w:val="00654FE7"/>
    <w:rsid w:val="0065731F"/>
    <w:rsid w:val="0066030C"/>
    <w:rsid w:val="006603CC"/>
    <w:rsid w:val="00660DBD"/>
    <w:rsid w:val="006618DA"/>
    <w:rsid w:val="00661A76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5881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45D9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6D60"/>
    <w:rsid w:val="006E70AF"/>
    <w:rsid w:val="006F0657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628A"/>
    <w:rsid w:val="007073F0"/>
    <w:rsid w:val="0070749C"/>
    <w:rsid w:val="007143CD"/>
    <w:rsid w:val="00714EC4"/>
    <w:rsid w:val="00716746"/>
    <w:rsid w:val="0071736E"/>
    <w:rsid w:val="00717EC8"/>
    <w:rsid w:val="00721031"/>
    <w:rsid w:val="00721513"/>
    <w:rsid w:val="00722475"/>
    <w:rsid w:val="007244DC"/>
    <w:rsid w:val="007246B0"/>
    <w:rsid w:val="00730CF0"/>
    <w:rsid w:val="007312FC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6E80"/>
    <w:rsid w:val="0074726B"/>
    <w:rsid w:val="007476D0"/>
    <w:rsid w:val="007478D9"/>
    <w:rsid w:val="00751B71"/>
    <w:rsid w:val="007531D0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529C"/>
    <w:rsid w:val="0079612C"/>
    <w:rsid w:val="007A0FA5"/>
    <w:rsid w:val="007A3322"/>
    <w:rsid w:val="007A46DA"/>
    <w:rsid w:val="007A529E"/>
    <w:rsid w:val="007B0890"/>
    <w:rsid w:val="007B200C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52EAB"/>
    <w:rsid w:val="00860CA5"/>
    <w:rsid w:val="008617DC"/>
    <w:rsid w:val="008642B5"/>
    <w:rsid w:val="00865D46"/>
    <w:rsid w:val="00866CA1"/>
    <w:rsid w:val="0086744A"/>
    <w:rsid w:val="00867F72"/>
    <w:rsid w:val="00870419"/>
    <w:rsid w:val="00872BF1"/>
    <w:rsid w:val="0087427B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1398"/>
    <w:rsid w:val="008A2E12"/>
    <w:rsid w:val="008A33A9"/>
    <w:rsid w:val="008A3B78"/>
    <w:rsid w:val="008A6B66"/>
    <w:rsid w:val="008B1B99"/>
    <w:rsid w:val="008B3BAE"/>
    <w:rsid w:val="008C1D15"/>
    <w:rsid w:val="008C232C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93C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245F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6F3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87DFD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0290"/>
    <w:rsid w:val="009F4555"/>
    <w:rsid w:val="009F623E"/>
    <w:rsid w:val="009F7883"/>
    <w:rsid w:val="00A05A80"/>
    <w:rsid w:val="00A06856"/>
    <w:rsid w:val="00A06945"/>
    <w:rsid w:val="00A1343E"/>
    <w:rsid w:val="00A13686"/>
    <w:rsid w:val="00A15226"/>
    <w:rsid w:val="00A1709F"/>
    <w:rsid w:val="00A17A6E"/>
    <w:rsid w:val="00A17CC8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D50"/>
    <w:rsid w:val="00A34ECA"/>
    <w:rsid w:val="00A35113"/>
    <w:rsid w:val="00A36386"/>
    <w:rsid w:val="00A365FB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693"/>
    <w:rsid w:val="00A60821"/>
    <w:rsid w:val="00A61047"/>
    <w:rsid w:val="00A61A01"/>
    <w:rsid w:val="00A61CA3"/>
    <w:rsid w:val="00A61F1C"/>
    <w:rsid w:val="00A73972"/>
    <w:rsid w:val="00A751FB"/>
    <w:rsid w:val="00A75789"/>
    <w:rsid w:val="00A75E1F"/>
    <w:rsid w:val="00A77166"/>
    <w:rsid w:val="00A77AD5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3FD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32D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02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D82"/>
    <w:rsid w:val="00BF4FD3"/>
    <w:rsid w:val="00BF62C6"/>
    <w:rsid w:val="00BF649C"/>
    <w:rsid w:val="00C00838"/>
    <w:rsid w:val="00C05A40"/>
    <w:rsid w:val="00C05EA8"/>
    <w:rsid w:val="00C064FC"/>
    <w:rsid w:val="00C06F14"/>
    <w:rsid w:val="00C14669"/>
    <w:rsid w:val="00C16CE9"/>
    <w:rsid w:val="00C16EBB"/>
    <w:rsid w:val="00C177C1"/>
    <w:rsid w:val="00C1784B"/>
    <w:rsid w:val="00C23727"/>
    <w:rsid w:val="00C2429F"/>
    <w:rsid w:val="00C246AF"/>
    <w:rsid w:val="00C2529C"/>
    <w:rsid w:val="00C25F1F"/>
    <w:rsid w:val="00C26DAF"/>
    <w:rsid w:val="00C30CDA"/>
    <w:rsid w:val="00C31B0A"/>
    <w:rsid w:val="00C34B55"/>
    <w:rsid w:val="00C3527C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31D"/>
    <w:rsid w:val="00C5699B"/>
    <w:rsid w:val="00C6024F"/>
    <w:rsid w:val="00C60F6A"/>
    <w:rsid w:val="00C61842"/>
    <w:rsid w:val="00C62BA9"/>
    <w:rsid w:val="00C62D76"/>
    <w:rsid w:val="00C62F44"/>
    <w:rsid w:val="00C630BD"/>
    <w:rsid w:val="00C6562C"/>
    <w:rsid w:val="00C660E0"/>
    <w:rsid w:val="00C673E4"/>
    <w:rsid w:val="00C709EA"/>
    <w:rsid w:val="00C70B44"/>
    <w:rsid w:val="00C71021"/>
    <w:rsid w:val="00C73236"/>
    <w:rsid w:val="00C76374"/>
    <w:rsid w:val="00C76FE2"/>
    <w:rsid w:val="00C772CD"/>
    <w:rsid w:val="00C808D8"/>
    <w:rsid w:val="00C82B17"/>
    <w:rsid w:val="00C85C10"/>
    <w:rsid w:val="00C85F35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328"/>
    <w:rsid w:val="00CD6DBA"/>
    <w:rsid w:val="00CE36F6"/>
    <w:rsid w:val="00CE5542"/>
    <w:rsid w:val="00CE5A37"/>
    <w:rsid w:val="00CE6D4B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42A1"/>
    <w:rsid w:val="00DF66E0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5AA2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7A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2589"/>
    <w:rsid w:val="00EE307B"/>
    <w:rsid w:val="00EE37A2"/>
    <w:rsid w:val="00EE418F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86F45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2D26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15D5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2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F4D8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4D82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2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6A25-7BAF-4B59-BA00-3B3A46E9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1515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mpioro</cp:lastModifiedBy>
  <cp:revision>27</cp:revision>
  <cp:lastPrinted>2023-04-03T10:11:00Z</cp:lastPrinted>
  <dcterms:created xsi:type="dcterms:W3CDTF">2022-06-28T10:38:00Z</dcterms:created>
  <dcterms:modified xsi:type="dcterms:W3CDTF">2023-07-19T11:20:00Z</dcterms:modified>
</cp:coreProperties>
</file>