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CF" w:rsidRDefault="00D46CCF" w:rsidP="00D46CCF">
      <w:pPr>
        <w:keepNext/>
        <w:ind w:left="454" w:hanging="454"/>
        <w:jc w:val="right"/>
        <w:outlineLvl w:val="2"/>
        <w:rPr>
          <w:rFonts w:ascii="Verdana" w:eastAsia="Times New Roman" w:hAnsi="Verdana" w:cs="Arial"/>
          <w:b/>
          <w:sz w:val="18"/>
          <w:szCs w:val="16"/>
          <w:u w:val="single"/>
          <w:lang w:eastAsia="pl-PL"/>
        </w:rPr>
      </w:pPr>
    </w:p>
    <w:p w:rsidR="00007407" w:rsidRDefault="00007407" w:rsidP="00D46CCF">
      <w:pPr>
        <w:keepNext/>
        <w:ind w:left="454" w:hanging="454"/>
        <w:jc w:val="right"/>
        <w:outlineLvl w:val="2"/>
        <w:rPr>
          <w:rFonts w:ascii="Verdana" w:eastAsia="Times New Roman" w:hAnsi="Verdana" w:cs="Arial"/>
          <w:b/>
          <w:sz w:val="18"/>
          <w:szCs w:val="16"/>
          <w:u w:val="single"/>
          <w:lang w:eastAsia="pl-PL"/>
        </w:rPr>
      </w:pPr>
    </w:p>
    <w:p w:rsidR="0021337D" w:rsidRDefault="000B7CA6" w:rsidP="0021337D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</w:t>
      </w:r>
      <w:r w:rsidR="000667F1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-0</w:t>
      </w:r>
      <w:r w:rsidR="000667F1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-</w:t>
      </w:r>
      <w:r w:rsidR="000667F1">
        <w:rPr>
          <w:rFonts w:ascii="Cambria" w:hAnsi="Cambria"/>
          <w:sz w:val="20"/>
          <w:szCs w:val="20"/>
        </w:rPr>
        <w:t>1</w:t>
      </w:r>
      <w:r w:rsidR="008752B6">
        <w:rPr>
          <w:rFonts w:ascii="Cambria" w:hAnsi="Cambria"/>
          <w:sz w:val="20"/>
          <w:szCs w:val="20"/>
        </w:rPr>
        <w:t>8</w:t>
      </w:r>
    </w:p>
    <w:p w:rsidR="008607BD" w:rsidRDefault="008607BD" w:rsidP="0021337D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1337D" w:rsidRDefault="0021337D" w:rsidP="0021337D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21337D" w:rsidRDefault="0021337D" w:rsidP="0021337D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1337D" w:rsidRDefault="0021337D" w:rsidP="0021337D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Zakład Doskonalenia Zawodowego w Kielcach ul. Paderewskiego 55 zaprasza do złożenia oferty na: </w:t>
      </w:r>
      <w:r w:rsidR="00851A55" w:rsidRPr="00851A55">
        <w:rPr>
          <w:rFonts w:ascii="Cambria" w:hAnsi="Cambria"/>
          <w:sz w:val="20"/>
          <w:szCs w:val="20"/>
        </w:rPr>
        <w:t>„</w:t>
      </w:r>
      <w:r w:rsidRPr="00851A55">
        <w:rPr>
          <w:rFonts w:ascii="Cambria" w:hAnsi="Cambria" w:cs="Calibri"/>
          <w:sz w:val="20"/>
          <w:szCs w:val="20"/>
        </w:rPr>
        <w:t>Zakup książek</w:t>
      </w:r>
      <w:r w:rsidRPr="00851A55">
        <w:rPr>
          <w:rFonts w:ascii="Cambria" w:hAnsi="Cambria"/>
          <w:sz w:val="20"/>
          <w:szCs w:val="20"/>
        </w:rPr>
        <w:t xml:space="preserve"> dla uczestników projektu</w:t>
      </w:r>
      <w:r w:rsidR="00851A55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 celu realizacji projektu Integracja społeczno zawodowa mieszkańców Miasta Starachowice</w:t>
      </w:r>
      <w:r w:rsidR="00851A55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zgodnie z poniższymi wymogami.</w:t>
      </w:r>
    </w:p>
    <w:p w:rsidR="0021337D" w:rsidRDefault="0021337D" w:rsidP="0021337D">
      <w:pPr>
        <w:numPr>
          <w:ilvl w:val="0"/>
          <w:numId w:val="2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21337D" w:rsidRDefault="0021337D" w:rsidP="0021337D">
      <w:pPr>
        <w:numPr>
          <w:ilvl w:val="0"/>
          <w:numId w:val="2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nie dopuszcza składania ofert częściowych.</w:t>
      </w:r>
      <w:r w:rsidR="00651DBF">
        <w:rPr>
          <w:rFonts w:ascii="Cambria" w:hAnsi="Cambria"/>
          <w:sz w:val="20"/>
          <w:szCs w:val="20"/>
        </w:rPr>
        <w:t xml:space="preserve"> </w:t>
      </w:r>
    </w:p>
    <w:p w:rsidR="00186ABA" w:rsidRPr="00186ABA" w:rsidRDefault="00186ABA" w:rsidP="00186ABA">
      <w:pPr>
        <w:pStyle w:val="Akapitzlist"/>
        <w:numPr>
          <w:ilvl w:val="0"/>
          <w:numId w:val="25"/>
        </w:numPr>
        <w:rPr>
          <w:rFonts w:ascii="Cambria" w:hAnsi="Cambria"/>
          <w:sz w:val="20"/>
          <w:szCs w:val="20"/>
        </w:rPr>
      </w:pPr>
      <w:r w:rsidRPr="00186ABA">
        <w:rPr>
          <w:rFonts w:ascii="Cambria" w:hAnsi="Cambria"/>
          <w:sz w:val="20"/>
          <w:szCs w:val="20"/>
        </w:rPr>
        <w:t xml:space="preserve">Wykonawca, który złoży najkorzystniejszą ofertę będzie zobowiązany przekazać Zamawiającemu ceny jednostkowe zaoferowanego przedmiotu zamówienia. </w:t>
      </w:r>
    </w:p>
    <w:p w:rsidR="0021337D" w:rsidRPr="00363474" w:rsidRDefault="0021337D" w:rsidP="00186ABA">
      <w:pPr>
        <w:numPr>
          <w:ilvl w:val="0"/>
          <w:numId w:val="25"/>
        </w:numPr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363474">
        <w:rPr>
          <w:rFonts w:ascii="Cambria" w:eastAsia="Times New Roman" w:hAnsi="Cambria"/>
          <w:color w:val="000000" w:themeColor="text1"/>
          <w:sz w:val="20"/>
          <w:szCs w:val="20"/>
        </w:rPr>
        <w:t>Zamawiający dopuszcza zaoferowanie produktu równoważnego</w:t>
      </w:r>
      <w:r w:rsidR="00186ABA" w:rsidRPr="00363474">
        <w:rPr>
          <w:rFonts w:ascii="Cambria" w:eastAsia="Times New Roman" w:hAnsi="Cambria"/>
          <w:color w:val="000000" w:themeColor="text1"/>
          <w:sz w:val="20"/>
          <w:szCs w:val="20"/>
        </w:rPr>
        <w:t>,</w:t>
      </w:r>
      <w:r w:rsidRPr="00363474">
        <w:rPr>
          <w:rFonts w:ascii="Cambria" w:eastAsia="Times New Roman" w:hAnsi="Cambria"/>
          <w:color w:val="000000" w:themeColor="text1"/>
          <w:sz w:val="20"/>
          <w:szCs w:val="20"/>
        </w:rPr>
        <w:t xml:space="preserve"> jeżeli dana pozycja jest niedostępna</w:t>
      </w:r>
      <w:r w:rsidR="00363474" w:rsidRPr="00363474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="00186ABA" w:rsidRPr="00363474">
        <w:rPr>
          <w:rFonts w:ascii="Cambria" w:eastAsia="Times New Roman" w:hAnsi="Cambria"/>
          <w:color w:val="000000" w:themeColor="text1"/>
          <w:sz w:val="20"/>
          <w:szCs w:val="20"/>
        </w:rPr>
        <w:t xml:space="preserve">po </w:t>
      </w:r>
      <w:r w:rsidRPr="00363474">
        <w:rPr>
          <w:rFonts w:ascii="Cambria" w:eastAsia="Times New Roman" w:hAnsi="Cambria"/>
          <w:color w:val="000000" w:themeColor="text1"/>
          <w:sz w:val="20"/>
          <w:szCs w:val="20"/>
        </w:rPr>
        <w:t>uzyska</w:t>
      </w:r>
      <w:r w:rsidR="00186ABA" w:rsidRPr="00363474">
        <w:rPr>
          <w:rFonts w:ascii="Cambria" w:eastAsia="Times New Roman" w:hAnsi="Cambria"/>
          <w:color w:val="000000" w:themeColor="text1"/>
          <w:sz w:val="20"/>
          <w:szCs w:val="20"/>
        </w:rPr>
        <w:t>niu</w:t>
      </w:r>
      <w:r w:rsidRPr="00363474">
        <w:rPr>
          <w:rFonts w:ascii="Cambria" w:eastAsia="Times New Roman" w:hAnsi="Cambria"/>
          <w:color w:val="000000" w:themeColor="text1"/>
          <w:sz w:val="20"/>
          <w:szCs w:val="20"/>
        </w:rPr>
        <w:t xml:space="preserve"> pisemn</w:t>
      </w:r>
      <w:r w:rsidR="00186ABA" w:rsidRPr="00363474">
        <w:rPr>
          <w:rFonts w:ascii="Cambria" w:eastAsia="Times New Roman" w:hAnsi="Cambria"/>
          <w:color w:val="000000" w:themeColor="text1"/>
          <w:sz w:val="20"/>
          <w:szCs w:val="20"/>
        </w:rPr>
        <w:t>ej</w:t>
      </w:r>
      <w:r w:rsidRPr="00363474">
        <w:rPr>
          <w:rFonts w:ascii="Cambria" w:eastAsia="Times New Roman" w:hAnsi="Cambria"/>
          <w:color w:val="000000" w:themeColor="text1"/>
          <w:sz w:val="20"/>
          <w:szCs w:val="20"/>
        </w:rPr>
        <w:t xml:space="preserve"> zgod</w:t>
      </w:r>
      <w:r w:rsidR="00186ABA" w:rsidRPr="00363474">
        <w:rPr>
          <w:rFonts w:ascii="Cambria" w:eastAsia="Times New Roman" w:hAnsi="Cambria"/>
          <w:color w:val="000000" w:themeColor="text1"/>
          <w:sz w:val="20"/>
          <w:szCs w:val="20"/>
        </w:rPr>
        <w:t>y</w:t>
      </w:r>
      <w:r w:rsidRPr="00363474">
        <w:rPr>
          <w:rFonts w:ascii="Cambria" w:eastAsia="Times New Roman" w:hAnsi="Cambria"/>
          <w:color w:val="000000" w:themeColor="text1"/>
          <w:sz w:val="20"/>
          <w:szCs w:val="20"/>
        </w:rPr>
        <w:t xml:space="preserve"> na zaoferowanie zamiennika.</w:t>
      </w:r>
    </w:p>
    <w:p w:rsidR="0021337D" w:rsidRDefault="0021337D" w:rsidP="0021337D">
      <w:pPr>
        <w:numPr>
          <w:ilvl w:val="0"/>
          <w:numId w:val="2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Oferty należy składać na formularzu stanowiącym załącznik nr 2 do zaproszenia </w:t>
      </w:r>
      <w:r>
        <w:rPr>
          <w:rFonts w:ascii="Cambria" w:hAnsi="Cambria"/>
          <w:b/>
          <w:sz w:val="20"/>
          <w:szCs w:val="20"/>
        </w:rPr>
        <w:t xml:space="preserve">do dnia </w:t>
      </w:r>
      <w:r w:rsidR="00651DBF">
        <w:rPr>
          <w:rFonts w:ascii="Cambria" w:hAnsi="Cambria"/>
          <w:b/>
          <w:sz w:val="20"/>
          <w:szCs w:val="20"/>
        </w:rPr>
        <w:br/>
      </w:r>
      <w:r>
        <w:rPr>
          <w:rFonts w:ascii="Cambria" w:hAnsi="Cambria"/>
          <w:b/>
          <w:sz w:val="20"/>
          <w:szCs w:val="20"/>
        </w:rPr>
        <w:t>202</w:t>
      </w:r>
      <w:r w:rsidR="008607BD">
        <w:rPr>
          <w:rFonts w:ascii="Cambria" w:hAnsi="Cambria"/>
          <w:b/>
          <w:sz w:val="20"/>
          <w:szCs w:val="20"/>
        </w:rPr>
        <w:t>1</w:t>
      </w:r>
      <w:r>
        <w:rPr>
          <w:rFonts w:ascii="Cambria" w:hAnsi="Cambria"/>
          <w:b/>
          <w:sz w:val="20"/>
          <w:szCs w:val="20"/>
        </w:rPr>
        <w:t>-0</w:t>
      </w:r>
      <w:r w:rsidR="008607BD">
        <w:rPr>
          <w:rFonts w:ascii="Cambria" w:hAnsi="Cambria"/>
          <w:b/>
          <w:sz w:val="20"/>
          <w:szCs w:val="20"/>
        </w:rPr>
        <w:t>1</w:t>
      </w:r>
      <w:r>
        <w:rPr>
          <w:rFonts w:ascii="Cambria" w:hAnsi="Cambria"/>
          <w:b/>
          <w:sz w:val="20"/>
          <w:szCs w:val="20"/>
        </w:rPr>
        <w:t>-</w:t>
      </w:r>
      <w:r w:rsidR="00651DBF">
        <w:rPr>
          <w:rFonts w:ascii="Cambria" w:hAnsi="Cambria"/>
          <w:b/>
          <w:sz w:val="20"/>
          <w:szCs w:val="20"/>
        </w:rPr>
        <w:t xml:space="preserve">21 </w:t>
      </w:r>
      <w:r>
        <w:rPr>
          <w:rFonts w:ascii="Cambria" w:hAnsi="Cambria"/>
          <w:b/>
          <w:sz w:val="20"/>
          <w:szCs w:val="20"/>
        </w:rPr>
        <w:t xml:space="preserve">do godz. 10:00 </w:t>
      </w:r>
      <w:r>
        <w:rPr>
          <w:rFonts w:ascii="Cambria" w:hAnsi="Cambria"/>
          <w:sz w:val="20"/>
          <w:szCs w:val="20"/>
        </w:rPr>
        <w:t>w sekretariacie Zakładu Doskonalenia Zawodowego, Bi</w:t>
      </w:r>
      <w:r w:rsidR="008607BD">
        <w:rPr>
          <w:rFonts w:ascii="Cambria" w:hAnsi="Cambria"/>
          <w:sz w:val="20"/>
          <w:szCs w:val="20"/>
        </w:rPr>
        <w:t>uro Zakładu ul. Śląska 9</w:t>
      </w:r>
      <w:r>
        <w:rPr>
          <w:rFonts w:ascii="Cambria" w:hAnsi="Cambria"/>
          <w:sz w:val="20"/>
          <w:szCs w:val="20"/>
        </w:rPr>
        <w:t>, 25-328 Kielce.</w:t>
      </w:r>
    </w:p>
    <w:p w:rsidR="0021337D" w:rsidRDefault="0021337D" w:rsidP="0021337D">
      <w:pPr>
        <w:numPr>
          <w:ilvl w:val="0"/>
          <w:numId w:val="2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winna być złożona w zamkniętej kopercie z opisem: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BB5E8A" w:rsidRDefault="00BB5E8A" w:rsidP="0021337D">
      <w:pPr>
        <w:pStyle w:val="Akapitzlist"/>
        <w:ind w:left="357"/>
        <w:jc w:val="center"/>
        <w:rPr>
          <w:rFonts w:ascii="Cambria" w:hAnsi="Cambria"/>
          <w:b/>
          <w:sz w:val="20"/>
          <w:szCs w:val="20"/>
        </w:rPr>
      </w:pPr>
    </w:p>
    <w:p w:rsidR="00851A55" w:rsidRDefault="00851A55" w:rsidP="0021337D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851A55">
        <w:rPr>
          <w:rFonts w:ascii="Cambria" w:hAnsi="Cambria"/>
          <w:sz w:val="20"/>
          <w:szCs w:val="20"/>
        </w:rPr>
        <w:t>„</w:t>
      </w:r>
      <w:r w:rsidRPr="00851A55">
        <w:rPr>
          <w:rFonts w:ascii="Cambria" w:hAnsi="Cambria" w:cs="Calibri"/>
          <w:sz w:val="20"/>
          <w:szCs w:val="20"/>
        </w:rPr>
        <w:t>Zakup książek</w:t>
      </w:r>
      <w:r w:rsidRPr="00851A55">
        <w:rPr>
          <w:rFonts w:ascii="Cambria" w:hAnsi="Cambria"/>
          <w:sz w:val="20"/>
          <w:szCs w:val="20"/>
        </w:rPr>
        <w:t xml:space="preserve"> dla uczestników projektu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 celu realizacji projektu Integracja społeczno zawodowa mieszkańców Miasta Starachowice”</w:t>
      </w:r>
    </w:p>
    <w:p w:rsidR="0021337D" w:rsidRDefault="0021337D" w:rsidP="0021337D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NIE OTWIERAĆ przed 202</w:t>
      </w:r>
      <w:r w:rsidR="00BB5E8A">
        <w:rPr>
          <w:rFonts w:ascii="Cambria" w:hAnsi="Cambria"/>
          <w:b/>
          <w:sz w:val="20"/>
          <w:szCs w:val="20"/>
        </w:rPr>
        <w:t>1</w:t>
      </w:r>
      <w:r>
        <w:rPr>
          <w:rFonts w:ascii="Cambria" w:hAnsi="Cambria"/>
          <w:b/>
          <w:sz w:val="20"/>
          <w:szCs w:val="20"/>
        </w:rPr>
        <w:t>-0</w:t>
      </w:r>
      <w:r w:rsidR="00BB5E8A">
        <w:rPr>
          <w:rFonts w:ascii="Cambria" w:hAnsi="Cambria"/>
          <w:b/>
          <w:sz w:val="20"/>
          <w:szCs w:val="20"/>
        </w:rPr>
        <w:t>1</w:t>
      </w:r>
      <w:r>
        <w:rPr>
          <w:rFonts w:ascii="Cambria" w:hAnsi="Cambria"/>
          <w:b/>
          <w:sz w:val="20"/>
          <w:szCs w:val="20"/>
        </w:rPr>
        <w:t>-</w:t>
      </w:r>
      <w:r w:rsidR="00651DBF">
        <w:rPr>
          <w:rFonts w:ascii="Cambria" w:hAnsi="Cambria"/>
          <w:b/>
          <w:sz w:val="20"/>
          <w:szCs w:val="20"/>
        </w:rPr>
        <w:t>21</w:t>
      </w:r>
      <w:r>
        <w:rPr>
          <w:rFonts w:ascii="Cambria" w:hAnsi="Cambria"/>
          <w:b/>
          <w:sz w:val="20"/>
          <w:szCs w:val="20"/>
        </w:rPr>
        <w:t xml:space="preserve"> godz. 10:00</w:t>
      </w:r>
      <w:r>
        <w:rPr>
          <w:rFonts w:ascii="Cambria" w:hAnsi="Cambria"/>
          <w:sz w:val="20"/>
          <w:szCs w:val="20"/>
        </w:rPr>
        <w:t xml:space="preserve"> </w:t>
      </w:r>
    </w:p>
    <w:p w:rsidR="0021337D" w:rsidRDefault="0021337D" w:rsidP="0021337D">
      <w:pPr>
        <w:numPr>
          <w:ilvl w:val="0"/>
          <w:numId w:val="2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Jedynym kryterium oceny ofert jest 100</w:t>
      </w:r>
      <w:r w:rsidR="00186AB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% cena.</w:t>
      </w:r>
    </w:p>
    <w:p w:rsidR="0021337D" w:rsidRDefault="0021337D" w:rsidP="0021337D">
      <w:pPr>
        <w:numPr>
          <w:ilvl w:val="0"/>
          <w:numId w:val="2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Przedmiot zamówienia należy dostarczyć w ciągu 7 dni od daty zawarcia umowy do Centrum Kształcenia Zawodowego w Star</w:t>
      </w:r>
      <w:r w:rsidR="00851A55">
        <w:rPr>
          <w:rFonts w:ascii="Cambria" w:hAnsi="Cambria"/>
          <w:sz w:val="20"/>
          <w:szCs w:val="20"/>
        </w:rPr>
        <w:t xml:space="preserve">achowicach ul. Kwiatkowskiego 4, </w:t>
      </w:r>
      <w:r w:rsidR="00851A55" w:rsidRPr="00851A55">
        <w:rPr>
          <w:rFonts w:ascii="Cambria" w:hAnsi="Cambria"/>
          <w:sz w:val="20"/>
          <w:szCs w:val="20"/>
        </w:rPr>
        <w:t>27-200 Starachowice</w:t>
      </w:r>
      <w:r w:rsidR="00851A55">
        <w:rPr>
          <w:rFonts w:ascii="Cambria" w:hAnsi="Cambria"/>
          <w:sz w:val="20"/>
          <w:szCs w:val="20"/>
        </w:rPr>
        <w:t>.</w:t>
      </w:r>
    </w:p>
    <w:p w:rsidR="0021337D" w:rsidRDefault="0021337D" w:rsidP="0021337D">
      <w:pPr>
        <w:numPr>
          <w:ilvl w:val="0"/>
          <w:numId w:val="2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Zamawiający dokona zapłaty na podstawie faktur/rachunków, przelewem na konto Wykonawcy wskazane na fakturach/rachunkach w terminie do 14 dni od daty otrzymania faktury/rachunku oraz podpisania protokołu. </w:t>
      </w:r>
    </w:p>
    <w:p w:rsidR="0021337D" w:rsidRDefault="0021337D" w:rsidP="0021337D">
      <w:pPr>
        <w:numPr>
          <w:ilvl w:val="0"/>
          <w:numId w:val="2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8" w:history="1">
        <w:r w:rsidR="00851A55" w:rsidRPr="00F2537B">
          <w:rPr>
            <w:rStyle w:val="Hipercze"/>
            <w:rFonts w:ascii="Cambria" w:hAnsi="Cambria"/>
            <w:sz w:val="20"/>
            <w:szCs w:val="20"/>
          </w:rPr>
          <w:t>akasperczyk@zdz.kielce.pl</w:t>
        </w:r>
      </w:hyperlink>
      <w:r>
        <w:rPr>
          <w:rFonts w:ascii="Cambria" w:hAnsi="Cambria"/>
          <w:sz w:val="20"/>
          <w:szCs w:val="20"/>
        </w:rPr>
        <w:t xml:space="preserve"> lub telefoniczny </w:t>
      </w:r>
      <w:r w:rsidR="00851A55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41/ 366-47-91 w. 13</w:t>
      </w:r>
      <w:r w:rsidR="00851A55">
        <w:rPr>
          <w:rFonts w:ascii="Cambria" w:hAnsi="Cambria"/>
          <w:sz w:val="20"/>
          <w:szCs w:val="20"/>
        </w:rPr>
        <w:t xml:space="preserve">0 lub 131. </w:t>
      </w:r>
      <w:r>
        <w:rPr>
          <w:rFonts w:ascii="Cambria" w:hAnsi="Cambria"/>
          <w:sz w:val="20"/>
          <w:szCs w:val="20"/>
        </w:rPr>
        <w:t xml:space="preserve">Osoba do kontaktu: </w:t>
      </w:r>
      <w:r w:rsidR="00851A55">
        <w:rPr>
          <w:rFonts w:ascii="Cambria" w:hAnsi="Cambria"/>
          <w:sz w:val="20"/>
          <w:szCs w:val="20"/>
        </w:rPr>
        <w:t>Arkadiusz Kasperczyk</w:t>
      </w:r>
      <w:r>
        <w:rPr>
          <w:rFonts w:ascii="Cambria" w:hAnsi="Cambria"/>
          <w:sz w:val="20"/>
          <w:szCs w:val="20"/>
        </w:rPr>
        <w:t>.</w:t>
      </w:r>
    </w:p>
    <w:p w:rsidR="0021337D" w:rsidRDefault="0021337D" w:rsidP="0021337D">
      <w:pPr>
        <w:numPr>
          <w:ilvl w:val="0"/>
          <w:numId w:val="2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21337D" w:rsidRDefault="0021337D" w:rsidP="0021337D">
      <w:pPr>
        <w:numPr>
          <w:ilvl w:val="0"/>
          <w:numId w:val="42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administratorem Pani/Pana danych osobowych jest </w:t>
      </w:r>
      <w:r>
        <w:rPr>
          <w:rFonts w:ascii="Cambria" w:hAnsi="Cambria"/>
          <w:bCs/>
          <w:iCs/>
          <w:sz w:val="20"/>
          <w:szCs w:val="20"/>
          <w:lang w:eastAsia="pl-PL"/>
        </w:rPr>
        <w:t>Zakład Doskonalenia Zawodowego w Kielce ul. Paderewskiego 55 25-950 Kielce.</w:t>
      </w:r>
    </w:p>
    <w:p w:rsidR="0021337D" w:rsidRDefault="0021337D" w:rsidP="0021337D">
      <w:pPr>
        <w:numPr>
          <w:ilvl w:val="0"/>
          <w:numId w:val="42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Cambria" w:hAnsi="Cambria"/>
          <w:i/>
          <w:sz w:val="20"/>
          <w:szCs w:val="20"/>
          <w:lang w:eastAsia="pl-PL"/>
        </w:rPr>
        <w:t xml:space="preserve"> </w:t>
      </w:r>
      <w:r>
        <w:rPr>
          <w:rFonts w:ascii="Cambria" w:hAnsi="Cambria"/>
          <w:sz w:val="20"/>
          <w:szCs w:val="20"/>
          <w:lang w:eastAsia="pl-PL"/>
        </w:rPr>
        <w:t>RODO w celu związanym z niniejszym postępowaniem o udzielenie zamówienia publicznego;</w:t>
      </w:r>
    </w:p>
    <w:p w:rsidR="0021337D" w:rsidRDefault="0021337D" w:rsidP="0021337D">
      <w:pPr>
        <w:numPr>
          <w:ilvl w:val="0"/>
          <w:numId w:val="42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21337D" w:rsidRDefault="0021337D" w:rsidP="0021337D">
      <w:pPr>
        <w:numPr>
          <w:ilvl w:val="0"/>
          <w:numId w:val="42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będą przechowywane, zgodnie z art. 97 ust. 1 ustawy Pzp, przez okres 4 lat od dnia zakończenia postępowania o udzielenie zamówienia lub na okres przechowywania tych danych zgodnie z wytycznymi o dofinansowania z środków UE;</w:t>
      </w:r>
    </w:p>
    <w:p w:rsidR="0021337D" w:rsidRDefault="0021337D" w:rsidP="0021337D">
      <w:pPr>
        <w:numPr>
          <w:ilvl w:val="0"/>
          <w:numId w:val="42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Pzp, związanym z udziałem w postępowaniu o udzielenie zamówienia publicznego; konsekwencje niepodania określonych danych wynikają z ustawy Pzp;</w:t>
      </w:r>
    </w:p>
    <w:p w:rsidR="0021337D" w:rsidRDefault="0021337D" w:rsidP="0021337D">
      <w:pPr>
        <w:numPr>
          <w:ilvl w:val="0"/>
          <w:numId w:val="42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1337D" w:rsidRDefault="0021337D" w:rsidP="0021337D">
      <w:pPr>
        <w:numPr>
          <w:ilvl w:val="0"/>
          <w:numId w:val="42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posiada Pani/Pan:</w:t>
      </w:r>
    </w:p>
    <w:p w:rsidR="0021337D" w:rsidRDefault="0021337D" w:rsidP="0021337D">
      <w:pPr>
        <w:numPr>
          <w:ilvl w:val="0"/>
          <w:numId w:val="43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na podstawie art. 15 RODO prawo dostępu do danych osobowych Pani/Pana dotyczących;</w:t>
      </w:r>
    </w:p>
    <w:p w:rsidR="0021337D" w:rsidRDefault="0021337D" w:rsidP="0021337D">
      <w:pPr>
        <w:numPr>
          <w:ilvl w:val="0"/>
          <w:numId w:val="43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>
        <w:rPr>
          <w:rFonts w:ascii="Cambria" w:hAnsi="Cambria"/>
          <w:sz w:val="20"/>
          <w:szCs w:val="20"/>
          <w:lang w:eastAsia="pl-PL"/>
        </w:rPr>
        <w:t>;</w:t>
      </w:r>
    </w:p>
    <w:p w:rsidR="0021337D" w:rsidRDefault="0021337D" w:rsidP="0021337D">
      <w:pPr>
        <w:numPr>
          <w:ilvl w:val="0"/>
          <w:numId w:val="43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21337D" w:rsidRDefault="0021337D" w:rsidP="0021337D">
      <w:pPr>
        <w:numPr>
          <w:ilvl w:val="0"/>
          <w:numId w:val="43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1337D" w:rsidRDefault="0021337D" w:rsidP="0021337D">
      <w:pPr>
        <w:numPr>
          <w:ilvl w:val="0"/>
          <w:numId w:val="44"/>
        </w:numPr>
        <w:spacing w:after="60"/>
        <w:ind w:left="567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21337D" w:rsidRDefault="0021337D" w:rsidP="0021337D">
      <w:pPr>
        <w:numPr>
          <w:ilvl w:val="0"/>
          <w:numId w:val="45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21337D" w:rsidRDefault="0021337D" w:rsidP="0021337D">
      <w:pPr>
        <w:numPr>
          <w:ilvl w:val="0"/>
          <w:numId w:val="45"/>
        </w:numPr>
        <w:spacing w:after="60"/>
        <w:ind w:left="851" w:hanging="357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21337D" w:rsidRDefault="0021337D" w:rsidP="0021337D">
      <w:pPr>
        <w:numPr>
          <w:ilvl w:val="0"/>
          <w:numId w:val="45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1337D" w:rsidRDefault="0021337D" w:rsidP="0021337D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21337D" w:rsidRDefault="0021337D" w:rsidP="0021337D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21337D" w:rsidRDefault="0021337D" w:rsidP="0021337D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o udzielenie zamówienia publicznego ani zmianą postanowień umowy w zakresie niezgodnym z ustawą Pzp oraz nie może naruszać  integralności protokołu oraz jego załączników.</w:t>
      </w:r>
    </w:p>
    <w:p w:rsidR="0021337D" w:rsidRDefault="0021337D" w:rsidP="0021337D">
      <w:pPr>
        <w:spacing w:after="60"/>
        <w:ind w:left="851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*** Wyjaśnienie: prawo do ograniczenia przetwarzania nie ma zastosowania w odniesieniu do przechowywania, w celu zapewnienia korzystania ze środków ochrony prawnej lub w celu ochrony praw innej osoby fizycznej lub prawnej, lub z uwagi na ważne względy interesu publicznego Unii Europejskiej lub państwa członkowskiego.</w:t>
      </w:r>
    </w:p>
    <w:p w:rsidR="00851A55" w:rsidRDefault="00851A55" w:rsidP="00851A5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851A55">
      <w:pPr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Załączniki:</w:t>
      </w:r>
    </w:p>
    <w:p w:rsidR="00851A55" w:rsidRDefault="00851A55" w:rsidP="00851A55">
      <w:pPr>
        <w:pStyle w:val="Akapitzlist"/>
        <w:numPr>
          <w:ilvl w:val="0"/>
          <w:numId w:val="30"/>
        </w:numPr>
        <w:tabs>
          <w:tab w:val="left" w:pos="284"/>
          <w:tab w:val="left" w:pos="709"/>
        </w:tabs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Charakterystyka przedmiotu zamówienia</w:t>
      </w:r>
    </w:p>
    <w:p w:rsidR="00851A55" w:rsidRDefault="00851A55" w:rsidP="00851A55">
      <w:pPr>
        <w:pStyle w:val="Akapitzlist"/>
        <w:numPr>
          <w:ilvl w:val="0"/>
          <w:numId w:val="30"/>
        </w:numPr>
        <w:tabs>
          <w:tab w:val="left" w:pos="284"/>
          <w:tab w:val="left" w:pos="709"/>
        </w:tabs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Formularz ofertowy</w:t>
      </w:r>
    </w:p>
    <w:p w:rsidR="00851A55" w:rsidRDefault="00851A55" w:rsidP="00851A55">
      <w:pPr>
        <w:pStyle w:val="Akapitzlist"/>
        <w:numPr>
          <w:ilvl w:val="0"/>
          <w:numId w:val="30"/>
        </w:numPr>
        <w:tabs>
          <w:tab w:val="left" w:pos="284"/>
          <w:tab w:val="left" w:pos="709"/>
        </w:tabs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Projekt umowy</w:t>
      </w:r>
    </w:p>
    <w:p w:rsidR="00851A55" w:rsidRDefault="00851A55" w:rsidP="0021337D">
      <w:pPr>
        <w:spacing w:after="60"/>
        <w:ind w:left="851"/>
        <w:jc w:val="both"/>
        <w:rPr>
          <w:rFonts w:ascii="Cambria" w:hAnsi="Cambria"/>
          <w:sz w:val="18"/>
          <w:szCs w:val="18"/>
        </w:rPr>
      </w:pPr>
    </w:p>
    <w:p w:rsidR="00851A55" w:rsidRDefault="00851A55" w:rsidP="0021337D">
      <w:pPr>
        <w:spacing w:after="60"/>
        <w:ind w:left="851"/>
        <w:jc w:val="both"/>
        <w:rPr>
          <w:rFonts w:ascii="Cambria" w:hAnsi="Cambria"/>
          <w:sz w:val="18"/>
          <w:szCs w:val="18"/>
        </w:rPr>
      </w:pPr>
    </w:p>
    <w:p w:rsidR="0021337D" w:rsidRDefault="0021337D" w:rsidP="0021337D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21337D" w:rsidRDefault="00851A55" w:rsidP="0021337D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eastAsia="Verdana,Bold" w:hAnsi="Cambria" w:cs="Verdana,Bold"/>
          <w:b/>
          <w:bCs/>
          <w:sz w:val="18"/>
          <w:szCs w:val="18"/>
        </w:rPr>
        <w:t>Arkadiusz Kasperczyk</w:t>
      </w:r>
    </w:p>
    <w:p w:rsidR="00851A55" w:rsidRDefault="00851A55" w:rsidP="0021337D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21337D" w:rsidRDefault="00851A55" w:rsidP="0021337D">
      <w:pPr>
        <w:autoSpaceDE w:val="0"/>
        <w:autoSpaceDN w:val="0"/>
        <w:adjustRightInd w:val="0"/>
        <w:ind w:left="5670"/>
        <w:jc w:val="center"/>
        <w:rPr>
          <w:rFonts w:ascii="Cambria" w:eastAsia="Calibri" w:hAnsi="Cambria" w:cs="Verdana"/>
          <w:sz w:val="18"/>
          <w:szCs w:val="18"/>
        </w:rPr>
      </w:pPr>
      <w:r>
        <w:rPr>
          <w:rFonts w:ascii="Cambria" w:hAnsi="Cambria" w:cs="Verdana"/>
          <w:sz w:val="18"/>
          <w:szCs w:val="18"/>
        </w:rPr>
        <w:t>S</w:t>
      </w:r>
      <w:r w:rsidR="0021337D">
        <w:rPr>
          <w:rFonts w:ascii="Cambria" w:hAnsi="Cambria" w:cs="Verdana"/>
          <w:sz w:val="18"/>
          <w:szCs w:val="18"/>
        </w:rPr>
        <w:t>pecjalista ds. zamówień publicznych</w:t>
      </w:r>
    </w:p>
    <w:p w:rsidR="0021337D" w:rsidRDefault="0021337D" w:rsidP="0021337D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hAnsi="Cambria" w:cs="Verdana"/>
          <w:sz w:val="18"/>
          <w:szCs w:val="18"/>
        </w:rPr>
        <w:t>i kontraktowania wydatków</w:t>
      </w:r>
    </w:p>
    <w:p w:rsidR="0021337D" w:rsidRDefault="0021337D" w:rsidP="0021337D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21337D" w:rsidRDefault="0021337D" w:rsidP="0021337D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21337D" w:rsidRDefault="0021337D" w:rsidP="0021337D">
      <w:pPr>
        <w:keepNext/>
        <w:spacing w:after="60"/>
        <w:ind w:left="454" w:hanging="454"/>
        <w:jc w:val="right"/>
        <w:outlineLvl w:val="2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21337D" w:rsidRDefault="0021337D" w:rsidP="0021337D">
      <w:pPr>
        <w:spacing w:after="60"/>
        <w:rPr>
          <w:rFonts w:ascii="Cambria" w:eastAsia="Calibri" w:hAnsi="Cambria" w:cs="Times New Roman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0B7CA6" w:rsidRDefault="000B7CA6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0B7CA6" w:rsidRDefault="000B7CA6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0B7CA6" w:rsidRDefault="000B7CA6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0B7CA6" w:rsidRDefault="000B7CA6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851A55" w:rsidRDefault="00851A55" w:rsidP="0021337D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21337D" w:rsidRDefault="0021337D" w:rsidP="0021337D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CHARAKTERYSTYKA PRZEDMIOTU ZAMÓWIENIA</w:t>
      </w:r>
    </w:p>
    <w:p w:rsidR="0021337D" w:rsidRDefault="0021337D" w:rsidP="0021337D">
      <w:pPr>
        <w:spacing w:after="60"/>
        <w:rPr>
          <w:rFonts w:ascii="Cambria" w:hAnsi="Cambria"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"/>
        <w:gridCol w:w="4678"/>
        <w:gridCol w:w="2835"/>
        <w:gridCol w:w="992"/>
      </w:tblGrid>
      <w:tr w:rsidR="000A6C86" w:rsidRPr="000A6C86" w:rsidTr="000667F1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0A6C86" w:rsidP="000A6C8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0A6C86" w:rsidP="000A6C8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Tytuł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0A6C86" w:rsidP="000A6C86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Autor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0A6C86" w:rsidP="000A6C8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</w:tr>
      <w:tr w:rsidR="000A6C86" w:rsidRPr="000A6C86" w:rsidTr="000667F1">
        <w:trPr>
          <w:trHeight w:val="3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851A55" w:rsidP="000A6C8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886CD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0A6C86" w:rsidP="000A6C8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Praktyczna kosmetologia krok po kroku. Dłonie i paznokcie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0A6C86" w:rsidP="000A6C8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Ewa Sobolewska, Renata Godlewska, Jacek Michalski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851A55" w:rsidP="000A6C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0A6C86" w:rsidRPr="000A6C86" w:rsidTr="000667F1">
        <w:trPr>
          <w:trHeight w:val="3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851A55" w:rsidP="000A6C8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886CD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0A6C86" w:rsidP="000A6C8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Dietetyka. Żywienie zdrowego i chorego człowieka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0A6C86" w:rsidP="000A6C8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Helena Ciborowska, Anna Rudnicka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851A55" w:rsidP="000A6C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0A6C86" w:rsidRPr="000A6C86" w:rsidTr="000667F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851A55" w:rsidP="000A6C8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886CD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0A6C86" w:rsidP="000A6C8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Sporządzanie potraw i napojów. Część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0A6C86" w:rsidP="000A6C8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Marzanna Zienkiewicz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851A55" w:rsidP="000A6C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0A6C86" w:rsidRPr="000A6C86" w:rsidTr="000667F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851A55" w:rsidP="000A6C8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886CD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0A6C86" w:rsidP="000A6C8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Sporządzanie potraw i napojów. Część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0A6C86" w:rsidP="000A6C8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Anna Kmiołek-Gizara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86" w:rsidRPr="000A6C86" w:rsidRDefault="00851A55" w:rsidP="000A6C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</w:tbl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</w:rPr>
      </w:pPr>
    </w:p>
    <w:p w:rsidR="00761419" w:rsidRDefault="00761419" w:rsidP="00761419">
      <w:pPr>
        <w:spacing w:after="60"/>
        <w:jc w:val="both"/>
        <w:rPr>
          <w:rFonts w:ascii="Cambria" w:hAnsi="Cambria"/>
          <w:sz w:val="20"/>
          <w:szCs w:val="20"/>
        </w:rPr>
      </w:pPr>
      <w:r w:rsidRPr="005F1BA1">
        <w:rPr>
          <w:rFonts w:asciiTheme="majorHAnsi" w:hAnsiTheme="majorHAnsi"/>
          <w:b/>
          <w:sz w:val="20"/>
          <w:szCs w:val="20"/>
        </w:rPr>
        <w:t>Towar winien być dostarczany w opakowaniach ekologicznych</w:t>
      </w:r>
      <w:r w:rsidR="00651DBF">
        <w:rPr>
          <w:rFonts w:asciiTheme="majorHAnsi" w:hAnsiTheme="majorHAnsi"/>
          <w:b/>
          <w:sz w:val="20"/>
          <w:szCs w:val="20"/>
        </w:rPr>
        <w:t xml:space="preserve"> (</w:t>
      </w:r>
      <w:r w:rsidR="000A49C6">
        <w:rPr>
          <w:rFonts w:asciiTheme="majorHAnsi" w:hAnsiTheme="majorHAnsi"/>
          <w:b/>
          <w:sz w:val="20"/>
          <w:szCs w:val="20"/>
        </w:rPr>
        <w:t>biodegradowalnych</w:t>
      </w:r>
      <w:r w:rsidR="00651DBF">
        <w:rPr>
          <w:rFonts w:asciiTheme="majorHAnsi" w:hAnsiTheme="majorHAnsi"/>
          <w:b/>
          <w:sz w:val="20"/>
          <w:szCs w:val="20"/>
        </w:rPr>
        <w:t>)</w:t>
      </w:r>
      <w:r>
        <w:rPr>
          <w:rFonts w:asciiTheme="majorHAnsi" w:hAnsiTheme="majorHAnsi"/>
          <w:b/>
          <w:sz w:val="20"/>
          <w:szCs w:val="20"/>
        </w:rPr>
        <w:t>.</w:t>
      </w:r>
      <w:r w:rsidRPr="005F1BA1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eastAsia="Calibri" w:hAnsiTheme="majorHAnsi"/>
          <w:sz w:val="20"/>
          <w:szCs w:val="20"/>
        </w:rPr>
        <w:t>W </w:t>
      </w:r>
      <w:r w:rsidRPr="005F1BA1">
        <w:rPr>
          <w:rFonts w:asciiTheme="majorHAnsi" w:eastAsia="Calibri" w:hAnsiTheme="majorHAnsi"/>
          <w:sz w:val="20"/>
          <w:szCs w:val="20"/>
        </w:rPr>
        <w:t xml:space="preserve">przypadku stwierdzenia przez Zamawiającego braku wymaganych opakowań Wykonawca zapłaci karę umowną </w:t>
      </w:r>
      <w:r w:rsidR="00651DBF">
        <w:rPr>
          <w:rFonts w:asciiTheme="majorHAnsi" w:eastAsia="Calibri" w:hAnsiTheme="majorHAnsi"/>
          <w:sz w:val="20"/>
          <w:szCs w:val="20"/>
        </w:rPr>
        <w:br/>
      </w:r>
      <w:r w:rsidR="00103CC3">
        <w:rPr>
          <w:rFonts w:asciiTheme="majorHAnsi" w:hAnsiTheme="majorHAnsi" w:cs="Tahoma"/>
          <w:sz w:val="20"/>
          <w:szCs w:val="20"/>
        </w:rPr>
        <w:t>o której mowa w § 5 ust. 1 lit. e)</w:t>
      </w:r>
      <w:r w:rsidR="00103CC3" w:rsidRPr="005F1BA1">
        <w:rPr>
          <w:rFonts w:asciiTheme="majorHAnsi" w:hAnsiTheme="majorHAnsi" w:cs="Tahoma"/>
          <w:sz w:val="20"/>
          <w:szCs w:val="20"/>
        </w:rPr>
        <w:t xml:space="preserve"> Projektu umowy.</w:t>
      </w:r>
      <w:r w:rsidR="00103CC3">
        <w:rPr>
          <w:rFonts w:asciiTheme="majorHAnsi" w:hAnsiTheme="majorHAnsi" w:cs="Tahoma"/>
          <w:sz w:val="20"/>
          <w:szCs w:val="20"/>
        </w:rPr>
        <w:t xml:space="preserve"> </w:t>
      </w:r>
      <w:r w:rsidRPr="005F1BA1">
        <w:rPr>
          <w:rFonts w:asciiTheme="majorHAnsi" w:eastAsia="Calibri" w:hAnsiTheme="majorHAnsi"/>
          <w:sz w:val="20"/>
          <w:szCs w:val="20"/>
        </w:rPr>
        <w:t>w wysokości 5</w:t>
      </w:r>
      <w:r w:rsidR="00651DBF">
        <w:rPr>
          <w:rFonts w:asciiTheme="majorHAnsi" w:eastAsia="Calibri" w:hAnsiTheme="majorHAnsi"/>
          <w:sz w:val="20"/>
          <w:szCs w:val="20"/>
        </w:rPr>
        <w:t xml:space="preserve"> </w:t>
      </w:r>
      <w:r w:rsidRPr="005F1BA1">
        <w:rPr>
          <w:rFonts w:asciiTheme="majorHAnsi" w:eastAsia="Calibri" w:hAnsiTheme="majorHAnsi"/>
          <w:sz w:val="20"/>
          <w:szCs w:val="20"/>
        </w:rPr>
        <w:t xml:space="preserve">% </w:t>
      </w:r>
      <w:r w:rsidRPr="005F1BA1">
        <w:rPr>
          <w:rFonts w:asciiTheme="majorHAnsi" w:hAnsiTheme="majorHAnsi" w:cs="Tahoma"/>
          <w:sz w:val="20"/>
          <w:szCs w:val="20"/>
        </w:rPr>
        <w:t>wynagrodz</w:t>
      </w:r>
      <w:r>
        <w:rPr>
          <w:rFonts w:asciiTheme="majorHAnsi" w:hAnsiTheme="majorHAnsi" w:cs="Tahoma"/>
          <w:sz w:val="20"/>
          <w:szCs w:val="20"/>
        </w:rPr>
        <w:t>enia</w:t>
      </w:r>
      <w:r w:rsidR="00103CC3">
        <w:rPr>
          <w:rFonts w:asciiTheme="majorHAnsi" w:hAnsiTheme="majorHAnsi" w:cs="Tahoma"/>
          <w:sz w:val="20"/>
          <w:szCs w:val="20"/>
        </w:rPr>
        <w:t xml:space="preserve"> przysługującego mu </w:t>
      </w:r>
      <w:r w:rsidR="00651DBF">
        <w:rPr>
          <w:rFonts w:asciiTheme="majorHAnsi" w:hAnsiTheme="majorHAnsi" w:cs="Tahoma"/>
          <w:sz w:val="20"/>
          <w:szCs w:val="20"/>
        </w:rPr>
        <w:br/>
      </w:r>
      <w:r w:rsidR="00103CC3">
        <w:rPr>
          <w:rFonts w:asciiTheme="majorHAnsi" w:hAnsiTheme="majorHAnsi" w:cs="Tahoma"/>
          <w:sz w:val="20"/>
          <w:szCs w:val="20"/>
        </w:rPr>
        <w:t>z tytułu realizacji umowy.</w:t>
      </w:r>
      <w:r>
        <w:rPr>
          <w:rFonts w:asciiTheme="majorHAnsi" w:hAnsiTheme="majorHAnsi" w:cs="Tahoma"/>
          <w:sz w:val="20"/>
          <w:szCs w:val="20"/>
        </w:rPr>
        <w:t xml:space="preserve"> </w:t>
      </w:r>
    </w:p>
    <w:p w:rsidR="0021337D" w:rsidRDefault="0021337D" w:rsidP="0021337D">
      <w:pPr>
        <w:spacing w:after="60"/>
        <w:rPr>
          <w:rFonts w:ascii="Cambria" w:hAnsi="Cambria"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sz w:val="20"/>
          <w:szCs w:val="20"/>
        </w:rPr>
      </w:pPr>
    </w:p>
    <w:p w:rsidR="000B7CA6" w:rsidRDefault="000B7CA6" w:rsidP="0021337D">
      <w:pPr>
        <w:spacing w:after="60"/>
        <w:rPr>
          <w:rFonts w:ascii="Cambria" w:hAnsi="Cambria"/>
          <w:sz w:val="20"/>
          <w:szCs w:val="20"/>
        </w:rPr>
      </w:pPr>
    </w:p>
    <w:p w:rsidR="000B7CA6" w:rsidRDefault="000B7CA6" w:rsidP="0021337D">
      <w:pPr>
        <w:spacing w:after="60"/>
        <w:rPr>
          <w:rFonts w:ascii="Cambria" w:hAnsi="Cambria"/>
          <w:sz w:val="20"/>
          <w:szCs w:val="20"/>
        </w:rPr>
      </w:pPr>
    </w:p>
    <w:p w:rsidR="000B7CA6" w:rsidRDefault="000B7CA6" w:rsidP="0021337D">
      <w:pPr>
        <w:spacing w:after="60"/>
        <w:rPr>
          <w:rFonts w:ascii="Cambria" w:hAnsi="Cambria"/>
          <w:sz w:val="20"/>
          <w:szCs w:val="20"/>
        </w:rPr>
      </w:pPr>
    </w:p>
    <w:p w:rsidR="000B7CA6" w:rsidRDefault="000B7CA6" w:rsidP="0021337D">
      <w:pPr>
        <w:spacing w:after="60"/>
        <w:rPr>
          <w:rFonts w:ascii="Cambria" w:hAnsi="Cambria"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sz w:val="20"/>
          <w:szCs w:val="20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A55" w:rsidRDefault="00851A55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1337D" w:rsidRDefault="0021337D" w:rsidP="0021337D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Załącznik nr 2</w:t>
      </w:r>
    </w:p>
    <w:p w:rsidR="0021337D" w:rsidRDefault="0021337D" w:rsidP="0021337D">
      <w:pPr>
        <w:spacing w:after="60"/>
        <w:rPr>
          <w:rFonts w:ascii="Cambria" w:hAnsi="Cambria"/>
          <w:sz w:val="20"/>
          <w:szCs w:val="20"/>
        </w:rPr>
      </w:pPr>
    </w:p>
    <w:p w:rsidR="0021337D" w:rsidRDefault="0021337D" w:rsidP="0021337D">
      <w:pPr>
        <w:spacing w:after="60"/>
        <w:rPr>
          <w:rFonts w:ascii="Cambria" w:hAnsi="Cambria"/>
          <w:sz w:val="20"/>
          <w:szCs w:val="20"/>
        </w:rPr>
      </w:pPr>
    </w:p>
    <w:p w:rsidR="0021337D" w:rsidRDefault="0021337D" w:rsidP="0021337D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……………………………………….</w:t>
      </w:r>
    </w:p>
    <w:p w:rsidR="0021337D" w:rsidRDefault="0021337D" w:rsidP="0021337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18"/>
          <w:szCs w:val="18"/>
        </w:rPr>
        <w:t xml:space="preserve">       Pieczęć Wykonawcy</w:t>
      </w:r>
    </w:p>
    <w:p w:rsidR="0021337D" w:rsidRDefault="0021337D" w:rsidP="0021337D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21337D" w:rsidRDefault="0021337D" w:rsidP="00685620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Nawiązując do zaproszenia</w:t>
      </w:r>
      <w:r>
        <w:rPr>
          <w:rFonts w:ascii="Cambria" w:hAnsi="Cambria"/>
          <w:b/>
          <w:sz w:val="20"/>
          <w:szCs w:val="20"/>
        </w:rPr>
        <w:t xml:space="preserve"> </w:t>
      </w:r>
      <w:r w:rsidR="00685620">
        <w:rPr>
          <w:rFonts w:ascii="Cambria" w:hAnsi="Cambria"/>
          <w:bCs/>
          <w:sz w:val="20"/>
          <w:szCs w:val="20"/>
        </w:rPr>
        <w:t xml:space="preserve">na </w:t>
      </w:r>
      <w:r w:rsidR="00620A7B" w:rsidRPr="00851A55">
        <w:rPr>
          <w:rFonts w:ascii="Cambria" w:hAnsi="Cambria"/>
          <w:sz w:val="20"/>
          <w:szCs w:val="20"/>
        </w:rPr>
        <w:t>„</w:t>
      </w:r>
      <w:r w:rsidR="00620A7B" w:rsidRPr="00851A55">
        <w:rPr>
          <w:rFonts w:ascii="Cambria" w:hAnsi="Cambria" w:cs="Calibri"/>
          <w:sz w:val="20"/>
          <w:szCs w:val="20"/>
        </w:rPr>
        <w:t>Zakup książek</w:t>
      </w:r>
      <w:r w:rsidR="00620A7B" w:rsidRPr="00851A55">
        <w:rPr>
          <w:rFonts w:ascii="Cambria" w:hAnsi="Cambria"/>
          <w:sz w:val="20"/>
          <w:szCs w:val="20"/>
        </w:rPr>
        <w:t xml:space="preserve"> dla uczestników projektu</w:t>
      </w:r>
      <w:r w:rsidR="00620A7B">
        <w:rPr>
          <w:rFonts w:ascii="Cambria" w:hAnsi="Cambria"/>
          <w:b/>
          <w:sz w:val="20"/>
          <w:szCs w:val="20"/>
        </w:rPr>
        <w:t xml:space="preserve"> </w:t>
      </w:r>
      <w:r w:rsidR="00620A7B">
        <w:rPr>
          <w:rFonts w:ascii="Cambria" w:hAnsi="Cambria"/>
          <w:sz w:val="20"/>
          <w:szCs w:val="20"/>
        </w:rPr>
        <w:t xml:space="preserve">w celu realizacji projektu Integracja społeczno zawodowa mieszkańców Miasta Starachowice” </w:t>
      </w:r>
      <w:r w:rsidR="00685620">
        <w:rPr>
          <w:rFonts w:ascii="Cambria" w:hAnsi="Cambria"/>
          <w:sz w:val="20"/>
          <w:szCs w:val="20"/>
        </w:rPr>
        <w:t>o</w:t>
      </w:r>
      <w:r>
        <w:rPr>
          <w:rFonts w:ascii="Cambria" w:hAnsi="Cambria"/>
          <w:sz w:val="20"/>
          <w:szCs w:val="20"/>
        </w:rPr>
        <w:t>feruję realizację przedmiotu zamówienia za:</w:t>
      </w:r>
    </w:p>
    <w:p w:rsidR="0021337D" w:rsidRDefault="0021337D" w:rsidP="0021337D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21337D" w:rsidRDefault="0021337D" w:rsidP="0021337D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………………………………………….…………………………………............................... zł</w:t>
      </w:r>
    </w:p>
    <w:p w:rsidR="0021337D" w:rsidRDefault="0021337D" w:rsidP="0021337D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 zł</w:t>
      </w:r>
    </w:p>
    <w:p w:rsidR="0021337D" w:rsidRDefault="0021337D" w:rsidP="0021337D">
      <w:pPr>
        <w:spacing w:after="60"/>
        <w:rPr>
          <w:rFonts w:ascii="Cambria" w:eastAsia="Calibri" w:hAnsi="Cambri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21337D" w:rsidTr="0021337D">
        <w:trPr>
          <w:trHeight w:val="3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37D" w:rsidRDefault="0021337D">
            <w:pPr>
              <w:jc w:val="center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Dane dotyczące Wykonawcy:</w:t>
            </w:r>
          </w:p>
        </w:tc>
      </w:tr>
      <w:tr w:rsidR="0021337D" w:rsidTr="0021337D">
        <w:trPr>
          <w:trHeight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7D" w:rsidRDefault="0021337D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7D" w:rsidRDefault="0021337D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21337D" w:rsidTr="0021337D">
        <w:trPr>
          <w:trHeight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7D" w:rsidRDefault="0021337D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telefonu: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7D" w:rsidRDefault="0021337D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21337D" w:rsidTr="0021337D">
        <w:trPr>
          <w:trHeight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7D" w:rsidRDefault="0021337D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NIP: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7D" w:rsidRDefault="0021337D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21337D" w:rsidTr="0021337D">
        <w:trPr>
          <w:trHeight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7D" w:rsidRDefault="0021337D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REGON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7D" w:rsidRDefault="0021337D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21337D" w:rsidTr="0021337D">
        <w:trPr>
          <w:trHeight w:val="4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7D" w:rsidRDefault="0021337D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Adres e-mail: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7D" w:rsidRDefault="0021337D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21337D" w:rsidRDefault="0021337D" w:rsidP="0021337D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21337D" w:rsidRDefault="0021337D" w:rsidP="0021337D">
      <w:pPr>
        <w:numPr>
          <w:ilvl w:val="0"/>
          <w:numId w:val="46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cena brutto obejmuje wszystkie koszty realizacji przedmiotu zamówienia w tym koszty transportu,</w:t>
      </w:r>
    </w:p>
    <w:p w:rsidR="0021337D" w:rsidRDefault="0021337D" w:rsidP="0021337D">
      <w:pPr>
        <w:numPr>
          <w:ilvl w:val="0"/>
          <w:numId w:val="46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posiadam stosowne uprawnienia do </w:t>
      </w:r>
      <w:r>
        <w:rPr>
          <w:rFonts w:ascii="Cambria" w:hAnsi="Cambria" w:cs="Arial"/>
          <w:sz w:val="20"/>
          <w:szCs w:val="20"/>
        </w:rPr>
        <w:t>wykonywania określonej działalności lub czynności</w:t>
      </w:r>
      <w:r>
        <w:rPr>
          <w:rFonts w:ascii="Cambria" w:hAnsi="Cambria"/>
          <w:sz w:val="20"/>
          <w:szCs w:val="20"/>
        </w:rPr>
        <w:t xml:space="preserve"> objętej Zaproszeniem,</w:t>
      </w:r>
    </w:p>
    <w:p w:rsidR="0021337D" w:rsidRDefault="0021337D" w:rsidP="0021337D">
      <w:pPr>
        <w:numPr>
          <w:ilvl w:val="0"/>
          <w:numId w:val="46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Zobowiązuję się do podpisana umowy w wyznaczonym terminie i miejscu dotyczącą przedmiotu zamówienia,</w:t>
      </w:r>
    </w:p>
    <w:p w:rsidR="0021337D" w:rsidRDefault="0021337D" w:rsidP="0021337D">
      <w:pPr>
        <w:numPr>
          <w:ilvl w:val="0"/>
          <w:numId w:val="47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21337D" w:rsidRPr="00685620" w:rsidRDefault="0021337D" w:rsidP="0021337D">
      <w:pPr>
        <w:numPr>
          <w:ilvl w:val="0"/>
          <w:numId w:val="47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zapoznałem się z treścią Zaproszenia i nie wnoszę żadnych zastrzeżeń oraz uznaje </w:t>
      </w:r>
      <w:r w:rsidRPr="00685620">
        <w:rPr>
          <w:rFonts w:asciiTheme="majorHAnsi" w:hAnsiTheme="majorHAnsi"/>
          <w:sz w:val="20"/>
          <w:szCs w:val="20"/>
        </w:rPr>
        <w:t>się za związanego określonymi w nim zasadami, przez okres 30 dni od daty złożenia oferty,</w:t>
      </w:r>
    </w:p>
    <w:p w:rsidR="00685620" w:rsidRPr="00685620" w:rsidRDefault="00685620" w:rsidP="00685620">
      <w:pPr>
        <w:numPr>
          <w:ilvl w:val="0"/>
          <w:numId w:val="47"/>
        </w:numPr>
        <w:suppressAutoHyphens/>
        <w:spacing w:after="120"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685620">
        <w:rPr>
          <w:rFonts w:asciiTheme="majorHAnsi" w:hAnsiTheme="majorHAnsi" w:cs="Arial"/>
          <w:sz w:val="20"/>
          <w:szCs w:val="20"/>
        </w:rPr>
        <w:t xml:space="preserve">Wskazujemy dostępność odpisu z właściwego rejestru lub z centralnej ewidencji i informacji </w:t>
      </w:r>
      <w:r w:rsidR="00886CD6">
        <w:rPr>
          <w:rFonts w:asciiTheme="majorHAnsi" w:hAnsiTheme="majorHAnsi" w:cs="Arial"/>
          <w:sz w:val="20"/>
          <w:szCs w:val="20"/>
        </w:rPr>
        <w:br/>
      </w:r>
      <w:r w:rsidRPr="00685620">
        <w:rPr>
          <w:rFonts w:asciiTheme="majorHAnsi" w:hAnsiTheme="majorHAnsi" w:cs="Arial"/>
          <w:sz w:val="20"/>
          <w:szCs w:val="20"/>
        </w:rPr>
        <w:t>o działalności gospodarczej w formie elektronicznej pod następującym adresem internetowym:</w:t>
      </w:r>
    </w:p>
    <w:p w:rsidR="00685620" w:rsidRPr="00685620" w:rsidRDefault="00685620" w:rsidP="00685620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685620">
        <w:rPr>
          <w:rFonts w:asciiTheme="majorHAnsi" w:hAnsiTheme="majorHAnsi" w:cs="Arial"/>
          <w:sz w:val="20"/>
          <w:szCs w:val="20"/>
        </w:rPr>
        <w:t>https://ems.ms.gov.pl - dla odpisu z Krajowego Rejestru Sądowego</w:t>
      </w:r>
      <w:r w:rsidRPr="00685620">
        <w:rPr>
          <w:rFonts w:asciiTheme="majorHAnsi" w:hAnsiTheme="majorHAnsi" w:cs="Arial"/>
          <w:sz w:val="20"/>
          <w:szCs w:val="20"/>
          <w:vertAlign w:val="superscript"/>
        </w:rPr>
        <w:t>1)</w:t>
      </w:r>
    </w:p>
    <w:p w:rsidR="00685620" w:rsidRPr="00685620" w:rsidRDefault="00685620" w:rsidP="00685620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685620">
        <w:rPr>
          <w:rFonts w:asciiTheme="majorHAnsi" w:hAnsiTheme="majorHAnsi" w:cs="Arial"/>
          <w:sz w:val="20"/>
          <w:szCs w:val="20"/>
        </w:rPr>
        <w:t>https://www.ceidg.gov.pl - dla odpisu z CEDiIG</w:t>
      </w:r>
      <w:r w:rsidRPr="00685620">
        <w:rPr>
          <w:rFonts w:asciiTheme="majorHAnsi" w:hAnsiTheme="majorHAnsi" w:cs="Arial"/>
          <w:sz w:val="20"/>
          <w:szCs w:val="20"/>
          <w:vertAlign w:val="superscript"/>
        </w:rPr>
        <w:t>1)</w:t>
      </w:r>
    </w:p>
    <w:p w:rsidR="00685620" w:rsidRPr="00685620" w:rsidRDefault="00685620" w:rsidP="00685620">
      <w:pPr>
        <w:widowControl w:val="0"/>
        <w:spacing w:after="60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685620">
        <w:rPr>
          <w:rFonts w:asciiTheme="majorHAnsi" w:hAnsiTheme="majorHAnsi" w:cs="Arial"/>
          <w:sz w:val="20"/>
          <w:szCs w:val="20"/>
        </w:rPr>
        <w:t>http://…………………………. - inny dokument</w:t>
      </w:r>
      <w:r w:rsidRPr="00685620">
        <w:rPr>
          <w:rFonts w:asciiTheme="majorHAnsi" w:hAnsiTheme="majorHAnsi" w:cs="Arial"/>
          <w:sz w:val="20"/>
          <w:szCs w:val="20"/>
          <w:vertAlign w:val="superscript"/>
        </w:rPr>
        <w:t>1)</w:t>
      </w:r>
    </w:p>
    <w:p w:rsidR="00685620" w:rsidRPr="00685620" w:rsidRDefault="00685620" w:rsidP="0068562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685620"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  <w:t>1)</w:t>
      </w:r>
      <w:r w:rsidRPr="00685620">
        <w:rPr>
          <w:rFonts w:asciiTheme="majorHAnsi" w:hAnsiTheme="majorHAnsi" w:cs="Arial"/>
          <w:i/>
          <w:sz w:val="20"/>
          <w:szCs w:val="20"/>
          <w:u w:val="single"/>
        </w:rPr>
        <w:t xml:space="preserve"> niepotrzebne skreślić</w:t>
      </w:r>
    </w:p>
    <w:p w:rsidR="0021337D" w:rsidRDefault="0021337D" w:rsidP="0021337D">
      <w:pPr>
        <w:numPr>
          <w:ilvl w:val="0"/>
          <w:numId w:val="47"/>
        </w:numPr>
        <w:tabs>
          <w:tab w:val="num" w:pos="540"/>
          <w:tab w:val="num" w:pos="720"/>
        </w:tabs>
        <w:spacing w:after="60"/>
        <w:ind w:right="198"/>
        <w:jc w:val="both"/>
        <w:rPr>
          <w:rFonts w:ascii="Cambria" w:hAnsi="Cambria" w:cs="Arial"/>
          <w:noProof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>
        <w:rPr>
          <w:rFonts w:ascii="Cambria" w:hAnsi="Cambria"/>
          <w:sz w:val="20"/>
          <w:szCs w:val="20"/>
          <w:vertAlign w:val="superscript"/>
        </w:rPr>
        <w:t>1)</w:t>
      </w:r>
      <w:r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21337D" w:rsidRDefault="0021337D" w:rsidP="0021337D">
      <w:pPr>
        <w:spacing w:after="60"/>
        <w:ind w:left="36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21337D" w:rsidRDefault="0021337D" w:rsidP="0021337D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vertAlign w:val="superscript"/>
        </w:rPr>
        <w:t>1)</w:t>
      </w:r>
      <w:r>
        <w:rPr>
          <w:rFonts w:ascii="Cambria" w:hAnsi="Cambria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1337D" w:rsidRDefault="0021337D" w:rsidP="0021337D">
      <w:pPr>
        <w:spacing w:after="60"/>
        <w:ind w:left="360" w:hanging="1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21337D" w:rsidRDefault="0021337D" w:rsidP="000B7CA6">
      <w:pPr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………………………………………………………………………</w:t>
      </w:r>
    </w:p>
    <w:p w:rsidR="0021337D" w:rsidRDefault="0021337D" w:rsidP="000B7CA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imię i nazwisko, podpis osoby/ osób upoważnionych </w:t>
      </w:r>
    </w:p>
    <w:p w:rsidR="0021337D" w:rsidRDefault="0021337D" w:rsidP="000B7CA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do składania oświadczeń woli</w:t>
      </w:r>
    </w:p>
    <w:p w:rsidR="0021337D" w:rsidRDefault="0021337D" w:rsidP="0021337D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21337D" w:rsidRDefault="0021337D" w:rsidP="0021337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1337D" w:rsidRDefault="0021337D" w:rsidP="0021337D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21337D" w:rsidRDefault="0021337D" w:rsidP="0021337D">
      <w:pPr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PROJEKT UMOWY</w:t>
      </w:r>
    </w:p>
    <w:p w:rsidR="0021337D" w:rsidRDefault="0021337D" w:rsidP="0021337D">
      <w:pPr>
        <w:spacing w:after="60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Nr …</w:t>
      </w:r>
    </w:p>
    <w:p w:rsidR="0021337D" w:rsidRDefault="0021337D" w:rsidP="0021337D">
      <w:pPr>
        <w:keepLines/>
        <w:autoSpaceDE w:val="0"/>
        <w:spacing w:after="60"/>
        <w:jc w:val="both"/>
        <w:rPr>
          <w:rFonts w:ascii="Cambria" w:eastAsia="Calibri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………………….. 20</w:t>
      </w:r>
      <w:r w:rsidR="00FB346A">
        <w:rPr>
          <w:rFonts w:ascii="Cambria" w:hAnsi="Cambria"/>
          <w:sz w:val="20"/>
          <w:szCs w:val="20"/>
        </w:rPr>
        <w:t>2</w:t>
      </w:r>
      <w:r w:rsidR="00363474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 xml:space="preserve"> roku w Kielcach pomiędzy:</w:t>
      </w:r>
    </w:p>
    <w:p w:rsidR="0021337D" w:rsidRDefault="0021337D" w:rsidP="0021337D">
      <w:pPr>
        <w:spacing w:after="60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/>
          <w:bCs/>
          <w:iCs/>
          <w:sz w:val="20"/>
          <w:szCs w:val="20"/>
        </w:rPr>
        <w:t>Zakładem Doskonalenia Zawodowego w Kielcach</w:t>
      </w:r>
    </w:p>
    <w:p w:rsidR="0021337D" w:rsidRDefault="0021337D" w:rsidP="0021337D">
      <w:pPr>
        <w:spacing w:after="60"/>
        <w:jc w:val="both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Cs/>
          <w:iCs/>
          <w:sz w:val="20"/>
          <w:szCs w:val="20"/>
        </w:rPr>
        <w:t xml:space="preserve">ul. Paderewskiego 55, 25-950 Kielce, wpisanym do </w:t>
      </w:r>
      <w:r>
        <w:rPr>
          <w:rFonts w:ascii="Cambria" w:eastAsia="Times New Roman" w:hAnsi="Cambria"/>
          <w:iCs/>
          <w:sz w:val="20"/>
          <w:szCs w:val="20"/>
        </w:rPr>
        <w:t>rejestru przedsiębiorców</w:t>
      </w:r>
      <w:r>
        <w:rPr>
          <w:rFonts w:ascii="Cambria" w:eastAsia="Times New Roman" w:hAnsi="Cambria"/>
          <w:b/>
          <w:bCs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 xml:space="preserve">w </w:t>
      </w:r>
      <w:r w:rsidR="000B7CA6">
        <w:rPr>
          <w:rFonts w:ascii="Cambria" w:eastAsia="Times New Roman" w:hAnsi="Cambria"/>
          <w:bCs/>
          <w:iCs/>
          <w:sz w:val="20"/>
          <w:szCs w:val="20"/>
        </w:rPr>
        <w:t>Sądzie Rejonowym w </w:t>
      </w:r>
      <w:r>
        <w:rPr>
          <w:rFonts w:ascii="Cambria" w:eastAsia="Times New Roman" w:hAnsi="Cambria"/>
          <w:bCs/>
          <w:iCs/>
          <w:sz w:val="20"/>
          <w:szCs w:val="20"/>
        </w:rPr>
        <w:t xml:space="preserve">Kielcach Wydział X Gospodarczy Krajowego Rejestru Sądowego pod </w:t>
      </w:r>
      <w:r>
        <w:rPr>
          <w:rFonts w:ascii="Cambria" w:eastAsia="Times New Roman" w:hAnsi="Cambria"/>
          <w:iCs/>
          <w:sz w:val="20"/>
          <w:szCs w:val="20"/>
        </w:rPr>
        <w:t xml:space="preserve">numerem KRS 0000067987, </w:t>
      </w:r>
      <w:r>
        <w:rPr>
          <w:rFonts w:ascii="Cambria" w:eastAsia="Times New Roman" w:hAnsi="Cambria"/>
          <w:bCs/>
          <w:iCs/>
          <w:sz w:val="20"/>
          <w:szCs w:val="20"/>
        </w:rPr>
        <w:t>NIP 657-000-88-69 REGON 000512562</w:t>
      </w:r>
    </w:p>
    <w:p w:rsidR="0021337D" w:rsidRDefault="0021337D" w:rsidP="0021337D">
      <w:pPr>
        <w:tabs>
          <w:tab w:val="left" w:pos="900"/>
        </w:tabs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reprezentowanym przez:</w:t>
      </w:r>
    </w:p>
    <w:p w:rsidR="0021337D" w:rsidRDefault="0021337D" w:rsidP="0021337D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……….………………..</w:t>
      </w:r>
    </w:p>
    <w:p w:rsidR="0021337D" w:rsidRDefault="0021337D" w:rsidP="0021337D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zwanym dalej w treści Umowy </w:t>
      </w:r>
      <w:r>
        <w:rPr>
          <w:rFonts w:ascii="Cambria" w:hAnsi="Cambria"/>
          <w:b/>
          <w:sz w:val="20"/>
          <w:szCs w:val="20"/>
        </w:rPr>
        <w:t>Kupującym</w:t>
      </w:r>
    </w:p>
    <w:p w:rsidR="0021337D" w:rsidRDefault="0021337D" w:rsidP="0021337D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 </w:t>
      </w:r>
    </w:p>
    <w:p w:rsidR="0021337D" w:rsidRPr="000B7CA6" w:rsidRDefault="0021337D" w:rsidP="0021337D">
      <w:pPr>
        <w:keepLines/>
        <w:autoSpaceDE w:val="0"/>
        <w:spacing w:after="60"/>
        <w:jc w:val="both"/>
        <w:rPr>
          <w:rFonts w:ascii="Cambria" w:hAnsi="Cambria"/>
          <w:bCs/>
          <w:sz w:val="20"/>
          <w:szCs w:val="20"/>
        </w:rPr>
      </w:pPr>
      <w:r w:rsidRPr="000B7CA6">
        <w:rPr>
          <w:rFonts w:ascii="Cambria" w:hAnsi="Cambria"/>
          <w:sz w:val="20"/>
          <w:szCs w:val="20"/>
        </w:rPr>
        <w:t>……………………………………………………………………..</w:t>
      </w:r>
    </w:p>
    <w:p w:rsidR="0021337D" w:rsidRDefault="0021337D" w:rsidP="0021337D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zwanym w treści umowy </w:t>
      </w:r>
      <w:r>
        <w:rPr>
          <w:rFonts w:ascii="Cambria" w:hAnsi="Cambria"/>
          <w:b/>
          <w:sz w:val="20"/>
          <w:szCs w:val="20"/>
        </w:rPr>
        <w:t>Sprzedawcą</w:t>
      </w:r>
    </w:p>
    <w:p w:rsidR="0021337D" w:rsidRDefault="0021337D" w:rsidP="0021337D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następującej treści:</w:t>
      </w:r>
    </w:p>
    <w:p w:rsidR="0021337D" w:rsidRDefault="0021337D" w:rsidP="0021337D">
      <w:pPr>
        <w:keepLines/>
        <w:tabs>
          <w:tab w:val="left" w:pos="6840"/>
        </w:tabs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1</w:t>
      </w:r>
    </w:p>
    <w:p w:rsidR="0021337D" w:rsidRDefault="0021337D" w:rsidP="0021337D">
      <w:pPr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Sprzedawca sprzedaje, a kupujący kupuje książki w celu realizacji projektu </w:t>
      </w:r>
      <w:r>
        <w:rPr>
          <w:rFonts w:ascii="Cambria" w:hAnsi="Cambria"/>
          <w:sz w:val="20"/>
          <w:szCs w:val="20"/>
        </w:rPr>
        <w:t xml:space="preserve">Integracja społeczno zawodowa mieszkańców Miasta Starachowice </w:t>
      </w:r>
      <w:r>
        <w:rPr>
          <w:rFonts w:ascii="Cambria" w:hAnsi="Cambria" w:cs="Tahoma"/>
          <w:sz w:val="20"/>
          <w:szCs w:val="20"/>
        </w:rPr>
        <w:t xml:space="preserve">zwane dalej materiałami, </w:t>
      </w:r>
      <w:r>
        <w:rPr>
          <w:rFonts w:ascii="Cambria" w:hAnsi="Cambria" w:cs="Tahoma"/>
          <w:bCs/>
          <w:sz w:val="20"/>
          <w:szCs w:val="20"/>
        </w:rPr>
        <w:t xml:space="preserve">w ilościach i </w:t>
      </w:r>
      <w:r>
        <w:rPr>
          <w:rFonts w:ascii="Cambria" w:hAnsi="Cambria" w:cs="Tahoma"/>
          <w:sz w:val="20"/>
          <w:szCs w:val="20"/>
        </w:rPr>
        <w:t>rodzajach</w:t>
      </w:r>
      <w:r>
        <w:rPr>
          <w:rFonts w:ascii="Cambria" w:hAnsi="Cambria" w:cs="Tahoma"/>
          <w:bCs/>
          <w:sz w:val="20"/>
          <w:szCs w:val="20"/>
        </w:rPr>
        <w:t xml:space="preserve"> określonych w załączniku nr 1 Zaproszenia.</w:t>
      </w:r>
    </w:p>
    <w:p w:rsidR="0021337D" w:rsidRDefault="0021337D" w:rsidP="0021337D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2</w:t>
      </w:r>
    </w:p>
    <w:p w:rsidR="0021337D" w:rsidRDefault="0021337D" w:rsidP="0021337D">
      <w:pPr>
        <w:numPr>
          <w:ilvl w:val="1"/>
          <w:numId w:val="33"/>
        </w:numPr>
        <w:spacing w:after="60"/>
        <w:ind w:left="426" w:hanging="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Sprzedawca dostarczy materiały </w:t>
      </w:r>
      <w:r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 w:cs="Arial"/>
          <w:sz w:val="20"/>
          <w:szCs w:val="20"/>
        </w:rPr>
        <w:t>ciągu 7 dni od daty zawarcia umowy do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Centrum Kształcenia Zawodowego w Star</w:t>
      </w:r>
      <w:r w:rsidR="00620A7B">
        <w:rPr>
          <w:rFonts w:ascii="Cambria" w:hAnsi="Cambria"/>
          <w:sz w:val="20"/>
          <w:szCs w:val="20"/>
        </w:rPr>
        <w:t xml:space="preserve">achowicach ul. Kwiatkowskiego 4, </w:t>
      </w:r>
      <w:r w:rsidR="00620A7B" w:rsidRPr="00851A55">
        <w:rPr>
          <w:rFonts w:ascii="Cambria" w:hAnsi="Cambria"/>
          <w:sz w:val="20"/>
          <w:szCs w:val="20"/>
        </w:rPr>
        <w:t>27-200 Starachowice</w:t>
      </w:r>
      <w:r w:rsidR="00620A7B">
        <w:rPr>
          <w:rFonts w:ascii="Cambria" w:hAnsi="Cambria"/>
          <w:sz w:val="20"/>
          <w:szCs w:val="20"/>
        </w:rPr>
        <w:t>.</w:t>
      </w:r>
    </w:p>
    <w:p w:rsidR="0021337D" w:rsidRDefault="0021337D" w:rsidP="0021337D">
      <w:pPr>
        <w:numPr>
          <w:ilvl w:val="1"/>
          <w:numId w:val="33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 </w:t>
      </w:r>
      <w:r>
        <w:rPr>
          <w:rFonts w:ascii="Cambria" w:hAnsi="Cambria" w:cs="Tahoma"/>
          <w:sz w:val="20"/>
          <w:szCs w:val="20"/>
        </w:rPr>
        <w:t xml:space="preserve">dzień wydania Kupującemu materiałów określonych w § 1 uważa się dzień, w którym zostały one odebrane przez Kupującego w </w:t>
      </w:r>
      <w:r w:rsidR="00620A7B">
        <w:rPr>
          <w:rFonts w:ascii="Cambria" w:hAnsi="Cambria" w:cs="Tahoma"/>
          <w:sz w:val="20"/>
          <w:szCs w:val="20"/>
        </w:rPr>
        <w:t>m</w:t>
      </w:r>
      <w:r>
        <w:rPr>
          <w:rFonts w:ascii="Cambria" w:hAnsi="Cambria" w:cs="Tahoma"/>
          <w:sz w:val="20"/>
          <w:szCs w:val="20"/>
        </w:rPr>
        <w:t>iejsc</w:t>
      </w:r>
      <w:r w:rsidR="00620A7B">
        <w:rPr>
          <w:rFonts w:ascii="Cambria" w:hAnsi="Cambria" w:cs="Tahoma"/>
          <w:sz w:val="20"/>
          <w:szCs w:val="20"/>
        </w:rPr>
        <w:t>u</w:t>
      </w:r>
      <w:r>
        <w:rPr>
          <w:rFonts w:ascii="Cambria" w:hAnsi="Cambria" w:cs="Tahoma"/>
          <w:sz w:val="20"/>
          <w:szCs w:val="20"/>
        </w:rPr>
        <w:t xml:space="preserve"> </w:t>
      </w:r>
      <w:r w:rsidR="00620A7B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ostawy</w:t>
      </w:r>
      <w:r>
        <w:rPr>
          <w:rFonts w:ascii="Cambria" w:hAnsi="Cambria" w:cs="Tahoma"/>
          <w:color w:val="000000"/>
          <w:sz w:val="20"/>
          <w:szCs w:val="20"/>
        </w:rPr>
        <w:t xml:space="preserve">. </w:t>
      </w:r>
    </w:p>
    <w:p w:rsidR="0021337D" w:rsidRDefault="0021337D" w:rsidP="0021337D">
      <w:pPr>
        <w:numPr>
          <w:ilvl w:val="1"/>
          <w:numId w:val="33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Sprzedawca zapewni takie opakowanie materiałów, jakie są wymagane, by nie dopuścić do ich uszkodzenia lub pogorszenia ich jakości w trakcie transportu i składowania. </w:t>
      </w:r>
    </w:p>
    <w:p w:rsidR="0021337D" w:rsidRDefault="0021337D" w:rsidP="0021337D">
      <w:pPr>
        <w:numPr>
          <w:ilvl w:val="1"/>
          <w:numId w:val="33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Sprzedawca umożliwi Kupującemu sprawdzenie materiałów w celu przeprowadzenia procedury odbioru w </w:t>
      </w:r>
      <w:r w:rsidR="00620A7B">
        <w:rPr>
          <w:rFonts w:ascii="Cambria" w:hAnsi="Cambria" w:cs="Tahoma"/>
          <w:sz w:val="20"/>
          <w:szCs w:val="20"/>
        </w:rPr>
        <w:t>m</w:t>
      </w:r>
      <w:r>
        <w:rPr>
          <w:rFonts w:ascii="Cambria" w:hAnsi="Cambria" w:cs="Tahoma"/>
          <w:sz w:val="20"/>
          <w:szCs w:val="20"/>
        </w:rPr>
        <w:t xml:space="preserve">iejscu </w:t>
      </w:r>
      <w:r w:rsidR="00620A7B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ostawy. Sprawdzenie materiałów będzie polegało na upewnieniu się, że są one wolne od wad fizycznych, a w szczególności, że odpowiadają one opisowi przedmiotu zamówienia zawartemu w Zaproszeniu.</w:t>
      </w:r>
    </w:p>
    <w:p w:rsidR="0021337D" w:rsidRDefault="0021337D" w:rsidP="0021337D">
      <w:pPr>
        <w:numPr>
          <w:ilvl w:val="1"/>
          <w:numId w:val="33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21337D" w:rsidRPr="00C42E94" w:rsidRDefault="0021337D" w:rsidP="0021337D">
      <w:pPr>
        <w:numPr>
          <w:ilvl w:val="1"/>
          <w:numId w:val="33"/>
        </w:numPr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pl-PL"/>
        </w:rPr>
        <w:t>Dokument, o którym mowa w ust.</w:t>
      </w:r>
      <w:r w:rsidR="00620A7B">
        <w:rPr>
          <w:rFonts w:ascii="Cambria" w:eastAsia="Times New Roman" w:hAnsi="Cambria" w:cs="Tahoma"/>
          <w:sz w:val="20"/>
          <w:szCs w:val="20"/>
          <w:lang w:eastAsia="pl-PL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eastAsia="pl-PL"/>
        </w:rPr>
        <w:t>5 wymaga akceptacji Kupującego.</w:t>
      </w:r>
    </w:p>
    <w:p w:rsidR="00103CC3" w:rsidRDefault="00103CC3" w:rsidP="0021337D">
      <w:pPr>
        <w:numPr>
          <w:ilvl w:val="1"/>
          <w:numId w:val="33"/>
        </w:numPr>
        <w:ind w:left="426" w:hanging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pl-PL"/>
        </w:rPr>
        <w:t>Materiały zostaną dostarczone przez Sprzedawcę w opakowaniach ekologicznych.</w:t>
      </w:r>
      <w:bookmarkStart w:id="0" w:name="_GoBack"/>
      <w:bookmarkEnd w:id="0"/>
      <w:r>
        <w:rPr>
          <w:rFonts w:ascii="Cambria" w:eastAsia="Times New Roman" w:hAnsi="Cambria" w:cs="Tahoma"/>
          <w:sz w:val="20"/>
          <w:szCs w:val="20"/>
          <w:lang w:eastAsia="pl-PL"/>
        </w:rPr>
        <w:t xml:space="preserve"> </w:t>
      </w:r>
    </w:p>
    <w:p w:rsidR="0021337D" w:rsidRDefault="0021337D" w:rsidP="0021337D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21337D" w:rsidRDefault="0021337D" w:rsidP="0021337D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3</w:t>
      </w:r>
    </w:p>
    <w:p w:rsidR="0021337D" w:rsidRDefault="0021337D" w:rsidP="0021337D">
      <w:pPr>
        <w:keepLines/>
        <w:numPr>
          <w:ilvl w:val="0"/>
          <w:numId w:val="34"/>
        </w:numPr>
        <w:autoSpaceDE w:val="0"/>
        <w:spacing w:after="60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Strony ustalają cenę za przedmiot zamówienia, o którym mowa w § 1 w kwocie: </w:t>
      </w:r>
      <w:r>
        <w:rPr>
          <w:rFonts w:ascii="Cambria" w:hAnsi="Cambria" w:cs="Tahoma"/>
          <w:b/>
          <w:sz w:val="20"/>
          <w:szCs w:val="20"/>
        </w:rPr>
        <w:t>…………. zł</w:t>
      </w:r>
      <w:r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brutto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(słownie: …………………………………….. zł 00/100).</w:t>
      </w:r>
    </w:p>
    <w:p w:rsidR="0021337D" w:rsidRDefault="0021337D" w:rsidP="0021337D">
      <w:pPr>
        <w:keepLines/>
        <w:numPr>
          <w:ilvl w:val="0"/>
          <w:numId w:val="34"/>
        </w:numPr>
        <w:autoSpaceDE w:val="0"/>
        <w:spacing w:after="60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Cena określona w ust.</w:t>
      </w:r>
      <w:r w:rsidR="00620A7B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 w:cs="Tahoma"/>
          <w:sz w:val="20"/>
          <w:szCs w:val="20"/>
        </w:rPr>
        <w:t>1 obejmuje koszty transportu, o którym mowa w § 2 ust. 1.</w:t>
      </w:r>
    </w:p>
    <w:p w:rsidR="0021337D" w:rsidRDefault="0021337D" w:rsidP="0021337D">
      <w:pPr>
        <w:keepLines/>
        <w:numPr>
          <w:ilvl w:val="0"/>
          <w:numId w:val="34"/>
        </w:numPr>
        <w:autoSpaceDE w:val="0"/>
        <w:spacing w:after="60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Kupujący dokona zapłaty na podstawie faktury/rachunku, przelewem na konto Sprzedawcy wskazane na fakturze/rachunku. Zapłata nastąpi w terminie do 14 dni od dnia otrzymania przez Kupującego faktury/rachunku oraz podpisanego </w:t>
      </w:r>
      <w:r w:rsidR="00103CC3">
        <w:rPr>
          <w:rFonts w:ascii="Cambria" w:hAnsi="Cambria" w:cs="Tahoma"/>
          <w:sz w:val="20"/>
          <w:szCs w:val="20"/>
        </w:rPr>
        <w:t>dokumentu</w:t>
      </w:r>
      <w:r>
        <w:rPr>
          <w:rFonts w:ascii="Cambria" w:hAnsi="Cambria" w:cs="Tahoma"/>
          <w:sz w:val="20"/>
          <w:szCs w:val="20"/>
        </w:rPr>
        <w:t xml:space="preserve"> dostawy ze strony Zamawiającego. </w:t>
      </w:r>
    </w:p>
    <w:p w:rsidR="0021337D" w:rsidRDefault="0021337D" w:rsidP="0021337D">
      <w:pPr>
        <w:keepLines/>
        <w:numPr>
          <w:ilvl w:val="0"/>
          <w:numId w:val="34"/>
        </w:numPr>
        <w:autoSpaceDE w:val="0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Kupujący dokona zapłaty za faktycznie dostarczone ilości przedmiotu zamówienia wg cen jednostkowych przedstawionych przez Sprzedawcę.</w:t>
      </w:r>
    </w:p>
    <w:p w:rsidR="006673E8" w:rsidRDefault="006673E8" w:rsidP="0021337D">
      <w:pPr>
        <w:keepLines/>
        <w:tabs>
          <w:tab w:val="center" w:pos="4511"/>
        </w:tabs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21337D" w:rsidRDefault="0021337D" w:rsidP="0021337D">
      <w:pPr>
        <w:keepLines/>
        <w:tabs>
          <w:tab w:val="center" w:pos="4511"/>
        </w:tabs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4</w:t>
      </w:r>
    </w:p>
    <w:p w:rsidR="0021337D" w:rsidRDefault="0021337D" w:rsidP="0021337D">
      <w:pPr>
        <w:numPr>
          <w:ilvl w:val="0"/>
          <w:numId w:val="35"/>
        </w:numPr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</w:rPr>
        <w:t>Sprzedawca udziela rękojmi na przedmiot zamówienia, o którym mowa w § 1na okres 24 miesięcy liczony od dnia dostawy.</w:t>
      </w:r>
    </w:p>
    <w:p w:rsidR="0021337D" w:rsidRDefault="0021337D" w:rsidP="0021337D">
      <w:pPr>
        <w:numPr>
          <w:ilvl w:val="0"/>
          <w:numId w:val="35"/>
        </w:numPr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Odpowiedzialność z tytułu rękojmi jakości obejmuje zarówno wady powstałe z przyczyn tkwiących w materiałach w chwili dokonania odbioru przez Kupującego jak i wszelkie inne wady fizyczne materiałów powstałe po ich odbiorze, pod warunkiem, że wady te ujawnią się w ciągu terminu obowiązywania rękojmi. </w:t>
      </w:r>
    </w:p>
    <w:p w:rsidR="0021337D" w:rsidRDefault="0021337D" w:rsidP="0021337D">
      <w:pPr>
        <w:numPr>
          <w:ilvl w:val="0"/>
          <w:numId w:val="35"/>
        </w:numPr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lastRenderedPageBreak/>
        <w:t xml:space="preserve">W ramach rękojmi, Sprzedawca odbierze materiały wadliwe z miejsca dostawy, a następnie dostarczy </w:t>
      </w:r>
      <w:r>
        <w:rPr>
          <w:rFonts w:ascii="Cambria" w:hAnsi="Cambria" w:cs="Tahoma"/>
          <w:sz w:val="20"/>
          <w:szCs w:val="20"/>
        </w:rPr>
        <w:br/>
        <w:t>w to miejsce materiały naprawione lub wolne od wad. Sprzedawca dokona powyższego odbioru i zwrotu na własny koszt. Czas naprawy lub wymiany na wolny od wad wynosi 7 dni. W przypadku nie dokonania naprawy w wyznaczonym terminie Sprzedawca dokona wymiany materiału na wolny od wad.</w:t>
      </w:r>
    </w:p>
    <w:p w:rsidR="0021337D" w:rsidRDefault="0021337D" w:rsidP="0021337D">
      <w:pPr>
        <w:keepLines/>
        <w:autoSpaceDE w:val="0"/>
        <w:jc w:val="center"/>
        <w:rPr>
          <w:rFonts w:ascii="Cambria" w:eastAsia="Calibri" w:hAnsi="Cambria" w:cs="Tahoma"/>
          <w:b/>
          <w:bCs/>
          <w:sz w:val="20"/>
          <w:szCs w:val="20"/>
        </w:rPr>
      </w:pPr>
    </w:p>
    <w:p w:rsidR="0021337D" w:rsidRDefault="0021337D" w:rsidP="0021337D">
      <w:pPr>
        <w:keepLines/>
        <w:autoSpaceDE w:val="0"/>
        <w:spacing w:after="60"/>
        <w:jc w:val="center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§ 5</w:t>
      </w:r>
    </w:p>
    <w:p w:rsidR="0021337D" w:rsidRDefault="0021337D" w:rsidP="0021337D">
      <w:pPr>
        <w:keepLines/>
        <w:numPr>
          <w:ilvl w:val="0"/>
          <w:numId w:val="36"/>
        </w:numPr>
        <w:autoSpaceDE w:val="0"/>
        <w:spacing w:after="60"/>
        <w:ind w:left="3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 przypadku niewykonania lub nienależytego wykonania umowy przez Sprzedawcę Kupujący może naliczyć karę umowną w następujących przypadkach i wysokościach:</w:t>
      </w:r>
    </w:p>
    <w:p w:rsidR="0021337D" w:rsidRDefault="0021337D" w:rsidP="0021337D">
      <w:pPr>
        <w:keepLines/>
        <w:numPr>
          <w:ilvl w:val="1"/>
          <w:numId w:val="36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za opóźnienie w dostawie materiałów w wysokości 3 % ceny za każdy dzień opóźnienia,</w:t>
      </w:r>
    </w:p>
    <w:p w:rsidR="0021337D" w:rsidRDefault="0021337D" w:rsidP="0021337D">
      <w:pPr>
        <w:keepLines/>
        <w:numPr>
          <w:ilvl w:val="1"/>
          <w:numId w:val="36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za opóźnienie w usunięciu wad stwierdzonych przy odbiorze lub w okresie rękojmi w wysokości 3 % ceny za każdy dzień opóźnienia licząc od dnia wyznaczonego na usunięcie wad, </w:t>
      </w:r>
    </w:p>
    <w:p w:rsidR="0021337D" w:rsidRDefault="0021337D" w:rsidP="0021337D">
      <w:pPr>
        <w:keepLines/>
        <w:numPr>
          <w:ilvl w:val="1"/>
          <w:numId w:val="36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za dostarczenie przedmiotu niezgodnego z wymogami zamawiającego </w:t>
      </w:r>
      <w:r w:rsidR="000B7CA6">
        <w:rPr>
          <w:rFonts w:ascii="Cambria" w:hAnsi="Cambria" w:cs="Tahoma"/>
          <w:sz w:val="20"/>
          <w:szCs w:val="20"/>
        </w:rPr>
        <w:t>20 % ceny, o której mowa w § 3 ust.1</w:t>
      </w:r>
      <w:r>
        <w:rPr>
          <w:rFonts w:ascii="Cambria" w:hAnsi="Cambria" w:cs="Tahoma"/>
          <w:sz w:val="20"/>
          <w:szCs w:val="20"/>
        </w:rPr>
        <w:t>,</w:t>
      </w:r>
    </w:p>
    <w:p w:rsidR="0021337D" w:rsidRDefault="0021337D" w:rsidP="0021337D">
      <w:pPr>
        <w:keepLines/>
        <w:numPr>
          <w:ilvl w:val="1"/>
          <w:numId w:val="36"/>
        </w:numPr>
        <w:tabs>
          <w:tab w:val="left" w:pos="360"/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za odstąpienie od umowy przez Kupującego z przyczyn leżących po stronie Sprzedawcy w wysokości 20 % ceny, o której mowa w § 3 ust.1.</w:t>
      </w:r>
    </w:p>
    <w:p w:rsidR="00D21788" w:rsidRPr="00D21788" w:rsidRDefault="00D21788" w:rsidP="00D21788">
      <w:pPr>
        <w:keepLines/>
        <w:numPr>
          <w:ilvl w:val="1"/>
          <w:numId w:val="36"/>
        </w:numPr>
        <w:tabs>
          <w:tab w:val="left" w:pos="360"/>
          <w:tab w:val="num" w:pos="720"/>
        </w:tabs>
        <w:autoSpaceDE w:val="0"/>
        <w:spacing w:after="60" w:line="276" w:lineRule="auto"/>
        <w:ind w:left="720"/>
        <w:jc w:val="both"/>
        <w:rPr>
          <w:rFonts w:ascii="Cambria" w:eastAsia="Calibri" w:hAnsi="Cambria" w:cs="Tahoma"/>
          <w:sz w:val="20"/>
          <w:szCs w:val="20"/>
        </w:rPr>
      </w:pPr>
      <w:r w:rsidRPr="00D21788">
        <w:rPr>
          <w:rFonts w:ascii="Cambria" w:eastAsia="Calibri" w:hAnsi="Cambria" w:cs="Times New Roman"/>
          <w:sz w:val="20"/>
          <w:szCs w:val="20"/>
        </w:rPr>
        <w:t xml:space="preserve">W przypadku stwierdzenia przez </w:t>
      </w:r>
      <w:r w:rsidR="00FB6E9B">
        <w:rPr>
          <w:rFonts w:ascii="Cambria" w:eastAsia="Calibri" w:hAnsi="Cambria" w:cs="Times New Roman"/>
          <w:sz w:val="20"/>
          <w:szCs w:val="20"/>
        </w:rPr>
        <w:t>Kupującego</w:t>
      </w:r>
      <w:r w:rsidR="00FB6E9B" w:rsidRPr="00D21788">
        <w:rPr>
          <w:rFonts w:ascii="Cambria" w:eastAsia="Calibri" w:hAnsi="Cambria" w:cs="Times New Roman"/>
          <w:sz w:val="20"/>
          <w:szCs w:val="20"/>
        </w:rPr>
        <w:t xml:space="preserve"> </w:t>
      </w:r>
      <w:r w:rsidRPr="00D21788">
        <w:rPr>
          <w:rFonts w:ascii="Cambria" w:eastAsia="Calibri" w:hAnsi="Cambria" w:cs="Times New Roman"/>
          <w:sz w:val="20"/>
          <w:szCs w:val="20"/>
        </w:rPr>
        <w:t xml:space="preserve">braku wymaganych opakowań ekologicznych </w:t>
      </w:r>
      <w:r w:rsidR="00FB6E9B">
        <w:rPr>
          <w:rFonts w:ascii="Cambria" w:eastAsia="Calibri" w:hAnsi="Cambria" w:cs="Times New Roman"/>
          <w:sz w:val="20"/>
          <w:szCs w:val="20"/>
        </w:rPr>
        <w:t>Sprzedawca</w:t>
      </w:r>
      <w:r w:rsidR="00FB6E9B" w:rsidRPr="00D21788">
        <w:rPr>
          <w:rFonts w:ascii="Cambria" w:eastAsia="Calibri" w:hAnsi="Cambria" w:cs="Times New Roman"/>
          <w:sz w:val="20"/>
          <w:szCs w:val="20"/>
        </w:rPr>
        <w:t xml:space="preserve"> </w:t>
      </w:r>
      <w:r w:rsidRPr="00D21788">
        <w:rPr>
          <w:rFonts w:ascii="Cambria" w:eastAsia="Calibri" w:hAnsi="Cambria" w:cs="Times New Roman"/>
          <w:sz w:val="20"/>
          <w:szCs w:val="20"/>
        </w:rPr>
        <w:t>zapłaci karę umowną w wysokości 5</w:t>
      </w:r>
      <w:r w:rsidR="000A49C6">
        <w:rPr>
          <w:rFonts w:ascii="Cambria" w:eastAsia="Calibri" w:hAnsi="Cambria" w:cs="Times New Roman"/>
          <w:sz w:val="20"/>
          <w:szCs w:val="20"/>
        </w:rPr>
        <w:t xml:space="preserve"> </w:t>
      </w:r>
      <w:r w:rsidRPr="00D21788">
        <w:rPr>
          <w:rFonts w:ascii="Cambria" w:eastAsia="Calibri" w:hAnsi="Cambria" w:cs="Times New Roman"/>
          <w:sz w:val="20"/>
          <w:szCs w:val="20"/>
        </w:rPr>
        <w:t xml:space="preserve">% </w:t>
      </w:r>
      <w:r w:rsidR="00FB6E9B">
        <w:rPr>
          <w:rFonts w:ascii="Cambria" w:eastAsia="Calibri" w:hAnsi="Cambria" w:cs="Tahoma"/>
          <w:sz w:val="20"/>
          <w:szCs w:val="20"/>
        </w:rPr>
        <w:t>ceny</w:t>
      </w:r>
      <w:r w:rsidRPr="00D21788">
        <w:rPr>
          <w:rFonts w:ascii="Cambria" w:eastAsia="Calibri" w:hAnsi="Cambria" w:cs="Tahoma"/>
          <w:sz w:val="20"/>
          <w:szCs w:val="20"/>
        </w:rPr>
        <w:t>, o któr</w:t>
      </w:r>
      <w:r w:rsidR="00FB6E9B">
        <w:rPr>
          <w:rFonts w:ascii="Cambria" w:eastAsia="Calibri" w:hAnsi="Cambria" w:cs="Tahoma"/>
          <w:sz w:val="20"/>
          <w:szCs w:val="20"/>
        </w:rPr>
        <w:t>ej</w:t>
      </w:r>
      <w:r w:rsidRPr="00D21788">
        <w:rPr>
          <w:rFonts w:ascii="Cambria" w:eastAsia="Calibri" w:hAnsi="Cambria" w:cs="Tahoma"/>
          <w:sz w:val="20"/>
          <w:szCs w:val="20"/>
        </w:rPr>
        <w:t xml:space="preserve"> mowa w § 3 ust. 1 umowy</w:t>
      </w:r>
      <w:r>
        <w:rPr>
          <w:rFonts w:ascii="Cambria" w:eastAsia="Calibri" w:hAnsi="Cambria" w:cs="Tahoma"/>
          <w:sz w:val="20"/>
          <w:szCs w:val="20"/>
        </w:rPr>
        <w:t>.</w:t>
      </w:r>
    </w:p>
    <w:p w:rsidR="0021337D" w:rsidRDefault="0021337D" w:rsidP="0021337D">
      <w:pPr>
        <w:keepLines/>
        <w:numPr>
          <w:ilvl w:val="0"/>
          <w:numId w:val="37"/>
        </w:numPr>
        <w:tabs>
          <w:tab w:val="left" w:pos="360"/>
        </w:tabs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21337D" w:rsidRDefault="0021337D" w:rsidP="0021337D">
      <w:pPr>
        <w:keepLines/>
        <w:numPr>
          <w:ilvl w:val="0"/>
          <w:numId w:val="37"/>
        </w:numPr>
        <w:tabs>
          <w:tab w:val="left" w:pos="360"/>
        </w:tabs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Sprzedawca wyraża zgodę na potrącenie kwoty należnych kar umownych z kwoty ceny określonej </w:t>
      </w:r>
      <w:r>
        <w:rPr>
          <w:rFonts w:ascii="Cambria" w:hAnsi="Cambria" w:cs="Tahoma"/>
          <w:sz w:val="20"/>
          <w:szCs w:val="20"/>
        </w:rPr>
        <w:br/>
        <w:t>w wystawionej przez niego fakturze/rachunku.</w:t>
      </w:r>
    </w:p>
    <w:p w:rsidR="0021337D" w:rsidRDefault="0021337D" w:rsidP="0021337D">
      <w:pPr>
        <w:keepLines/>
        <w:numPr>
          <w:ilvl w:val="0"/>
          <w:numId w:val="37"/>
        </w:numPr>
        <w:tabs>
          <w:tab w:val="left" w:pos="360"/>
        </w:tabs>
        <w:autoSpaceDE w:val="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FB6E9B" w:rsidRDefault="00FB6E9B" w:rsidP="0021337D">
      <w:pPr>
        <w:keepLines/>
        <w:numPr>
          <w:ilvl w:val="0"/>
          <w:numId w:val="37"/>
        </w:numPr>
        <w:tabs>
          <w:tab w:val="left" w:pos="360"/>
        </w:tabs>
        <w:autoSpaceDE w:val="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Maksymalna wysokość kar umownych nie może przekroczyć </w:t>
      </w:r>
      <w:r w:rsidR="001F756D">
        <w:rPr>
          <w:rFonts w:ascii="Cambria" w:hAnsi="Cambria" w:cs="Tahoma"/>
          <w:sz w:val="20"/>
          <w:szCs w:val="20"/>
        </w:rPr>
        <w:t>3</w:t>
      </w:r>
      <w:r>
        <w:rPr>
          <w:rFonts w:ascii="Cambria" w:hAnsi="Cambria" w:cs="Tahoma"/>
          <w:sz w:val="20"/>
          <w:szCs w:val="20"/>
        </w:rPr>
        <w:t xml:space="preserve">0 % </w:t>
      </w:r>
      <w:r w:rsidR="001F756D">
        <w:rPr>
          <w:rFonts w:ascii="Cambria" w:hAnsi="Cambria" w:cs="Tahoma"/>
          <w:sz w:val="20"/>
          <w:szCs w:val="20"/>
        </w:rPr>
        <w:t>ceny należnej</w:t>
      </w:r>
      <w:r>
        <w:rPr>
          <w:rFonts w:ascii="Cambria" w:hAnsi="Cambria" w:cs="Tahoma"/>
          <w:sz w:val="20"/>
          <w:szCs w:val="20"/>
        </w:rPr>
        <w:t xml:space="preserve"> Sprzedawcy.</w:t>
      </w:r>
    </w:p>
    <w:p w:rsidR="001F756D" w:rsidRDefault="001F756D" w:rsidP="0021337D">
      <w:pPr>
        <w:keepLines/>
        <w:numPr>
          <w:ilvl w:val="0"/>
          <w:numId w:val="37"/>
        </w:numPr>
        <w:tabs>
          <w:tab w:val="left" w:pos="360"/>
        </w:tabs>
        <w:autoSpaceDE w:val="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Odstąpienie od umowy nie zwalnia Sprzedawcy z obowiązku zapłaty kary umownej.</w:t>
      </w:r>
    </w:p>
    <w:p w:rsidR="0021337D" w:rsidRDefault="0021337D" w:rsidP="0021337D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21337D" w:rsidRDefault="0021337D" w:rsidP="0021337D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6</w:t>
      </w:r>
    </w:p>
    <w:p w:rsidR="0021337D" w:rsidRDefault="0021337D" w:rsidP="0021337D">
      <w:pPr>
        <w:numPr>
          <w:ilvl w:val="0"/>
          <w:numId w:val="38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21337D" w:rsidRDefault="0021337D" w:rsidP="0021337D">
      <w:pPr>
        <w:numPr>
          <w:ilvl w:val="1"/>
          <w:numId w:val="38"/>
        </w:numPr>
        <w:tabs>
          <w:tab w:val="num" w:pos="720"/>
        </w:tabs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opóźnienia w dostawie trwające</w:t>
      </w:r>
      <w:r w:rsidR="001F756D">
        <w:rPr>
          <w:rFonts w:ascii="Cambria" w:hAnsi="Cambria" w:cs="Tahoma"/>
          <w:sz w:val="20"/>
          <w:szCs w:val="20"/>
        </w:rPr>
        <w:t>go</w:t>
      </w:r>
      <w:r>
        <w:rPr>
          <w:rFonts w:ascii="Cambria" w:hAnsi="Cambria" w:cs="Tahoma"/>
          <w:sz w:val="20"/>
          <w:szCs w:val="20"/>
        </w:rPr>
        <w:t xml:space="preserve"> ponad 7 dni,</w:t>
      </w:r>
    </w:p>
    <w:p w:rsidR="0021337D" w:rsidRDefault="0021337D" w:rsidP="0021337D">
      <w:pPr>
        <w:numPr>
          <w:ilvl w:val="1"/>
          <w:numId w:val="38"/>
        </w:numPr>
        <w:tabs>
          <w:tab w:val="num" w:pos="720"/>
        </w:tabs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opóźnienia w wymianie wadliwych materiałów trwające</w:t>
      </w:r>
      <w:r w:rsidR="001F756D">
        <w:rPr>
          <w:rFonts w:ascii="Cambria" w:hAnsi="Cambria" w:cs="Tahoma"/>
          <w:sz w:val="20"/>
          <w:szCs w:val="20"/>
        </w:rPr>
        <w:t>go</w:t>
      </w:r>
      <w:r>
        <w:rPr>
          <w:rFonts w:ascii="Cambria" w:hAnsi="Cambria" w:cs="Tahoma"/>
          <w:sz w:val="20"/>
          <w:szCs w:val="20"/>
        </w:rPr>
        <w:t xml:space="preserve"> ponad 7 dni.</w:t>
      </w:r>
    </w:p>
    <w:p w:rsidR="0021337D" w:rsidRDefault="0021337D" w:rsidP="0021337D">
      <w:pPr>
        <w:numPr>
          <w:ilvl w:val="0"/>
          <w:numId w:val="38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 wynagrodzenia za materiały dostarczone zgodnie z umową do dnia odstąpienia od umowy. </w:t>
      </w:r>
    </w:p>
    <w:p w:rsidR="0021337D" w:rsidRDefault="0021337D" w:rsidP="0021337D">
      <w:pPr>
        <w:numPr>
          <w:ilvl w:val="0"/>
          <w:numId w:val="38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Oświadczenie o odstąpieniu od umowy powinno mieć formę pisemną.</w:t>
      </w:r>
    </w:p>
    <w:p w:rsidR="0021337D" w:rsidRDefault="0021337D" w:rsidP="0021337D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7</w:t>
      </w:r>
    </w:p>
    <w:p w:rsidR="0021337D" w:rsidRDefault="0021337D" w:rsidP="0021337D">
      <w:p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Stosownie do wymogu określonego w art. 13 ogólnego rozporządzenia o ochronie danych osobowych z dnia 27 kwietnia 2016 r. Sprzedawca został poinformowany, że:</w:t>
      </w:r>
    </w:p>
    <w:p w:rsidR="0021337D" w:rsidRDefault="0021337D" w:rsidP="0021337D">
      <w:pPr>
        <w:numPr>
          <w:ilvl w:val="0"/>
          <w:numId w:val="39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21337D" w:rsidRDefault="0021337D" w:rsidP="0021337D">
      <w:pPr>
        <w:numPr>
          <w:ilvl w:val="0"/>
          <w:numId w:val="39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kontakt z Inspektorem Ochrony Danych możliwy jest pod adresem: </w:t>
      </w:r>
      <w:hyperlink r:id="rId9" w:history="1">
        <w:r>
          <w:rPr>
            <w:rStyle w:val="Hipercze"/>
            <w:rFonts w:ascii="Cambria" w:hAnsi="Cambria" w:cs="Tahoma"/>
            <w:sz w:val="20"/>
            <w:szCs w:val="20"/>
          </w:rPr>
          <w:t>iod@zdz.kielce.pl</w:t>
        </w:r>
      </w:hyperlink>
    </w:p>
    <w:p w:rsidR="0021337D" w:rsidRDefault="0021337D" w:rsidP="0021337D">
      <w:pPr>
        <w:numPr>
          <w:ilvl w:val="0"/>
          <w:numId w:val="39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dane osobowe Sprzedawcy przetwarzane będą w celu realizacji umowy na podstawie art. 6 ust. 1 lit. b ogólnego rozporządzenia o ochronie danych osobowych z dnia 27 kwietnia 2016 roku,</w:t>
      </w:r>
    </w:p>
    <w:p w:rsidR="0021337D" w:rsidRDefault="0021337D" w:rsidP="0021337D">
      <w:pPr>
        <w:numPr>
          <w:ilvl w:val="0"/>
          <w:numId w:val="39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1337D" w:rsidRDefault="0021337D" w:rsidP="0021337D">
      <w:pPr>
        <w:numPr>
          <w:ilvl w:val="0"/>
          <w:numId w:val="39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dane osobowe przechowywane będą przez okres 10 lat po ustaniu umowy,</w:t>
      </w:r>
    </w:p>
    <w:p w:rsidR="0021337D" w:rsidRDefault="0021337D" w:rsidP="0021337D">
      <w:pPr>
        <w:numPr>
          <w:ilvl w:val="0"/>
          <w:numId w:val="39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Sprzedawca posiada prawo dostępu do treści swoich danych, ich sprostowania, lub ograniczenia przetwarzania,</w:t>
      </w:r>
    </w:p>
    <w:p w:rsidR="0021337D" w:rsidRDefault="0021337D" w:rsidP="0021337D">
      <w:pPr>
        <w:numPr>
          <w:ilvl w:val="0"/>
          <w:numId w:val="39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Sprzedawca ma prawo wniesienia skargi do organu nadzorczego, gdy przetwarzanie danych osobowych dotyczących </w:t>
      </w:r>
      <w:r w:rsidR="001F756D">
        <w:rPr>
          <w:rFonts w:ascii="Cambria" w:hAnsi="Cambria" w:cs="Tahoma"/>
          <w:sz w:val="20"/>
          <w:szCs w:val="20"/>
        </w:rPr>
        <w:t xml:space="preserve">Sprzedawcy </w:t>
      </w:r>
      <w:r>
        <w:rPr>
          <w:rFonts w:ascii="Cambria" w:hAnsi="Cambria" w:cs="Tahoma"/>
          <w:sz w:val="20"/>
          <w:szCs w:val="20"/>
        </w:rPr>
        <w:t>naruszyłoby przepisy ogólnego rozporządzenia o ochronie danych osobowych z dnia 27 kwietnia 2016 roku,</w:t>
      </w:r>
    </w:p>
    <w:p w:rsidR="0021337D" w:rsidRDefault="0021337D" w:rsidP="0021337D">
      <w:pPr>
        <w:numPr>
          <w:ilvl w:val="0"/>
          <w:numId w:val="39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podanie danych osobowych przez Sprzedawcę jest dobrowolne jednakże odmowa podania danych skutkuje odmową zawarcia umowy.</w:t>
      </w:r>
    </w:p>
    <w:p w:rsidR="00651DBF" w:rsidRDefault="00651DBF" w:rsidP="0021337D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21337D" w:rsidRDefault="0021337D" w:rsidP="0021337D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lastRenderedPageBreak/>
        <w:t>§ 8</w:t>
      </w:r>
    </w:p>
    <w:p w:rsidR="0021337D" w:rsidRDefault="0021337D" w:rsidP="0021337D">
      <w:pPr>
        <w:keepLines/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Zmiana postanowień niniejszej umowy wymaga formy pisemnej pod rygorem nieważności takiej zmiany.</w:t>
      </w:r>
    </w:p>
    <w:p w:rsidR="000667F1" w:rsidRDefault="000667F1" w:rsidP="001F756D">
      <w:pPr>
        <w:keepLines/>
        <w:autoSpaceDE w:val="0"/>
        <w:spacing w:after="60"/>
        <w:rPr>
          <w:rFonts w:ascii="Cambria" w:hAnsi="Cambria" w:cs="Tahoma"/>
          <w:b/>
          <w:sz w:val="20"/>
          <w:szCs w:val="20"/>
        </w:rPr>
      </w:pPr>
    </w:p>
    <w:p w:rsidR="0021337D" w:rsidRDefault="0021337D" w:rsidP="0021337D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9</w:t>
      </w:r>
    </w:p>
    <w:p w:rsidR="0021337D" w:rsidRDefault="0021337D" w:rsidP="0021337D">
      <w:p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Właściwym do rozpoznania sporów wynikłych na tle realizacji niniejszej umowy jest Sąd właściwy dla siedziby Kupującego.</w:t>
      </w:r>
    </w:p>
    <w:p w:rsidR="0021337D" w:rsidRDefault="0021337D" w:rsidP="0021337D">
      <w:pPr>
        <w:keepNext/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10</w:t>
      </w:r>
    </w:p>
    <w:p w:rsidR="0021337D" w:rsidRDefault="0021337D" w:rsidP="0021337D">
      <w:pPr>
        <w:keepNext/>
        <w:keepLines/>
        <w:numPr>
          <w:ilvl w:val="0"/>
          <w:numId w:val="40"/>
        </w:numPr>
        <w:autoSpaceDE w:val="0"/>
        <w:spacing w:after="6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 sprawach nie uregulowanych niniejszą umową obowiązują przepisy Kodeksu Cywilnego.</w:t>
      </w:r>
    </w:p>
    <w:p w:rsidR="0021337D" w:rsidRDefault="0021337D" w:rsidP="0021337D">
      <w:pPr>
        <w:keepNext/>
        <w:keepLines/>
        <w:numPr>
          <w:ilvl w:val="0"/>
          <w:numId w:val="40"/>
        </w:numPr>
        <w:autoSpaceDE w:val="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Integralną część niniejszej umowy stanowi oferta Sprzedawcy i Zaproszenie do składania ofert.</w:t>
      </w:r>
    </w:p>
    <w:p w:rsidR="0021337D" w:rsidRDefault="0021337D" w:rsidP="0021337D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21337D" w:rsidRDefault="0021337D" w:rsidP="0021337D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11</w:t>
      </w:r>
    </w:p>
    <w:p w:rsidR="001F756D" w:rsidRPr="00651DBF" w:rsidRDefault="001F756D" w:rsidP="001F756D">
      <w:pPr>
        <w:spacing w:line="276" w:lineRule="auto"/>
        <w:jc w:val="both"/>
        <w:rPr>
          <w:rFonts w:asciiTheme="majorHAnsi" w:hAnsiTheme="majorHAnsi"/>
          <w:color w:val="000000" w:themeColor="text1"/>
          <w:sz w:val="20"/>
        </w:rPr>
      </w:pPr>
      <w:r w:rsidRPr="00651DBF">
        <w:rPr>
          <w:rFonts w:asciiTheme="majorHAnsi" w:hAnsiTheme="majorHAnsi"/>
          <w:color w:val="000000" w:themeColor="text1"/>
          <w:sz w:val="20"/>
        </w:rPr>
        <w:t xml:space="preserve">ZDZ w Kielcach oświadcza, że posiada status dużego przedsiębiorcy w rozumieniu art. 4 pkt 6) ustawy </w:t>
      </w:r>
      <w:r w:rsidR="00651DBF">
        <w:rPr>
          <w:rFonts w:asciiTheme="majorHAnsi" w:hAnsiTheme="majorHAnsi"/>
          <w:color w:val="000000" w:themeColor="text1"/>
          <w:sz w:val="20"/>
        </w:rPr>
        <w:br/>
      </w:r>
      <w:r w:rsidRPr="00651DBF">
        <w:rPr>
          <w:rFonts w:asciiTheme="majorHAnsi" w:hAnsiTheme="majorHAnsi"/>
          <w:color w:val="000000" w:themeColor="text1"/>
          <w:sz w:val="20"/>
        </w:rPr>
        <w:t xml:space="preserve">z dnia 8 marca 2013 roku o przeciwdziałaniu nadmiernym opóźnieniom w transakcjach handlowych </w:t>
      </w:r>
      <w:r w:rsidR="00651DBF">
        <w:rPr>
          <w:rFonts w:asciiTheme="majorHAnsi" w:hAnsiTheme="majorHAnsi"/>
          <w:color w:val="000000" w:themeColor="text1"/>
          <w:sz w:val="20"/>
        </w:rPr>
        <w:br/>
      </w:r>
      <w:r w:rsidRPr="00651DBF">
        <w:rPr>
          <w:rFonts w:asciiTheme="majorHAnsi" w:hAnsiTheme="majorHAnsi"/>
          <w:color w:val="000000" w:themeColor="text1"/>
          <w:sz w:val="20"/>
        </w:rPr>
        <w:t>(Dz. U. z 2019r. poz. 118)</w:t>
      </w:r>
    </w:p>
    <w:p w:rsidR="001F756D" w:rsidRDefault="001F756D" w:rsidP="001F756D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12</w:t>
      </w:r>
    </w:p>
    <w:p w:rsidR="0021337D" w:rsidRDefault="0021337D" w:rsidP="0021337D">
      <w:pPr>
        <w:keepLines/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Umowa niniejsza sporządzona została w dwóch jednobrzmiących egzemplarzach, po jednym  egzemplarzu dla każdej ze stron.</w:t>
      </w:r>
    </w:p>
    <w:p w:rsidR="0021337D" w:rsidRDefault="0021337D" w:rsidP="0021337D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21337D" w:rsidRDefault="0021337D" w:rsidP="0021337D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21337D" w:rsidRDefault="0021337D" w:rsidP="0021337D">
      <w:pPr>
        <w:spacing w:after="60"/>
        <w:jc w:val="center"/>
        <w:rPr>
          <w:rFonts w:ascii="Cambria" w:hAnsi="Cambria" w:cs="Times New Roman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</w:rPr>
        <w:t>SPRZEDAWCA</w:t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  <w:t>KUPUJĄCY</w:t>
      </w:r>
    </w:p>
    <w:p w:rsidR="0021337D" w:rsidRDefault="0021337D" w:rsidP="0021337D">
      <w:pPr>
        <w:rPr>
          <w:rFonts w:ascii="Calibri" w:hAnsi="Calibri"/>
          <w:sz w:val="22"/>
        </w:rPr>
      </w:pPr>
    </w:p>
    <w:p w:rsidR="00FD0442" w:rsidRDefault="00FD0442" w:rsidP="0021337D">
      <w:pPr>
        <w:spacing w:after="60"/>
        <w:jc w:val="right"/>
        <w:rPr>
          <w:rFonts w:ascii="Verdana" w:eastAsia="Times New Roman" w:hAnsi="Verdana" w:cs="Arial"/>
          <w:b/>
          <w:sz w:val="18"/>
          <w:szCs w:val="16"/>
          <w:u w:val="single"/>
          <w:lang w:eastAsia="pl-PL"/>
        </w:rPr>
      </w:pPr>
    </w:p>
    <w:sectPr w:rsidR="00FD0442" w:rsidSect="000B7CA6">
      <w:headerReference w:type="default" r:id="rId10"/>
      <w:pgSz w:w="11906" w:h="16838"/>
      <w:pgMar w:top="1382" w:right="1417" w:bottom="709" w:left="1417" w:header="284" w:footer="5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BEA" w:rsidRDefault="00465BEA" w:rsidP="0063076E">
      <w:r>
        <w:separator/>
      </w:r>
    </w:p>
  </w:endnote>
  <w:endnote w:type="continuationSeparator" w:id="0">
    <w:p w:rsidR="00465BEA" w:rsidRDefault="00465BEA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BEA" w:rsidRDefault="00465BEA" w:rsidP="0063076E">
      <w:r>
        <w:separator/>
      </w:r>
    </w:p>
  </w:footnote>
  <w:footnote w:type="continuationSeparator" w:id="0">
    <w:p w:rsidR="00465BEA" w:rsidRDefault="00465BEA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BC" w:rsidRDefault="001313BC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AD4F66E"/>
    <w:name w:val="WWNum36"/>
    <w:lvl w:ilvl="0">
      <w:start w:val="4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7"/>
        </w:tabs>
        <w:ind w:left="1363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77"/>
        </w:tabs>
        <w:ind w:left="2083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77"/>
        </w:tabs>
        <w:ind w:left="2803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77"/>
        </w:tabs>
        <w:ind w:left="3523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77"/>
        </w:tabs>
        <w:ind w:left="4243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77"/>
        </w:tabs>
        <w:ind w:left="4963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77"/>
        </w:tabs>
        <w:ind w:left="5683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77"/>
        </w:tabs>
        <w:ind w:left="6403" w:hanging="180"/>
      </w:pPr>
      <w:rPr>
        <w:rFonts w:hint="default"/>
      </w:rPr>
    </w:lvl>
  </w:abstractNum>
  <w:abstractNum w:abstractNumId="1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-40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4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2"/>
  </w:num>
  <w:num w:numId="5">
    <w:abstractNumId w:val="1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"/>
  </w:num>
  <w:num w:numId="10">
    <w:abstractNumId w:val="6"/>
  </w:num>
  <w:num w:numId="11">
    <w:abstractNumId w:val="5"/>
  </w:num>
  <w:num w:numId="12">
    <w:abstractNumId w:val="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8"/>
  </w:num>
  <w:num w:numId="16">
    <w:abstractNumId w:val="1"/>
  </w:num>
  <w:num w:numId="17">
    <w:abstractNumId w:val="10"/>
  </w:num>
  <w:num w:numId="18">
    <w:abstractNumId w:val="24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3"/>
  </w:num>
  <w:num w:numId="22">
    <w:abstractNumId w:val="20"/>
  </w:num>
  <w:num w:numId="23">
    <w:abstractNumId w:val="12"/>
  </w:num>
  <w:num w:numId="24">
    <w:abstractNumId w:val="30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</w:num>
  <w:num w:numId="28">
    <w:abstractNumId w:val="11"/>
  </w:num>
  <w:num w:numId="29">
    <w:abstractNumId w:val="15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7"/>
  </w:num>
  <w:num w:numId="44">
    <w:abstractNumId w:val="11"/>
  </w:num>
  <w:num w:numId="45">
    <w:abstractNumId w:val="15"/>
  </w:num>
  <w:num w:numId="4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22C92"/>
    <w:rsid w:val="000667F1"/>
    <w:rsid w:val="00080CB0"/>
    <w:rsid w:val="000A0447"/>
    <w:rsid w:val="000A49C6"/>
    <w:rsid w:val="000A6C86"/>
    <w:rsid w:val="000B7CA6"/>
    <w:rsid w:val="000F2DBE"/>
    <w:rsid w:val="00103CC3"/>
    <w:rsid w:val="001313BC"/>
    <w:rsid w:val="00136896"/>
    <w:rsid w:val="00140E19"/>
    <w:rsid w:val="00160BC6"/>
    <w:rsid w:val="0016753F"/>
    <w:rsid w:val="00173F56"/>
    <w:rsid w:val="00186ABA"/>
    <w:rsid w:val="00197972"/>
    <w:rsid w:val="001B54BB"/>
    <w:rsid w:val="001F0E5A"/>
    <w:rsid w:val="001F756D"/>
    <w:rsid w:val="0021337D"/>
    <w:rsid w:val="0024288E"/>
    <w:rsid w:val="00245021"/>
    <w:rsid w:val="002944ED"/>
    <w:rsid w:val="002958BA"/>
    <w:rsid w:val="002E5944"/>
    <w:rsid w:val="00306C5D"/>
    <w:rsid w:val="00334738"/>
    <w:rsid w:val="0035027D"/>
    <w:rsid w:val="00351F47"/>
    <w:rsid w:val="00354C95"/>
    <w:rsid w:val="00363474"/>
    <w:rsid w:val="00386CA8"/>
    <w:rsid w:val="003A5C8A"/>
    <w:rsid w:val="00411D2F"/>
    <w:rsid w:val="0041310A"/>
    <w:rsid w:val="00426B21"/>
    <w:rsid w:val="00430F27"/>
    <w:rsid w:val="00445599"/>
    <w:rsid w:val="00465BEA"/>
    <w:rsid w:val="004914EF"/>
    <w:rsid w:val="00503EE3"/>
    <w:rsid w:val="00554787"/>
    <w:rsid w:val="00582F9B"/>
    <w:rsid w:val="005B383D"/>
    <w:rsid w:val="005D4042"/>
    <w:rsid w:val="005E4B2D"/>
    <w:rsid w:val="005F4895"/>
    <w:rsid w:val="00620A7B"/>
    <w:rsid w:val="0063076E"/>
    <w:rsid w:val="00651DBF"/>
    <w:rsid w:val="006673E8"/>
    <w:rsid w:val="00683023"/>
    <w:rsid w:val="00685620"/>
    <w:rsid w:val="006C5874"/>
    <w:rsid w:val="006F317F"/>
    <w:rsid w:val="00700956"/>
    <w:rsid w:val="007146E1"/>
    <w:rsid w:val="00727E1A"/>
    <w:rsid w:val="00746ECF"/>
    <w:rsid w:val="00752C2B"/>
    <w:rsid w:val="00761419"/>
    <w:rsid w:val="0077122A"/>
    <w:rsid w:val="00777389"/>
    <w:rsid w:val="00792FCB"/>
    <w:rsid w:val="007E4793"/>
    <w:rsid w:val="007F7D6B"/>
    <w:rsid w:val="008364B8"/>
    <w:rsid w:val="00851A55"/>
    <w:rsid w:val="008607BD"/>
    <w:rsid w:val="008752B6"/>
    <w:rsid w:val="00886CD6"/>
    <w:rsid w:val="008A0154"/>
    <w:rsid w:val="008C422D"/>
    <w:rsid w:val="008E1B3F"/>
    <w:rsid w:val="00904105"/>
    <w:rsid w:val="0090678B"/>
    <w:rsid w:val="00912C91"/>
    <w:rsid w:val="009278A3"/>
    <w:rsid w:val="009E2058"/>
    <w:rsid w:val="00A746D4"/>
    <w:rsid w:val="00A83E55"/>
    <w:rsid w:val="00BB5E8A"/>
    <w:rsid w:val="00BE4B49"/>
    <w:rsid w:val="00C01535"/>
    <w:rsid w:val="00C31EB4"/>
    <w:rsid w:val="00C42E94"/>
    <w:rsid w:val="00C83511"/>
    <w:rsid w:val="00CA0986"/>
    <w:rsid w:val="00CA3586"/>
    <w:rsid w:val="00CC2CAA"/>
    <w:rsid w:val="00D033E9"/>
    <w:rsid w:val="00D21788"/>
    <w:rsid w:val="00D21A54"/>
    <w:rsid w:val="00D46CCF"/>
    <w:rsid w:val="00DA6614"/>
    <w:rsid w:val="00DB70F0"/>
    <w:rsid w:val="00DC2362"/>
    <w:rsid w:val="00DC7D5C"/>
    <w:rsid w:val="00DE491A"/>
    <w:rsid w:val="00DF3B51"/>
    <w:rsid w:val="00DF4B7F"/>
    <w:rsid w:val="00E0012B"/>
    <w:rsid w:val="00E14CDA"/>
    <w:rsid w:val="00E25B95"/>
    <w:rsid w:val="00EB74CE"/>
    <w:rsid w:val="00F21131"/>
    <w:rsid w:val="00F628C8"/>
    <w:rsid w:val="00FA20D3"/>
    <w:rsid w:val="00FA2D27"/>
    <w:rsid w:val="00FB346A"/>
    <w:rsid w:val="00FB6E9B"/>
    <w:rsid w:val="00FD0442"/>
    <w:rsid w:val="00FF3EE4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1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3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31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3B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ipercze">
    <w:name w:val="Hyperlink"/>
    <w:uiPriority w:val="99"/>
    <w:unhideWhenUsed/>
    <w:rsid w:val="001313BC"/>
    <w:rPr>
      <w:color w:val="0000FF"/>
      <w:u w:val="single"/>
    </w:rPr>
  </w:style>
  <w:style w:type="paragraph" w:customStyle="1" w:styleId="Akapitzlist1">
    <w:name w:val="Akapit z listą1"/>
    <w:basedOn w:val="Normalny"/>
    <w:rsid w:val="001313BC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customStyle="1" w:styleId="Akapitzlist2">
    <w:name w:val="Akapit z listą2"/>
    <w:basedOn w:val="Normalny"/>
    <w:rsid w:val="0021337D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C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CC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CC3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1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3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1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3B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ipercze">
    <w:name w:val="Hyperlink"/>
    <w:uiPriority w:val="99"/>
    <w:unhideWhenUsed/>
    <w:rsid w:val="001313BC"/>
    <w:rPr>
      <w:color w:val="0000FF"/>
      <w:u w:val="single"/>
    </w:rPr>
  </w:style>
  <w:style w:type="paragraph" w:customStyle="1" w:styleId="Akapitzlist1">
    <w:name w:val="Akapit z listą1"/>
    <w:basedOn w:val="Normalny"/>
    <w:rsid w:val="001313BC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customStyle="1" w:styleId="Akapitzlist2">
    <w:name w:val="Akapit z listą2"/>
    <w:basedOn w:val="Normalny"/>
    <w:rsid w:val="0021337D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C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CC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CC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sperczyk@zdz.kielce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5E53-4731-49F7-AE94-EDD123A5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2338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2</cp:revision>
  <cp:lastPrinted>2017-04-19T06:03:00Z</cp:lastPrinted>
  <dcterms:created xsi:type="dcterms:W3CDTF">2021-01-18T13:37:00Z</dcterms:created>
  <dcterms:modified xsi:type="dcterms:W3CDTF">2021-01-18T13:37:00Z</dcterms:modified>
</cp:coreProperties>
</file>