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991295">
      <w:pPr>
        <w:pStyle w:val="Tekstpodstawowywcity"/>
        <w:ind w:left="0"/>
        <w:jc w:val="right"/>
        <w:rPr>
          <w:rFonts w:asciiTheme="majorHAnsi" w:hAnsiTheme="majorHAnsi"/>
          <w:bCs/>
          <w:sz w:val="24"/>
          <w:szCs w:val="24"/>
        </w:rPr>
      </w:pPr>
      <w:r w:rsidRPr="00D50B9F">
        <w:rPr>
          <w:rFonts w:asciiTheme="majorHAnsi" w:hAnsiTheme="majorHAnsi"/>
          <w:sz w:val="24"/>
          <w:szCs w:val="24"/>
        </w:rPr>
        <w:t xml:space="preserve">Kielce, </w:t>
      </w:r>
      <w:r w:rsidR="00F917E5">
        <w:rPr>
          <w:rFonts w:asciiTheme="majorHAnsi" w:hAnsiTheme="majorHAnsi"/>
          <w:sz w:val="24"/>
          <w:szCs w:val="24"/>
        </w:rPr>
        <w:t>27.04</w:t>
      </w:r>
      <w:r w:rsidR="00F32536">
        <w:rPr>
          <w:rFonts w:asciiTheme="majorHAnsi" w:hAnsiTheme="majorHAnsi"/>
          <w:sz w:val="24"/>
          <w:szCs w:val="24"/>
        </w:rPr>
        <w:t>.2021</w:t>
      </w:r>
      <w:r w:rsidRPr="00D50B9F">
        <w:rPr>
          <w:rFonts w:asciiTheme="majorHAnsi" w:hAnsiTheme="majorHAnsi"/>
          <w:sz w:val="24"/>
          <w:szCs w:val="24"/>
        </w:rPr>
        <w:t xml:space="preserve"> r.</w:t>
      </w:r>
    </w:p>
    <w:p w:rsidR="00991295" w:rsidRPr="00D50B9F" w:rsidRDefault="00991295" w:rsidP="00991295">
      <w:pPr>
        <w:tabs>
          <w:tab w:val="left" w:pos="503"/>
          <w:tab w:val="left" w:pos="625"/>
        </w:tabs>
        <w:rPr>
          <w:rFonts w:asciiTheme="majorHAnsi" w:hAnsiTheme="majorHAnsi"/>
          <w:b/>
          <w:u w:val="single"/>
        </w:rPr>
      </w:pPr>
    </w:p>
    <w:p w:rsidR="00991295" w:rsidRPr="00D50B9F" w:rsidRDefault="00991295" w:rsidP="00991295">
      <w:pPr>
        <w:tabs>
          <w:tab w:val="left" w:pos="503"/>
          <w:tab w:val="left" w:pos="625"/>
        </w:tabs>
        <w:jc w:val="center"/>
        <w:rPr>
          <w:rFonts w:asciiTheme="majorHAnsi" w:hAnsiTheme="majorHAnsi"/>
          <w:b/>
          <w:szCs w:val="24"/>
          <w:u w:val="single"/>
        </w:rPr>
      </w:pPr>
      <w:r w:rsidRPr="00D50B9F">
        <w:rPr>
          <w:rFonts w:asciiTheme="majorHAnsi" w:hAnsiTheme="majorHAnsi"/>
          <w:b/>
          <w:szCs w:val="24"/>
          <w:u w:val="single"/>
        </w:rPr>
        <w:t>INFORMACJA O WYBORZE NAJKORZYSTNIEJSZEJ OFERTY</w:t>
      </w:r>
    </w:p>
    <w:p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:rsidR="00991295" w:rsidRDefault="00991295" w:rsidP="00991295">
      <w:pPr>
        <w:spacing w:after="120"/>
        <w:jc w:val="both"/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Zakład Doskonalenia Zawodowego w Kielcach udostępnia informację o wyniku oceny ofert złożonych w postępowaniu na: </w:t>
      </w:r>
    </w:p>
    <w:p w:rsidR="00C0501B" w:rsidRDefault="00C0501B" w:rsidP="00991295">
      <w:pPr>
        <w:spacing w:after="120"/>
        <w:jc w:val="both"/>
        <w:rPr>
          <w:rFonts w:asciiTheme="majorHAnsi" w:hAnsiTheme="majorHAnsi"/>
          <w:szCs w:val="24"/>
        </w:rPr>
      </w:pPr>
    </w:p>
    <w:p w:rsidR="00C0501B" w:rsidRPr="00D50B9F" w:rsidRDefault="00E66C98" w:rsidP="00C0501B">
      <w:pPr>
        <w:spacing w:after="120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t>„</w:t>
      </w:r>
      <w:r w:rsidR="00DD2932" w:rsidRPr="00DD2932">
        <w:rPr>
          <w:rFonts w:asciiTheme="majorHAnsi" w:hAnsiTheme="majorHAnsi"/>
          <w:b/>
          <w:szCs w:val="24"/>
        </w:rPr>
        <w:t>Zakup wyposażenia pracowni językowej (dostawa, montaż i szkolenie) dla uczniów Niepublicznego Technikum im. T. Kościuszki  w Ostrowcu Świętokrzyskim</w:t>
      </w:r>
      <w:r w:rsidR="00C40169">
        <w:rPr>
          <w:rFonts w:asciiTheme="majorHAnsi" w:hAnsiTheme="majorHAnsi"/>
          <w:b/>
          <w:szCs w:val="24"/>
        </w:rPr>
        <w:t>”</w:t>
      </w:r>
    </w:p>
    <w:p w:rsidR="00B963C1" w:rsidRPr="00D50B9F" w:rsidRDefault="00B963C1" w:rsidP="00B963C1">
      <w:pPr>
        <w:jc w:val="center"/>
        <w:rPr>
          <w:rStyle w:val="Teksttreci13Bezpogrubienia"/>
          <w:rFonts w:asciiTheme="majorHAnsi" w:hAnsiTheme="majorHAnsi" w:cstheme="minorBidi"/>
          <w:b w:val="0"/>
          <w:bCs w:val="0"/>
          <w:i w:val="0"/>
          <w:iCs w:val="0"/>
          <w:sz w:val="24"/>
          <w:szCs w:val="24"/>
          <w:shd w:val="clear" w:color="auto" w:fill="auto"/>
        </w:rPr>
      </w:pPr>
    </w:p>
    <w:p w:rsidR="009234D0" w:rsidRPr="00D50B9F" w:rsidRDefault="00DD2932" w:rsidP="00991295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jc w:val="both"/>
        <w:rPr>
          <w:rStyle w:val="Teksttreci13Bezpogrubienia"/>
          <w:rFonts w:asciiTheme="majorHAnsi" w:hAnsiTheme="majorHAnsi" w:cs="Arial"/>
          <w:b w:val="0"/>
          <w:bCs w:val="0"/>
          <w:i w:val="0"/>
          <w:iCs w:val="0"/>
          <w:sz w:val="24"/>
          <w:szCs w:val="24"/>
          <w:shd w:val="clear" w:color="auto" w:fill="auto"/>
        </w:rPr>
      </w:pPr>
      <w:r>
        <w:rPr>
          <w:rFonts w:asciiTheme="majorHAnsi" w:hAnsiTheme="majorHAnsi" w:cs="Arial"/>
          <w:szCs w:val="24"/>
        </w:rPr>
        <w:t>Do wyznaczonego terminu wpłynęła</w:t>
      </w:r>
      <w:r w:rsidR="00F917E5">
        <w:rPr>
          <w:rFonts w:asciiTheme="majorHAnsi" w:hAnsiTheme="majorHAnsi" w:cs="Arial"/>
          <w:szCs w:val="24"/>
        </w:rPr>
        <w:t xml:space="preserve"> 1</w:t>
      </w:r>
      <w:r w:rsidR="004C7541">
        <w:rPr>
          <w:rFonts w:asciiTheme="majorHAnsi" w:hAnsiTheme="majorHAnsi" w:cs="Arial"/>
          <w:szCs w:val="24"/>
        </w:rPr>
        <w:t xml:space="preserve"> </w:t>
      </w:r>
      <w:r w:rsidR="00CD3F75">
        <w:rPr>
          <w:rFonts w:asciiTheme="majorHAnsi" w:hAnsiTheme="majorHAnsi" w:cs="Arial"/>
          <w:szCs w:val="24"/>
        </w:rPr>
        <w:t>oferta</w:t>
      </w:r>
      <w:r w:rsidR="00991295" w:rsidRPr="00D50B9F">
        <w:rPr>
          <w:rFonts w:asciiTheme="majorHAnsi" w:hAnsiTheme="majorHAnsi" w:cs="Arial"/>
          <w:szCs w:val="24"/>
        </w:rPr>
        <w:t xml:space="preserve"> od </w:t>
      </w:r>
      <w:r w:rsidR="00CD3F75">
        <w:rPr>
          <w:rFonts w:asciiTheme="majorHAnsi" w:hAnsiTheme="majorHAnsi" w:cs="Arial"/>
          <w:szCs w:val="24"/>
        </w:rPr>
        <w:t>następującego</w:t>
      </w:r>
      <w:r w:rsidR="00663F7A">
        <w:rPr>
          <w:rFonts w:asciiTheme="majorHAnsi" w:hAnsiTheme="majorHAnsi" w:cs="Arial"/>
          <w:szCs w:val="24"/>
        </w:rPr>
        <w:t xml:space="preserve"> </w:t>
      </w:r>
      <w:r w:rsidR="00CD3F75">
        <w:rPr>
          <w:rFonts w:asciiTheme="majorHAnsi" w:hAnsiTheme="majorHAnsi" w:cs="Arial"/>
          <w:szCs w:val="24"/>
        </w:rPr>
        <w:t>Wykonawcy</w:t>
      </w:r>
      <w:r w:rsidR="00663F7A">
        <w:rPr>
          <w:rFonts w:asciiTheme="majorHAnsi" w:hAnsiTheme="majorHAnsi" w:cs="Arial"/>
          <w:szCs w:val="24"/>
        </w:rPr>
        <w:t>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610"/>
        <w:gridCol w:w="3685"/>
      </w:tblGrid>
      <w:tr w:rsidR="00DD2932" w:rsidRPr="00D50B9F" w:rsidTr="003117AA">
        <w:trPr>
          <w:trHeight w:val="700"/>
        </w:trPr>
        <w:tc>
          <w:tcPr>
            <w:tcW w:w="482" w:type="pct"/>
            <w:vAlign w:val="center"/>
          </w:tcPr>
          <w:p w:rsidR="00DD2932" w:rsidRPr="00D50B9F" w:rsidRDefault="00DD293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Nr oferty</w:t>
            </w:r>
          </w:p>
        </w:tc>
        <w:tc>
          <w:tcPr>
            <w:tcW w:w="2511" w:type="pct"/>
            <w:vAlign w:val="center"/>
          </w:tcPr>
          <w:p w:rsidR="00DD2932" w:rsidRPr="00D50B9F" w:rsidRDefault="00DD2932" w:rsidP="00CF7094">
            <w:pPr>
              <w:jc w:val="center"/>
              <w:rPr>
                <w:rFonts w:asciiTheme="majorHAnsi" w:hAnsiTheme="majorHAnsi"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Nazwa i adres Wykonawcy</w:t>
            </w:r>
          </w:p>
        </w:tc>
        <w:tc>
          <w:tcPr>
            <w:tcW w:w="2007" w:type="pct"/>
            <w:vAlign w:val="center"/>
          </w:tcPr>
          <w:p w:rsidR="00DD2932" w:rsidRPr="00D50B9F" w:rsidRDefault="00DD293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Punkty w kryterium</w:t>
            </w:r>
          </w:p>
          <w:p w:rsidR="00DD2932" w:rsidRPr="00D50B9F" w:rsidRDefault="00DD293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 xml:space="preserve"> Cena - 100%</w:t>
            </w:r>
          </w:p>
        </w:tc>
      </w:tr>
      <w:tr w:rsidR="00DD2932" w:rsidRPr="00D50B9F" w:rsidTr="003117AA">
        <w:tc>
          <w:tcPr>
            <w:tcW w:w="482" w:type="pct"/>
            <w:vAlign w:val="center"/>
          </w:tcPr>
          <w:p w:rsidR="00DD2932" w:rsidRDefault="00DD293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2</w:t>
            </w:r>
          </w:p>
          <w:p w:rsidR="00DD2932" w:rsidRDefault="00DD2932" w:rsidP="00CF7094">
            <w:pPr>
              <w:jc w:val="center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2511" w:type="pct"/>
            <w:vAlign w:val="center"/>
          </w:tcPr>
          <w:p w:rsidR="009751E1" w:rsidRPr="009751E1" w:rsidRDefault="00DD380F" w:rsidP="009751E1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MENTOR Sp. z o.o. S</w:t>
            </w:r>
            <w:r w:rsidR="009751E1" w:rsidRPr="009751E1">
              <w:rPr>
                <w:rFonts w:asciiTheme="majorHAnsi" w:hAnsiTheme="majorHAnsi"/>
                <w:szCs w:val="24"/>
              </w:rPr>
              <w:t>p.k.</w:t>
            </w:r>
          </w:p>
          <w:p w:rsidR="00DD2932" w:rsidRDefault="009751E1" w:rsidP="009751E1">
            <w:pPr>
              <w:jc w:val="center"/>
              <w:rPr>
                <w:rFonts w:asciiTheme="majorHAnsi" w:hAnsiTheme="majorHAnsi"/>
                <w:szCs w:val="24"/>
              </w:rPr>
            </w:pPr>
            <w:r w:rsidRPr="009751E1">
              <w:rPr>
                <w:rFonts w:asciiTheme="majorHAnsi" w:hAnsiTheme="majorHAnsi"/>
                <w:szCs w:val="24"/>
              </w:rPr>
              <w:t xml:space="preserve">Będargowo 29a, 72-005 Przecław                         </w:t>
            </w:r>
          </w:p>
        </w:tc>
        <w:tc>
          <w:tcPr>
            <w:tcW w:w="2007" w:type="pct"/>
            <w:vAlign w:val="center"/>
          </w:tcPr>
          <w:p w:rsidR="00DD2932" w:rsidRDefault="009751E1" w:rsidP="003117AA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100</w:t>
            </w:r>
          </w:p>
        </w:tc>
      </w:tr>
    </w:tbl>
    <w:p w:rsidR="00B76593" w:rsidRPr="00D50B9F" w:rsidRDefault="00B76593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</w:p>
    <w:p w:rsidR="00991295" w:rsidRPr="00DD380F" w:rsidRDefault="00991295" w:rsidP="00DD29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>Do realizacji zadania wybrano Wykonawcę:</w:t>
      </w:r>
      <w:r w:rsidR="00472240" w:rsidRPr="00D50B9F">
        <w:rPr>
          <w:rFonts w:asciiTheme="majorHAnsi" w:hAnsiTheme="majorHAnsi"/>
          <w:szCs w:val="24"/>
        </w:rPr>
        <w:t xml:space="preserve"> </w:t>
      </w:r>
      <w:r w:rsidR="00A611A1">
        <w:rPr>
          <w:rFonts w:asciiTheme="majorHAnsi" w:hAnsiTheme="majorHAnsi"/>
          <w:b/>
          <w:szCs w:val="24"/>
        </w:rPr>
        <w:t>MENTOR Sp. z o.o. S</w:t>
      </w:r>
      <w:bookmarkStart w:id="0" w:name="_GoBack"/>
      <w:bookmarkEnd w:id="0"/>
      <w:r w:rsidR="00DD2932" w:rsidRPr="00E16C9A">
        <w:rPr>
          <w:rFonts w:asciiTheme="majorHAnsi" w:hAnsiTheme="majorHAnsi"/>
          <w:b/>
          <w:szCs w:val="24"/>
        </w:rPr>
        <w:t>p.k.; Będargowo 29a,       72-005 Przecław</w:t>
      </w:r>
      <w:r w:rsidR="00DD380F">
        <w:rPr>
          <w:rFonts w:asciiTheme="majorHAnsi" w:hAnsiTheme="majorHAnsi"/>
          <w:b/>
          <w:szCs w:val="24"/>
        </w:rPr>
        <w:t xml:space="preserve"> </w:t>
      </w:r>
      <w:r w:rsidR="00DD380F" w:rsidRPr="00DD380F">
        <w:rPr>
          <w:rFonts w:asciiTheme="majorHAnsi" w:hAnsiTheme="majorHAnsi"/>
          <w:szCs w:val="24"/>
        </w:rPr>
        <w:t>z ceną 34 700,90 zł brutto.</w:t>
      </w:r>
      <w:r w:rsidR="00DD2932" w:rsidRPr="00DD380F">
        <w:rPr>
          <w:rFonts w:asciiTheme="majorHAnsi" w:hAnsiTheme="majorHAnsi"/>
          <w:szCs w:val="24"/>
        </w:rPr>
        <w:t xml:space="preserve">               </w:t>
      </w:r>
    </w:p>
    <w:p w:rsidR="00D50B9F" w:rsidRPr="00DD380F" w:rsidRDefault="00D50B9F" w:rsidP="00991295">
      <w:pPr>
        <w:rPr>
          <w:rFonts w:asciiTheme="majorHAnsi" w:hAnsiTheme="majorHAnsi"/>
          <w:szCs w:val="24"/>
        </w:rPr>
      </w:pPr>
    </w:p>
    <w:p w:rsidR="00991295" w:rsidRPr="00D50B9F" w:rsidRDefault="00991295" w:rsidP="00991295">
      <w:pPr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Oferta Wykonawcy </w:t>
      </w:r>
      <w:r w:rsidRPr="00D50B9F">
        <w:rPr>
          <w:rFonts w:asciiTheme="majorHAnsi" w:eastAsia="Calibri" w:hAnsiTheme="majorHAnsi"/>
          <w:szCs w:val="24"/>
        </w:rPr>
        <w:t>spełnia wszystkie wymagania Zamawiającego.</w:t>
      </w:r>
    </w:p>
    <w:p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:rsidR="00D50B9F" w:rsidRPr="00D50B9F" w:rsidRDefault="00D50B9F" w:rsidP="00D50B9F">
      <w:pPr>
        <w:ind w:left="5664"/>
        <w:rPr>
          <w:rFonts w:asciiTheme="majorHAnsi" w:eastAsiaTheme="minorEastAsia" w:hAnsiTheme="majorHAnsi"/>
          <w:color w:val="000000" w:themeColor="text1"/>
          <w:szCs w:val="24"/>
        </w:rPr>
      </w:pPr>
      <w:r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       </w:t>
      </w:r>
    </w:p>
    <w:p w:rsidR="006B5823" w:rsidRPr="00D50B9F" w:rsidRDefault="00D50B9F" w:rsidP="00D50B9F">
      <w:pPr>
        <w:rPr>
          <w:rFonts w:asciiTheme="majorHAnsi" w:eastAsiaTheme="minorEastAsia" w:hAnsiTheme="majorHAnsi"/>
          <w:color w:val="000000" w:themeColor="text1"/>
          <w:szCs w:val="24"/>
        </w:rPr>
      </w:pPr>
      <w:r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                                                                                                            </w:t>
      </w:r>
      <w:r w:rsidR="000B392B">
        <w:rPr>
          <w:rFonts w:asciiTheme="majorHAnsi" w:eastAsiaTheme="minorEastAsia" w:hAnsiTheme="majorHAnsi"/>
          <w:color w:val="000000" w:themeColor="text1"/>
          <w:szCs w:val="24"/>
        </w:rPr>
        <w:t xml:space="preserve">          </w:t>
      </w:r>
      <w:r w:rsidR="006B5823" w:rsidRPr="00D50B9F">
        <w:rPr>
          <w:rFonts w:asciiTheme="majorHAnsi" w:eastAsiaTheme="minorEastAsia" w:hAnsiTheme="majorHAnsi"/>
          <w:color w:val="000000" w:themeColor="text1"/>
          <w:szCs w:val="24"/>
        </w:rPr>
        <w:t xml:space="preserve"> </w:t>
      </w:r>
      <w:r w:rsidR="00712AA7">
        <w:rPr>
          <w:rFonts w:asciiTheme="majorHAnsi" w:eastAsiaTheme="minorEastAsia" w:hAnsiTheme="majorHAnsi"/>
          <w:color w:val="000000" w:themeColor="text1"/>
          <w:szCs w:val="24"/>
        </w:rPr>
        <w:t xml:space="preserve">Joanna </w:t>
      </w:r>
      <w:proofErr w:type="spellStart"/>
      <w:r w:rsidR="00712AA7">
        <w:rPr>
          <w:rFonts w:asciiTheme="majorHAnsi" w:eastAsiaTheme="minorEastAsia" w:hAnsiTheme="majorHAnsi"/>
          <w:color w:val="000000" w:themeColor="text1"/>
          <w:szCs w:val="24"/>
        </w:rPr>
        <w:t>Kaśków</w:t>
      </w:r>
      <w:proofErr w:type="spellEnd"/>
    </w:p>
    <w:p w:rsidR="00D50B9F" w:rsidRPr="00D50B9F" w:rsidRDefault="00D50B9F" w:rsidP="00D50B9F">
      <w:pPr>
        <w:ind w:left="5245"/>
        <w:rPr>
          <w:rFonts w:asciiTheme="majorHAnsi" w:eastAsiaTheme="minorEastAsia" w:hAnsiTheme="majorHAnsi"/>
          <w:color w:val="000000" w:themeColor="text1"/>
          <w:szCs w:val="24"/>
        </w:rPr>
      </w:pPr>
    </w:p>
    <w:p w:rsidR="009234D0" w:rsidRPr="00D50B9F" w:rsidRDefault="00E40E12" w:rsidP="00E40E12">
      <w:pPr>
        <w:rPr>
          <w:rFonts w:asciiTheme="majorHAnsi" w:hAnsiTheme="majorHAnsi"/>
          <w:szCs w:val="24"/>
        </w:rPr>
      </w:pPr>
      <w:r>
        <w:rPr>
          <w:rFonts w:asciiTheme="majorHAnsi" w:eastAsiaTheme="minorEastAsia" w:hAnsiTheme="majorHAnsi"/>
          <w:szCs w:val="24"/>
        </w:rPr>
        <w:t xml:space="preserve">                                                                                       Starszy Referent ds.</w:t>
      </w:r>
      <w:r w:rsidR="00712AA7">
        <w:rPr>
          <w:rFonts w:asciiTheme="majorHAnsi" w:eastAsiaTheme="minorEastAsia" w:hAnsiTheme="majorHAnsi"/>
          <w:szCs w:val="24"/>
        </w:rPr>
        <w:t xml:space="preserve"> </w:t>
      </w:r>
      <w:r>
        <w:rPr>
          <w:rFonts w:asciiTheme="majorHAnsi" w:eastAsiaTheme="minorEastAsia" w:hAnsiTheme="majorHAnsi"/>
          <w:szCs w:val="24"/>
        </w:rPr>
        <w:t xml:space="preserve">Zamówień </w:t>
      </w:r>
      <w:r w:rsidR="009234D0" w:rsidRPr="00D50B9F">
        <w:rPr>
          <w:rFonts w:asciiTheme="majorHAnsi" w:eastAsiaTheme="minorEastAsia" w:hAnsiTheme="majorHAnsi"/>
          <w:szCs w:val="24"/>
        </w:rPr>
        <w:t xml:space="preserve">Publicznych </w:t>
      </w:r>
      <w:r w:rsidR="009234D0" w:rsidRPr="00D50B9F">
        <w:rPr>
          <w:rFonts w:asciiTheme="majorHAnsi" w:eastAsiaTheme="minorEastAsia" w:hAnsiTheme="majorHAnsi"/>
          <w:szCs w:val="24"/>
        </w:rPr>
        <w:br/>
      </w:r>
      <w:r>
        <w:rPr>
          <w:rFonts w:asciiTheme="majorHAnsi" w:eastAsiaTheme="minorEastAsia" w:hAnsiTheme="majorHAnsi"/>
          <w:szCs w:val="24"/>
        </w:rPr>
        <w:t xml:space="preserve">                                                                                                       </w:t>
      </w:r>
      <w:r w:rsidR="009234D0" w:rsidRPr="00D50B9F">
        <w:rPr>
          <w:rFonts w:asciiTheme="majorHAnsi" w:eastAsiaTheme="minorEastAsia" w:hAnsiTheme="majorHAnsi"/>
          <w:szCs w:val="24"/>
        </w:rPr>
        <w:t>i Kontraktowania Wydatków</w:t>
      </w:r>
    </w:p>
    <w:p w:rsidR="009234D0" w:rsidRPr="00D50B9F" w:rsidRDefault="009234D0" w:rsidP="00991295">
      <w:pPr>
        <w:ind w:left="5245"/>
        <w:jc w:val="center"/>
        <w:rPr>
          <w:rFonts w:asciiTheme="majorHAnsi" w:eastAsiaTheme="minorEastAsia" w:hAnsiTheme="majorHAnsi"/>
          <w:sz w:val="22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sectPr w:rsidR="00991295" w:rsidRPr="00D50B9F" w:rsidSect="00BC2A22">
      <w:headerReference w:type="default" r:id="rId9"/>
      <w:pgSz w:w="11906" w:h="16838"/>
      <w:pgMar w:top="1382" w:right="1417" w:bottom="567" w:left="1417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D" w:rsidRDefault="00EA248D" w:rsidP="0063076E">
      <w:r>
        <w:separator/>
      </w:r>
    </w:p>
  </w:endnote>
  <w:endnote w:type="continuationSeparator" w:id="0">
    <w:p w:rsidR="00EA248D" w:rsidRDefault="00EA248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D" w:rsidRDefault="00EA248D" w:rsidP="0063076E">
      <w:r>
        <w:separator/>
      </w:r>
    </w:p>
  </w:footnote>
  <w:footnote w:type="continuationSeparator" w:id="0">
    <w:p w:rsidR="00EA248D" w:rsidRDefault="00EA248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121" w:rsidRDefault="00B94121">
    <w:pPr>
      <w:pStyle w:val="Nagwek"/>
    </w:pPr>
  </w:p>
  <w:p w:rsidR="00B94121" w:rsidRDefault="006B5823">
    <w:pPr>
      <w:pStyle w:val="Nagwek"/>
    </w:pPr>
    <w:r w:rsidRPr="006B5823">
      <w:rPr>
        <w:noProof/>
        <w:lang w:eastAsia="pl-PL"/>
      </w:rPr>
      <w:drawing>
        <wp:inline distT="0" distB="0" distL="0" distR="0">
          <wp:extent cx="5626100" cy="742950"/>
          <wp:effectExtent l="19050" t="0" r="0" b="0"/>
          <wp:docPr id="3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CA7C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345286"/>
    <w:multiLevelType w:val="hybridMultilevel"/>
    <w:tmpl w:val="5774625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F19CA"/>
    <w:multiLevelType w:val="hybridMultilevel"/>
    <w:tmpl w:val="B5B697EA"/>
    <w:lvl w:ilvl="0" w:tplc="89621AB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16F66"/>
    <w:multiLevelType w:val="hybridMultilevel"/>
    <w:tmpl w:val="3BDC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7294F4D"/>
    <w:multiLevelType w:val="hybridMultilevel"/>
    <w:tmpl w:val="221CD6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0B2250"/>
    <w:multiLevelType w:val="hybridMultilevel"/>
    <w:tmpl w:val="43A221D4"/>
    <w:lvl w:ilvl="0" w:tplc="09B480A4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FE9C2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18D6"/>
    <w:multiLevelType w:val="hybridMultilevel"/>
    <w:tmpl w:val="284E83D6"/>
    <w:lvl w:ilvl="0" w:tplc="317CDCE0">
      <w:start w:val="7"/>
      <w:numFmt w:val="decimal"/>
      <w:lvlText w:val="%1."/>
      <w:lvlJc w:val="left"/>
      <w:pPr>
        <w:ind w:left="720" w:hanging="360"/>
      </w:pPr>
      <w:rPr>
        <w:rFonts w:eastAsiaTheme="minorHAnsi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487CCB"/>
    <w:multiLevelType w:val="hybridMultilevel"/>
    <w:tmpl w:val="8C1CAE92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28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3"/>
  </w:num>
  <w:num w:numId="15">
    <w:abstractNumId w:val="24"/>
  </w:num>
  <w:num w:numId="16">
    <w:abstractNumId w:val="1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28"/>
  </w:num>
  <w:num w:numId="21">
    <w:abstractNumId w:val="7"/>
  </w:num>
  <w:num w:numId="22">
    <w:abstractNumId w:val="1"/>
  </w:num>
  <w:num w:numId="23">
    <w:abstractNumId w:val="25"/>
  </w:num>
  <w:num w:numId="24">
    <w:abstractNumId w:val="19"/>
  </w:num>
  <w:num w:numId="25">
    <w:abstractNumId w:val="2"/>
  </w:num>
  <w:num w:numId="26">
    <w:abstractNumId w:val="18"/>
  </w:num>
  <w:num w:numId="27">
    <w:abstractNumId w:val="13"/>
  </w:num>
  <w:num w:numId="28">
    <w:abstractNumId w:val="14"/>
  </w:num>
  <w:num w:numId="29">
    <w:abstractNumId w:val="20"/>
  </w:num>
  <w:num w:numId="3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7407"/>
    <w:rsid w:val="000220BE"/>
    <w:rsid w:val="00022C92"/>
    <w:rsid w:val="00040942"/>
    <w:rsid w:val="00061DE6"/>
    <w:rsid w:val="00062EB9"/>
    <w:rsid w:val="00084C4E"/>
    <w:rsid w:val="00084DDF"/>
    <w:rsid w:val="000A74D6"/>
    <w:rsid w:val="000B392B"/>
    <w:rsid w:val="000D7783"/>
    <w:rsid w:val="00122FC2"/>
    <w:rsid w:val="00131E84"/>
    <w:rsid w:val="00136896"/>
    <w:rsid w:val="00140E19"/>
    <w:rsid w:val="00143C9C"/>
    <w:rsid w:val="00160BC6"/>
    <w:rsid w:val="0016753F"/>
    <w:rsid w:val="00173F56"/>
    <w:rsid w:val="00197972"/>
    <w:rsid w:val="001C0850"/>
    <w:rsid w:val="001D3566"/>
    <w:rsid w:val="001E3D5B"/>
    <w:rsid w:val="001F0E5A"/>
    <w:rsid w:val="0021498E"/>
    <w:rsid w:val="0022040A"/>
    <w:rsid w:val="002268AE"/>
    <w:rsid w:val="002349EB"/>
    <w:rsid w:val="0024405E"/>
    <w:rsid w:val="00284D52"/>
    <w:rsid w:val="00287B60"/>
    <w:rsid w:val="002944ED"/>
    <w:rsid w:val="00297F8A"/>
    <w:rsid w:val="002E1069"/>
    <w:rsid w:val="002E3907"/>
    <w:rsid w:val="002F0FFF"/>
    <w:rsid w:val="00306C5D"/>
    <w:rsid w:val="003117AA"/>
    <w:rsid w:val="00322A74"/>
    <w:rsid w:val="00326C1F"/>
    <w:rsid w:val="00344735"/>
    <w:rsid w:val="003459DE"/>
    <w:rsid w:val="00354C95"/>
    <w:rsid w:val="003626BA"/>
    <w:rsid w:val="00385621"/>
    <w:rsid w:val="00386CA8"/>
    <w:rsid w:val="003A41AF"/>
    <w:rsid w:val="003B7495"/>
    <w:rsid w:val="003D6DC9"/>
    <w:rsid w:val="00402509"/>
    <w:rsid w:val="00411649"/>
    <w:rsid w:val="00411D2F"/>
    <w:rsid w:val="004172A5"/>
    <w:rsid w:val="00426B21"/>
    <w:rsid w:val="00430F27"/>
    <w:rsid w:val="00435D8A"/>
    <w:rsid w:val="00445599"/>
    <w:rsid w:val="004624B5"/>
    <w:rsid w:val="00472240"/>
    <w:rsid w:val="004A186C"/>
    <w:rsid w:val="004B7BEA"/>
    <w:rsid w:val="004C7541"/>
    <w:rsid w:val="004E1BB8"/>
    <w:rsid w:val="004F2544"/>
    <w:rsid w:val="00503EE3"/>
    <w:rsid w:val="00513569"/>
    <w:rsid w:val="00541761"/>
    <w:rsid w:val="00552AFF"/>
    <w:rsid w:val="00553BA5"/>
    <w:rsid w:val="00580B2E"/>
    <w:rsid w:val="00582F9B"/>
    <w:rsid w:val="005836F7"/>
    <w:rsid w:val="00584BC4"/>
    <w:rsid w:val="005A2C51"/>
    <w:rsid w:val="005A6314"/>
    <w:rsid w:val="005B383D"/>
    <w:rsid w:val="005D4026"/>
    <w:rsid w:val="005D4042"/>
    <w:rsid w:val="005E3696"/>
    <w:rsid w:val="005E39E1"/>
    <w:rsid w:val="005E4B2D"/>
    <w:rsid w:val="005F4895"/>
    <w:rsid w:val="00625B42"/>
    <w:rsid w:val="0063076E"/>
    <w:rsid w:val="0063077E"/>
    <w:rsid w:val="00635CEA"/>
    <w:rsid w:val="00646F53"/>
    <w:rsid w:val="00663F7A"/>
    <w:rsid w:val="0068160C"/>
    <w:rsid w:val="006B5823"/>
    <w:rsid w:val="006C5874"/>
    <w:rsid w:val="00712AA7"/>
    <w:rsid w:val="007146E1"/>
    <w:rsid w:val="00715B3B"/>
    <w:rsid w:val="00724AC8"/>
    <w:rsid w:val="00746ECF"/>
    <w:rsid w:val="00752C2B"/>
    <w:rsid w:val="00757559"/>
    <w:rsid w:val="00762083"/>
    <w:rsid w:val="00777389"/>
    <w:rsid w:val="00792FCB"/>
    <w:rsid w:val="007E6B77"/>
    <w:rsid w:val="007F7D6B"/>
    <w:rsid w:val="0080416B"/>
    <w:rsid w:val="0082452D"/>
    <w:rsid w:val="008364B8"/>
    <w:rsid w:val="00866773"/>
    <w:rsid w:val="008A0154"/>
    <w:rsid w:val="008A70A0"/>
    <w:rsid w:val="008B32CB"/>
    <w:rsid w:val="008C422D"/>
    <w:rsid w:val="008D2C4B"/>
    <w:rsid w:val="008E1B3F"/>
    <w:rsid w:val="0090678B"/>
    <w:rsid w:val="00912C91"/>
    <w:rsid w:val="009234D0"/>
    <w:rsid w:val="00924C0D"/>
    <w:rsid w:val="00946E1B"/>
    <w:rsid w:val="0095072B"/>
    <w:rsid w:val="00966F3B"/>
    <w:rsid w:val="009751E1"/>
    <w:rsid w:val="00985A72"/>
    <w:rsid w:val="00991295"/>
    <w:rsid w:val="009B32D1"/>
    <w:rsid w:val="009C4E04"/>
    <w:rsid w:val="009D614D"/>
    <w:rsid w:val="009E2058"/>
    <w:rsid w:val="00A05762"/>
    <w:rsid w:val="00A261D5"/>
    <w:rsid w:val="00A611A1"/>
    <w:rsid w:val="00A613D7"/>
    <w:rsid w:val="00A746D4"/>
    <w:rsid w:val="00A819AF"/>
    <w:rsid w:val="00A83E55"/>
    <w:rsid w:val="00A97280"/>
    <w:rsid w:val="00AD2C7F"/>
    <w:rsid w:val="00AD6D9D"/>
    <w:rsid w:val="00B17555"/>
    <w:rsid w:val="00B26AB2"/>
    <w:rsid w:val="00B76593"/>
    <w:rsid w:val="00B8322F"/>
    <w:rsid w:val="00B86431"/>
    <w:rsid w:val="00B94121"/>
    <w:rsid w:val="00B963C1"/>
    <w:rsid w:val="00BC2A22"/>
    <w:rsid w:val="00BC3159"/>
    <w:rsid w:val="00C01535"/>
    <w:rsid w:val="00C0361F"/>
    <w:rsid w:val="00C0501B"/>
    <w:rsid w:val="00C12C7B"/>
    <w:rsid w:val="00C31EB4"/>
    <w:rsid w:val="00C40169"/>
    <w:rsid w:val="00C44F79"/>
    <w:rsid w:val="00C625E8"/>
    <w:rsid w:val="00C83511"/>
    <w:rsid w:val="00C938F3"/>
    <w:rsid w:val="00C95134"/>
    <w:rsid w:val="00CA0986"/>
    <w:rsid w:val="00CA3586"/>
    <w:rsid w:val="00CC2525"/>
    <w:rsid w:val="00CC2CAA"/>
    <w:rsid w:val="00CC7186"/>
    <w:rsid w:val="00CD1F91"/>
    <w:rsid w:val="00CD3F75"/>
    <w:rsid w:val="00CF0789"/>
    <w:rsid w:val="00D033E9"/>
    <w:rsid w:val="00D149A3"/>
    <w:rsid w:val="00D16944"/>
    <w:rsid w:val="00D21A54"/>
    <w:rsid w:val="00D22051"/>
    <w:rsid w:val="00D33E0E"/>
    <w:rsid w:val="00D44777"/>
    <w:rsid w:val="00D46CCF"/>
    <w:rsid w:val="00D50B9F"/>
    <w:rsid w:val="00D559C0"/>
    <w:rsid w:val="00D56D05"/>
    <w:rsid w:val="00D62DC1"/>
    <w:rsid w:val="00D76F46"/>
    <w:rsid w:val="00D827B6"/>
    <w:rsid w:val="00D85EBA"/>
    <w:rsid w:val="00DA52FD"/>
    <w:rsid w:val="00DB70F0"/>
    <w:rsid w:val="00DC7D5C"/>
    <w:rsid w:val="00DD2932"/>
    <w:rsid w:val="00DD380F"/>
    <w:rsid w:val="00DF3B51"/>
    <w:rsid w:val="00E0012B"/>
    <w:rsid w:val="00E16C9A"/>
    <w:rsid w:val="00E204DC"/>
    <w:rsid w:val="00E205FC"/>
    <w:rsid w:val="00E25B95"/>
    <w:rsid w:val="00E30C2C"/>
    <w:rsid w:val="00E40E12"/>
    <w:rsid w:val="00E66C98"/>
    <w:rsid w:val="00E71FA0"/>
    <w:rsid w:val="00E75568"/>
    <w:rsid w:val="00EA248D"/>
    <w:rsid w:val="00EB74CE"/>
    <w:rsid w:val="00EC0C62"/>
    <w:rsid w:val="00EC17A2"/>
    <w:rsid w:val="00ED5138"/>
    <w:rsid w:val="00ED6472"/>
    <w:rsid w:val="00F21131"/>
    <w:rsid w:val="00F32536"/>
    <w:rsid w:val="00F628C8"/>
    <w:rsid w:val="00F71DC2"/>
    <w:rsid w:val="00F841F2"/>
    <w:rsid w:val="00F917E5"/>
    <w:rsid w:val="00FA50B0"/>
    <w:rsid w:val="00FD0442"/>
    <w:rsid w:val="00FF15A2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50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21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09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41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22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27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516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0006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33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09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933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9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0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67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88080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29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64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31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65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848425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93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54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74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29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06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62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88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94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33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1587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54377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28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D933F-E4CB-45A5-9BC1-468432B5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3</cp:revision>
  <cp:lastPrinted>2020-09-29T08:37:00Z</cp:lastPrinted>
  <dcterms:created xsi:type="dcterms:W3CDTF">2021-04-27T09:40:00Z</dcterms:created>
  <dcterms:modified xsi:type="dcterms:W3CDTF">2021-04-27T09:41:00Z</dcterms:modified>
</cp:coreProperties>
</file>